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C36" w:rsidRPr="005E575C" w:rsidRDefault="00011C36" w:rsidP="00011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75C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011C36" w:rsidRPr="005E575C" w:rsidRDefault="00011C36" w:rsidP="00011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75C">
        <w:rPr>
          <w:rFonts w:ascii="Times New Roman" w:eastAsia="Times New Roman" w:hAnsi="Times New Roman" w:cs="Times New Roman"/>
          <w:sz w:val="24"/>
          <w:szCs w:val="24"/>
        </w:rPr>
        <w:t>«Детский сад № 41 «Золотой ключик»</w:t>
      </w:r>
    </w:p>
    <w:p w:rsidR="00011C36" w:rsidRPr="005E575C" w:rsidRDefault="00011C36" w:rsidP="00011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5E575C">
        <w:rPr>
          <w:rFonts w:ascii="Times New Roman" w:eastAsia="Times New Roman" w:hAnsi="Times New Roman" w:cs="Times New Roman"/>
          <w:sz w:val="24"/>
          <w:szCs w:val="24"/>
        </w:rPr>
        <w:t>города Георгиевска»</w:t>
      </w:r>
      <w:bookmarkEnd w:id="0"/>
    </w:p>
    <w:p w:rsidR="00011C36" w:rsidRDefault="00011C36" w:rsidP="00011C3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1C36" w:rsidRDefault="00011C36" w:rsidP="00104E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89C" w:rsidRPr="0035259D" w:rsidRDefault="00894924" w:rsidP="00104E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D79DF" w:rsidRPr="0035259D">
        <w:rPr>
          <w:rFonts w:ascii="Times New Roman" w:hAnsi="Times New Roman" w:cs="Times New Roman"/>
          <w:b/>
          <w:sz w:val="28"/>
          <w:szCs w:val="28"/>
        </w:rPr>
        <w:t xml:space="preserve">рактика </w:t>
      </w:r>
      <w:r w:rsidR="0035259D">
        <w:rPr>
          <w:rFonts w:ascii="Times New Roman" w:hAnsi="Times New Roman" w:cs="Times New Roman"/>
          <w:b/>
          <w:sz w:val="28"/>
          <w:szCs w:val="28"/>
        </w:rPr>
        <w:t xml:space="preserve">по теме: «Применение карточек </w:t>
      </w:r>
      <w:r w:rsidR="0035259D" w:rsidRPr="0035259D">
        <w:rPr>
          <w:rFonts w:ascii="Times New Roman" w:hAnsi="Times New Roman" w:cs="Times New Roman"/>
          <w:sz w:val="28"/>
          <w:szCs w:val="28"/>
          <w:lang w:val="en-US"/>
        </w:rPr>
        <w:t>PECS</w:t>
      </w:r>
      <w:r w:rsidR="0035259D">
        <w:rPr>
          <w:rFonts w:ascii="Times New Roman" w:hAnsi="Times New Roman" w:cs="Times New Roman"/>
          <w:b/>
          <w:sz w:val="28"/>
          <w:szCs w:val="28"/>
        </w:rPr>
        <w:t xml:space="preserve"> для р</w:t>
      </w:r>
      <w:r w:rsidR="006D79DF" w:rsidRPr="0035259D">
        <w:rPr>
          <w:rFonts w:ascii="Times New Roman" w:hAnsi="Times New Roman" w:cs="Times New Roman"/>
          <w:b/>
          <w:sz w:val="28"/>
          <w:szCs w:val="28"/>
        </w:rPr>
        <w:t>азвити</w:t>
      </w:r>
      <w:r w:rsidR="0035259D">
        <w:rPr>
          <w:rFonts w:ascii="Times New Roman" w:hAnsi="Times New Roman" w:cs="Times New Roman"/>
          <w:b/>
          <w:sz w:val="28"/>
          <w:szCs w:val="28"/>
        </w:rPr>
        <w:t>я</w:t>
      </w:r>
      <w:r w:rsidR="006D79DF" w:rsidRPr="0035259D">
        <w:rPr>
          <w:rFonts w:ascii="Times New Roman" w:hAnsi="Times New Roman" w:cs="Times New Roman"/>
          <w:b/>
          <w:sz w:val="28"/>
          <w:szCs w:val="28"/>
        </w:rPr>
        <w:t xml:space="preserve"> коммуникативных </w:t>
      </w:r>
      <w:r w:rsidR="008B1DB8">
        <w:rPr>
          <w:rFonts w:ascii="Times New Roman" w:hAnsi="Times New Roman" w:cs="Times New Roman"/>
          <w:b/>
          <w:sz w:val="28"/>
          <w:szCs w:val="28"/>
        </w:rPr>
        <w:t>навыков</w:t>
      </w:r>
      <w:r w:rsidR="006D79DF" w:rsidRPr="0035259D">
        <w:rPr>
          <w:rFonts w:ascii="Times New Roman" w:hAnsi="Times New Roman" w:cs="Times New Roman"/>
          <w:b/>
          <w:sz w:val="28"/>
          <w:szCs w:val="28"/>
        </w:rPr>
        <w:t xml:space="preserve"> у ребенка с РАС</w:t>
      </w:r>
      <w:r w:rsidR="00EA4716" w:rsidRPr="00EA47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716">
        <w:rPr>
          <w:rFonts w:ascii="Times New Roman" w:hAnsi="Times New Roman" w:cs="Times New Roman"/>
          <w:b/>
          <w:sz w:val="28"/>
          <w:szCs w:val="28"/>
        </w:rPr>
        <w:t>в условиях дошкольной образовательной организации</w:t>
      </w:r>
      <w:r w:rsidR="0035259D">
        <w:rPr>
          <w:rFonts w:ascii="Times New Roman" w:hAnsi="Times New Roman" w:cs="Times New Roman"/>
          <w:b/>
          <w:sz w:val="28"/>
          <w:szCs w:val="28"/>
        </w:rPr>
        <w:t>»</w:t>
      </w:r>
      <w:r w:rsidR="006D79DF" w:rsidRPr="0035259D">
        <w:rPr>
          <w:rFonts w:ascii="Times New Roman" w:hAnsi="Times New Roman" w:cs="Times New Roman"/>
          <w:b/>
          <w:sz w:val="28"/>
          <w:szCs w:val="28"/>
        </w:rPr>
        <w:t>.</w:t>
      </w:r>
    </w:p>
    <w:p w:rsidR="00414AEE" w:rsidRPr="00894924" w:rsidRDefault="00011C36" w:rsidP="008949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</w:t>
      </w:r>
      <w:r w:rsidR="006D79DF" w:rsidRPr="00894924">
        <w:rPr>
          <w:rFonts w:ascii="Times New Roman" w:hAnsi="Times New Roman" w:cs="Times New Roman"/>
          <w:sz w:val="28"/>
          <w:szCs w:val="28"/>
        </w:rPr>
        <w:t xml:space="preserve">ла: </w:t>
      </w:r>
    </w:p>
    <w:p w:rsidR="006D79DF" w:rsidRPr="00894924" w:rsidRDefault="00894924" w:rsidP="008949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4924">
        <w:rPr>
          <w:rFonts w:ascii="Times New Roman" w:hAnsi="Times New Roman" w:cs="Times New Roman"/>
          <w:sz w:val="28"/>
          <w:szCs w:val="28"/>
        </w:rPr>
        <w:t>Потапова Марина Николаевна</w:t>
      </w:r>
    </w:p>
    <w:p w:rsidR="00894924" w:rsidRDefault="00FF372E" w:rsidP="008949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94924" w:rsidRPr="00894924">
        <w:rPr>
          <w:rFonts w:ascii="Times New Roman" w:hAnsi="Times New Roman" w:cs="Times New Roman"/>
          <w:sz w:val="28"/>
          <w:szCs w:val="28"/>
        </w:rPr>
        <w:t>читель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94924" w:rsidRPr="00894924">
        <w:rPr>
          <w:rFonts w:ascii="Times New Roman" w:hAnsi="Times New Roman" w:cs="Times New Roman"/>
          <w:sz w:val="28"/>
          <w:szCs w:val="28"/>
        </w:rPr>
        <w:t xml:space="preserve"> дефектолог</w:t>
      </w:r>
    </w:p>
    <w:p w:rsidR="00011C36" w:rsidRDefault="00011C36" w:rsidP="008949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C36" w:rsidRPr="00894924" w:rsidRDefault="00011C36" w:rsidP="008949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0517" w:rsidRPr="00104EE3" w:rsidRDefault="009740A7" w:rsidP="00104E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</w:pPr>
      <w:r w:rsidRPr="00104EE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BFBFB"/>
        </w:rPr>
        <w:t>Р</w:t>
      </w:r>
      <w:r w:rsidR="00DC0517" w:rsidRPr="00104EE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BFBFB"/>
        </w:rPr>
        <w:t>асстройства</w:t>
      </w:r>
      <w:r w:rsidR="00DC0517" w:rsidRPr="00104EE3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 </w:t>
      </w:r>
      <w:r w:rsidR="00DC0517" w:rsidRPr="00104EE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BFBFB"/>
        </w:rPr>
        <w:t>аутистического</w:t>
      </w:r>
      <w:r w:rsidR="00DC0517" w:rsidRPr="00104EE3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 </w:t>
      </w:r>
      <w:r w:rsidR="00DC0517" w:rsidRPr="00104EE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BFBFB"/>
        </w:rPr>
        <w:t>спектра</w:t>
      </w:r>
      <w:r w:rsidRPr="00104EE3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 (РАС)</w:t>
      </w:r>
      <w:r w:rsidR="00DC0517" w:rsidRPr="00104EE3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 xml:space="preserve"> – это группа психических расстройств, которые характеризуются нарушениями в социальном взаимодействии и коммуникации – процессе общения и передачи информации другим людям.</w:t>
      </w:r>
    </w:p>
    <w:p w:rsidR="006D79DF" w:rsidRPr="00104EE3" w:rsidRDefault="00DC0517" w:rsidP="00104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Термин «</w:t>
      </w:r>
      <w:hyperlink r:id="rId7" w:tgtFrame="_blank" w:history="1">
        <w:r w:rsidRPr="0089492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аутизм</w:t>
        </w:r>
      </w:hyperlink>
      <w:r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» используется уже более 100 лет (с 1908 года). Впервые он был озвучен швейцарским психиатром</w:t>
      </w:r>
      <w:r w:rsidR="008306DA"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Эйгеном Блейлером</w:t>
      </w:r>
      <w:r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и использовался для описания пациентов с шизофренией, которые были особенно поглощены сами собой. </w:t>
      </w:r>
    </w:p>
    <w:p w:rsidR="00414AEE" w:rsidRPr="00104EE3" w:rsidRDefault="00414AEE" w:rsidP="00104E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89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</w:t>
      </w: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признакам расстройства аутистического спектра относятся:</w:t>
      </w:r>
    </w:p>
    <w:p w:rsidR="00414AEE" w:rsidRPr="00104EE3" w:rsidRDefault="00414AEE" w:rsidP="0089492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с коммуникацией. </w:t>
      </w:r>
    </w:p>
    <w:p w:rsidR="00414AEE" w:rsidRPr="00104EE3" w:rsidRDefault="00414AEE" w:rsidP="0089492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Нарушение социальных взаимодействий. </w:t>
      </w:r>
    </w:p>
    <w:p w:rsidR="00414AEE" w:rsidRPr="00104EE3" w:rsidRDefault="00414AEE" w:rsidP="0089492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с использованием и пониманием невербальных средств общения. </w:t>
      </w:r>
    </w:p>
    <w:p w:rsidR="00414AEE" w:rsidRPr="00104EE3" w:rsidRDefault="00414AEE" w:rsidP="0089492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Сильная привязанность к неодушевленным предметам. </w:t>
      </w:r>
    </w:p>
    <w:p w:rsidR="00414AEE" w:rsidRPr="00104EE3" w:rsidRDefault="00AA0B72" w:rsidP="0089492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Неадекватная </w:t>
      </w:r>
      <w:r w:rsidR="00414AEE"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реакция на внешние раздражители. </w:t>
      </w:r>
    </w:p>
    <w:p w:rsidR="00414AEE" w:rsidRPr="00104EE3" w:rsidRDefault="00414AEE" w:rsidP="0089492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Шаблонность поведения. </w:t>
      </w:r>
    </w:p>
    <w:p w:rsidR="00DC0517" w:rsidRPr="00104EE3" w:rsidRDefault="003B50B0" w:rsidP="0089492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Вербальные стереотипии (</w:t>
      </w:r>
      <w:r w:rsidR="00414AEE"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отсутствие речи)</w:t>
      </w:r>
      <w:r w:rsidR="00AA0B72" w:rsidRPr="00104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6106" w:rsidRDefault="00894924" w:rsidP="00104E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72B74" w:rsidRPr="00C55EEC">
        <w:rPr>
          <w:rFonts w:ascii="Times New Roman" w:hAnsi="Times New Roman" w:cs="Times New Roman"/>
          <w:sz w:val="28"/>
          <w:szCs w:val="28"/>
        </w:rPr>
        <w:t>группе</w:t>
      </w:r>
      <w:r w:rsidR="00F4090C">
        <w:rPr>
          <w:rFonts w:ascii="Times New Roman" w:hAnsi="Times New Roman" w:cs="Times New Roman"/>
          <w:sz w:val="28"/>
          <w:szCs w:val="28"/>
        </w:rPr>
        <w:t xml:space="preserve"> №2</w:t>
      </w:r>
      <w:r w:rsidR="00F72B74" w:rsidRPr="00C55EEC">
        <w:rPr>
          <w:rFonts w:ascii="Times New Roman" w:hAnsi="Times New Roman" w:cs="Times New Roman"/>
          <w:sz w:val="28"/>
          <w:szCs w:val="28"/>
        </w:rPr>
        <w:t xml:space="preserve"> комбинированной направленности</w:t>
      </w:r>
      <w:r w:rsidR="00F72B74" w:rsidRPr="00104EE3">
        <w:rPr>
          <w:rFonts w:ascii="Times New Roman" w:hAnsi="Times New Roman" w:cs="Times New Roman"/>
          <w:sz w:val="28"/>
          <w:szCs w:val="28"/>
        </w:rPr>
        <w:t xml:space="preserve"> </w:t>
      </w:r>
      <w:r w:rsidR="000110D7" w:rsidRPr="00104EE3">
        <w:rPr>
          <w:rFonts w:ascii="Times New Roman" w:hAnsi="Times New Roman" w:cs="Times New Roman"/>
          <w:sz w:val="28"/>
          <w:szCs w:val="28"/>
        </w:rPr>
        <w:t>обучается воспитанник, который имеет с</w:t>
      </w:r>
      <w:r w:rsidR="00016106">
        <w:rPr>
          <w:rFonts w:ascii="Times New Roman" w:hAnsi="Times New Roman" w:cs="Times New Roman"/>
          <w:sz w:val="28"/>
          <w:szCs w:val="28"/>
        </w:rPr>
        <w:t>пецифические нарушения развития:</w:t>
      </w:r>
    </w:p>
    <w:p w:rsidR="00ED4638" w:rsidRDefault="00016106" w:rsidP="000161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3B49" w:rsidRPr="00104EE3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 w:rsidR="00ED4638">
        <w:rPr>
          <w:rFonts w:ascii="Times New Roman" w:hAnsi="Times New Roman" w:cs="Times New Roman"/>
          <w:sz w:val="28"/>
          <w:szCs w:val="28"/>
        </w:rPr>
        <w:t>вербальной речи;</w:t>
      </w:r>
    </w:p>
    <w:p w:rsidR="00ED4638" w:rsidRDefault="00ED4638" w:rsidP="000161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коммуникации – </w:t>
      </w:r>
      <w:r w:rsidRPr="00ED4638">
        <w:rPr>
          <w:rFonts w:ascii="Times New Roman" w:hAnsi="Times New Roman" w:cs="Times New Roman"/>
          <w:sz w:val="28"/>
          <w:szCs w:val="28"/>
        </w:rPr>
        <w:t>ребёнок</w:t>
      </w:r>
      <w:r w:rsidR="00593B49" w:rsidRPr="00ED4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может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выразить свои потребности</w:t>
      </w:r>
      <w:r w:rsidR="00BF0E6C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чувства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попросить помощи;</w:t>
      </w:r>
    </w:p>
    <w:p w:rsidR="00414AEE" w:rsidRPr="00104EE3" w:rsidRDefault="00ED4638" w:rsidP="000161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нарушение эмоционально-волевой сферы, ребёнок часто 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нервнича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F3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т, 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проявля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т агрессию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отношению к другим детям, взрослым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иногда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F40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E6107" w:rsidRDefault="00FE6107" w:rsidP="00FE61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 привлекается к 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фронтальны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м;</w:t>
      </w:r>
    </w:p>
    <w:p w:rsidR="00796012" w:rsidRDefault="00FF372E" w:rsidP="00FE61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вовремя НОД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изда</w:t>
      </w:r>
      <w:r w:rsidR="00FE6107">
        <w:rPr>
          <w:rFonts w:ascii="Times New Roman" w:hAnsi="Times New Roman" w:cs="Times New Roman"/>
          <w:color w:val="000000" w:themeColor="text1"/>
          <w:sz w:val="28"/>
          <w:szCs w:val="28"/>
        </w:rPr>
        <w:t>ёт громкие</w:t>
      </w:r>
      <w:r w:rsidR="00593B49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отрывистые звуки,</w:t>
      </w:r>
      <w:r w:rsidR="00BF0E6C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6107">
        <w:rPr>
          <w:rFonts w:ascii="Times New Roman" w:hAnsi="Times New Roman" w:cs="Times New Roman"/>
          <w:color w:val="000000" w:themeColor="text1"/>
          <w:sz w:val="28"/>
          <w:szCs w:val="28"/>
        </w:rPr>
        <w:t>привлекая к</w:t>
      </w:r>
      <w:r w:rsidR="00796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себе внимание и отвлекая детей;</w:t>
      </w:r>
    </w:p>
    <w:p w:rsidR="00FE6107" w:rsidRDefault="00FE6107" w:rsidP="00FE61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п</w:t>
      </w:r>
      <w:r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 попытках привлечь к </w:t>
      </w:r>
      <w:r w:rsidR="0031185F">
        <w:rPr>
          <w:rFonts w:ascii="Times New Roman" w:hAnsi="Times New Roman" w:cs="Times New Roman"/>
          <w:color w:val="000000" w:themeColor="text1"/>
          <w:sz w:val="28"/>
          <w:szCs w:val="28"/>
        </w:rPr>
        <w:t>совместной деятельности</w:t>
      </w:r>
      <w:r w:rsidR="00796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игре</w:t>
      </w:r>
      <w:r w:rsidR="003118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другими детьми мальчик</w:t>
      </w:r>
      <w:r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реагирует агрессивно</w:t>
      </w:r>
      <w:r w:rsidR="00FF407C">
        <w:rPr>
          <w:rFonts w:ascii="Times New Roman" w:hAnsi="Times New Roman" w:cs="Times New Roman"/>
          <w:color w:val="000000" w:themeColor="text1"/>
          <w:sz w:val="28"/>
          <w:szCs w:val="28"/>
        </w:rPr>
        <w:t>. Совершает монотонные движения.</w:t>
      </w:r>
    </w:p>
    <w:p w:rsidR="006D784E" w:rsidRDefault="006D784E" w:rsidP="006D78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Ресурсом в развитии коммуникативных навыков можем считать следующие особенности развития, выявленные в ходе наблюдения:</w:t>
      </w:r>
    </w:p>
    <w:p w:rsidR="00796012" w:rsidRDefault="00F4090C" w:rsidP="00F4090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96012">
        <w:rPr>
          <w:rFonts w:ascii="Times New Roman" w:hAnsi="Times New Roman" w:cs="Times New Roman"/>
          <w:color w:val="000000" w:themeColor="text1"/>
          <w:sz w:val="28"/>
          <w:szCs w:val="28"/>
        </w:rPr>
        <w:t>ребёнок проявляет интерес к познавательной деятельности на индивидуальных занятиях;</w:t>
      </w:r>
    </w:p>
    <w:p w:rsidR="00796012" w:rsidRDefault="00796012" w:rsidP="007960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мальчик</w:t>
      </w:r>
      <w:r w:rsidR="00BF0E6C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="00BF0E6C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некоторые настольные игры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(какие именно?);</w:t>
      </w:r>
    </w:p>
    <w:p w:rsidR="00796012" w:rsidRDefault="00796012" w:rsidP="007960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сформированы сенсорные эталоны:</w:t>
      </w:r>
      <w:r w:rsidR="00BF0E6C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72E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знает цвета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0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цифры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(что ещё??)</w:t>
      </w:r>
    </w:p>
    <w:p w:rsidR="00796012" w:rsidRDefault="00796012" w:rsidP="007960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ребёнок соотносит образ предмета с рисунком, фотографией, картинкой;</w:t>
      </w:r>
    </w:p>
    <w:p w:rsidR="00593B49" w:rsidRDefault="00796012" w:rsidP="007960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част</w:t>
      </w:r>
      <w:r w:rsidR="00BF0E6C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ично развиты навыки самообслуживания</w:t>
      </w:r>
      <w:r w:rsidR="00FF40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090C" w:rsidRDefault="003D2110" w:rsidP="003D21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Учитывая вышеперечисленные особенности развития ребёнка</w:t>
      </w:r>
      <w:r w:rsidR="006B781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C40A5E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озникла потребность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создании</w:t>
      </w:r>
      <w:r w:rsidR="00C40A5E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альтернативн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C40A5E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коммуникации для </w:t>
      </w:r>
      <w:r w:rsidR="00C40A5E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общения с ребёнком с РАС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детском саду. </w:t>
      </w:r>
    </w:p>
    <w:p w:rsidR="00BF0E6C" w:rsidRPr="00104EE3" w:rsidRDefault="003D2110" w:rsidP="003D21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1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 практики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BF0E6C"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условий, способствующих </w:t>
      </w:r>
      <w:r w:rsidR="00114495">
        <w:rPr>
          <w:rFonts w:ascii="Times New Roman" w:hAnsi="Times New Roman" w:cs="Times New Roman"/>
          <w:color w:val="000000" w:themeColor="text1"/>
          <w:sz w:val="28"/>
          <w:szCs w:val="28"/>
        </w:rPr>
        <w:t>развитию коммуникативных навыков</w:t>
      </w:r>
      <w:r w:rsidR="00CC07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ребёнка с РАС в условиях ДОУ посредством карточек</w:t>
      </w:r>
      <w:r w:rsidR="00CC0789" w:rsidRPr="00CC0789">
        <w:t xml:space="preserve"> </w:t>
      </w:r>
      <w:r w:rsidR="00CC0789" w:rsidRPr="00CC0789">
        <w:rPr>
          <w:rFonts w:ascii="Times New Roman" w:hAnsi="Times New Roman" w:cs="Times New Roman"/>
          <w:color w:val="000000" w:themeColor="text1"/>
          <w:sz w:val="28"/>
          <w:szCs w:val="28"/>
        </w:rPr>
        <w:t>PECS</w:t>
      </w:r>
      <w:r w:rsidR="00CC07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14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9033B" w:rsidRPr="003D2110" w:rsidRDefault="0059033B" w:rsidP="00104E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21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C40A5E" w:rsidRPr="006B7811" w:rsidRDefault="006B7811" w:rsidP="006B78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95BD1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40A5E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зучить разные источники информации по теме </w:t>
      </w:r>
      <w:r w:rsidR="00646753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«Альтернативная система общения с помощью карточек </w:t>
      </w:r>
      <w:r w:rsidR="00646753" w:rsidRPr="006B78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PECS</w:t>
      </w:r>
      <w:r w:rsidR="00646753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40A5E" w:rsidRPr="006B7811" w:rsidRDefault="006B7811" w:rsidP="00F4090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95BD1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>выя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вить</w:t>
      </w:r>
      <w:r w:rsidR="00E95BD1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круг интересов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предпочтения </w:t>
      </w:r>
      <w:r w:rsidR="00E95BD1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>ребёнка для составления мотивационных стимулов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необходимых при применении карточек</w:t>
      </w:r>
      <w:r w:rsidRPr="006B7811">
        <w:t xml:space="preserve"> </w:t>
      </w:r>
      <w:r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>PECS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первом этапе их освоения;</w:t>
      </w:r>
    </w:p>
    <w:p w:rsidR="00646753" w:rsidRPr="006B7811" w:rsidRDefault="006B7811" w:rsidP="006B78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46753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изготовить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необходимые </w:t>
      </w:r>
      <w:r w:rsidR="00646753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карточки </w:t>
      </w:r>
      <w:r w:rsidR="00646753" w:rsidRPr="006B78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PECS</w:t>
      </w:r>
      <w:r w:rsidR="00646753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визуальные карточки расписания и поддержки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F407C" w:rsidRDefault="006B7811" w:rsidP="00F4090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обучить ребёнка использовать</w:t>
      </w:r>
      <w:r w:rsidR="0059033B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карточками</w:t>
      </w:r>
      <w:r w:rsidR="00C40A5E"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0A5E" w:rsidRPr="006B78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PECS</w:t>
      </w:r>
      <w:r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удовлетворения потребнос</w:t>
      </w:r>
      <w:r w:rsidR="00F4090C">
        <w:rPr>
          <w:rFonts w:ascii="Times New Roman" w:hAnsi="Times New Roman" w:cs="Times New Roman"/>
          <w:color w:val="000000" w:themeColor="text1"/>
          <w:sz w:val="28"/>
          <w:szCs w:val="28"/>
        </w:rPr>
        <w:t>ти в коммуникации в группе с воспитанниками;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B7811" w:rsidRPr="006B7811" w:rsidRDefault="006B7811" w:rsidP="006B78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просветительскую работу </w:t>
      </w:r>
      <w:r w:rsidR="00525B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семьёй ребёнка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убеждения в целесообразности применения карточек</w:t>
      </w:r>
      <w:r w:rsidRPr="006B7811">
        <w:t xml:space="preserve"> </w:t>
      </w:r>
      <w:r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>PECS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B0D">
        <w:rPr>
          <w:rFonts w:ascii="Times New Roman" w:hAnsi="Times New Roman" w:cs="Times New Roman"/>
          <w:color w:val="000000" w:themeColor="text1"/>
          <w:sz w:val="28"/>
          <w:szCs w:val="28"/>
        </w:rPr>
        <w:t>в домашних условиях</w:t>
      </w:r>
      <w:r w:rsidRPr="006B7811">
        <w:rPr>
          <w:rFonts w:ascii="Times New Roman" w:hAnsi="Times New Roman" w:cs="Times New Roman"/>
          <w:color w:val="000000" w:themeColor="text1"/>
          <w:sz w:val="28"/>
          <w:szCs w:val="28"/>
        </w:rPr>
        <w:t>, убедить в эффективности  их использования</w:t>
      </w:r>
      <w:r w:rsidR="00525B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46753" w:rsidRPr="00104EE3" w:rsidRDefault="00057D08" w:rsidP="00A02D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</w:p>
    <w:p w:rsidR="00950152" w:rsidRPr="00104EE3" w:rsidRDefault="00950152" w:rsidP="00104E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50F9" w:rsidRPr="00FF407C" w:rsidRDefault="002E4E12" w:rsidP="00104E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407C">
        <w:rPr>
          <w:rStyle w:val="a7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Карточки PECS представляют собой картинки</w:t>
      </w:r>
      <w:r w:rsidR="00F409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изображающие как предметы (</w:t>
      </w:r>
      <w:r w:rsidRPr="00F4090C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в плоть до самых обыденных бытовых предметов</w:t>
      </w:r>
      <w:r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посуда, еда, игрушки, одежда и т. д, </w:t>
      </w:r>
      <w:r w:rsidRPr="00F4090C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так и действия</w:t>
      </w:r>
      <w:r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чистка зубов, одевание и раздевание, мытье рук, поездка в магазин и многое другое. Кроме того, </w:t>
      </w:r>
      <w:r w:rsidRPr="00F4090C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карточки</w:t>
      </w:r>
      <w:r w:rsidRPr="00F4090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могут служить для напоминании о запрете каких-либо действий. Например, запрет на то, что нельзя поднимать что-то на улице, нельзя переходить на красный цвет. Актуальными являются также </w:t>
      </w:r>
      <w:r w:rsidRPr="00F4090C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карточки</w:t>
      </w:r>
      <w:r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для высказывания желаний</w:t>
      </w:r>
      <w:r w:rsidR="00950152"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(фотографии карточек)</w:t>
      </w:r>
    </w:p>
    <w:p w:rsidR="002E4E12" w:rsidRPr="00104EE3" w:rsidRDefault="00C17FCF" w:rsidP="00104E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</w:t>
      </w:r>
      <w:r w:rsidR="002E4E12"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последствии, когда ребёнок осваивает данную систему и набор карточек увеличивается, создается коммуникативная книга</w:t>
      </w:r>
      <w:r w:rsidR="00031594"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где карточки распределены по категория</w:t>
      </w:r>
      <w:r w:rsidR="00950152"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</w:t>
      </w:r>
      <w:r w:rsidR="00031594"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А также есть возможность появления новых страниц. Эта книга должна использоваться постоянно,</w:t>
      </w:r>
      <w:r w:rsidR="003053B1"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031594" w:rsidRP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для этого необходимо брать с собой за пределы квартиры на улицу и в общественные места. </w:t>
      </w:r>
    </w:p>
    <w:p w:rsidR="00FF407C" w:rsidRDefault="000D0E25" w:rsidP="00FF407C">
      <w:pPr>
        <w:shd w:val="clear" w:color="auto" w:fill="FFFFFF"/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Подготовительный этап –</w:t>
      </w:r>
      <w:r w:rsidR="007256C6"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Наблюдение за ребёнком и систематическое тестирование мотивационных стимулов</w:t>
      </w:r>
      <w:r w:rsid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C17FCF" w:rsidRPr="00104EE3" w:rsidRDefault="000D0E25" w:rsidP="00FF407C">
      <w:pPr>
        <w:shd w:val="clear" w:color="auto" w:fill="FFFFFF"/>
        <w:tabs>
          <w:tab w:val="left" w:pos="163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04EE3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>1 этап</w:t>
      </w:r>
      <w:r w:rsidR="00C17FCF"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</w:t>
      </w:r>
      <w:r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C17FCF" w:rsidRPr="00104E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Осуществление физического обмена картинки на предмет (два педагога и ребенок)</w:t>
      </w:r>
      <w:r w:rsidR="00FF407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FF407C" w:rsidRDefault="000D0E25" w:rsidP="00104E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EE3">
        <w:rPr>
          <w:rFonts w:ascii="Times New Roman" w:hAnsi="Times New Roman" w:cs="Times New Roman"/>
          <w:color w:val="111111"/>
          <w:sz w:val="28"/>
          <w:szCs w:val="28"/>
        </w:rPr>
        <w:t>Основной целью первого этапа</w:t>
      </w:r>
      <w:r w:rsidRPr="00F4090C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F4090C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обучения</w:t>
      </w:r>
      <w:r w:rsidRPr="00F4090C">
        <w:rPr>
          <w:rFonts w:ascii="Times New Roman" w:hAnsi="Times New Roman" w:cs="Times New Roman"/>
          <w:b/>
          <w:color w:val="111111"/>
          <w:sz w:val="28"/>
          <w:szCs w:val="28"/>
        </w:rPr>
        <w:t> </w:t>
      </w:r>
      <w:r w:rsidRPr="00104EE3">
        <w:rPr>
          <w:rFonts w:ascii="Times New Roman" w:hAnsi="Times New Roman" w:cs="Times New Roman"/>
          <w:color w:val="111111"/>
          <w:sz w:val="28"/>
          <w:szCs w:val="28"/>
        </w:rPr>
        <w:t>РЕСS - научить ребенка подавать </w:t>
      </w:r>
      <w:r w:rsidRPr="00F4090C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коммуникативному партнеру карточку</w:t>
      </w:r>
      <w:r w:rsidRPr="00104EE3">
        <w:rPr>
          <w:rFonts w:ascii="Times New Roman" w:hAnsi="Times New Roman" w:cs="Times New Roman"/>
          <w:color w:val="111111"/>
          <w:sz w:val="28"/>
          <w:szCs w:val="28"/>
        </w:rPr>
        <w:t>, для того что бы получить тот предмет, который он хочет. То есть, когда ребенок видит мотивационный стимул, он берет</w:t>
      </w:r>
      <w:r w:rsidRPr="00F4090C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Pr="00F4090C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картинку</w:t>
      </w:r>
      <w:r w:rsidRPr="00104EE3">
        <w:rPr>
          <w:rFonts w:ascii="Times New Roman" w:hAnsi="Times New Roman" w:cs="Times New Roman"/>
          <w:color w:val="111111"/>
          <w:sz w:val="28"/>
          <w:szCs w:val="28"/>
        </w:rPr>
        <w:t>, протягивает ее </w:t>
      </w:r>
      <w:r w:rsidRPr="00F4090C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коммуникативному партнеру</w:t>
      </w:r>
      <w:r w:rsidRPr="00104EE3">
        <w:rPr>
          <w:rFonts w:ascii="Times New Roman" w:hAnsi="Times New Roman" w:cs="Times New Roman"/>
          <w:color w:val="111111"/>
          <w:sz w:val="28"/>
          <w:szCs w:val="28"/>
        </w:rPr>
        <w:t>, и оставляет </w:t>
      </w:r>
      <w:r w:rsidRPr="00F4090C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картинку в его руке.</w:t>
      </w:r>
      <w:r w:rsidRPr="00104EE3">
        <w:rPr>
          <w:rFonts w:ascii="Times New Roman" w:hAnsi="Times New Roman" w:cs="Times New Roman"/>
          <w:color w:val="666666"/>
          <w:sz w:val="28"/>
          <w:szCs w:val="28"/>
        </w:rPr>
        <w:t xml:space="preserve"> </w:t>
      </w:r>
      <w:r w:rsidRPr="00104EE3">
        <w:rPr>
          <w:rFonts w:ascii="Times New Roman" w:hAnsi="Times New Roman" w:cs="Times New Roman"/>
          <w:color w:val="000000" w:themeColor="text1"/>
          <w:sz w:val="28"/>
          <w:szCs w:val="28"/>
        </w:rPr>
        <w:t>Следует вводить первыми две карточки PECS – «нет» и «да»</w:t>
      </w:r>
      <w:r w:rsidR="00FF40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00A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D0E25" w:rsidRPr="00104EE3" w:rsidRDefault="000D0E25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104EE3">
        <w:rPr>
          <w:color w:val="000000" w:themeColor="text1"/>
          <w:sz w:val="28"/>
          <w:szCs w:val="28"/>
          <w:u w:val="single"/>
        </w:rPr>
        <w:t>2 этап</w:t>
      </w:r>
      <w:r w:rsidRPr="00104EE3">
        <w:rPr>
          <w:color w:val="000000" w:themeColor="text1"/>
          <w:sz w:val="28"/>
          <w:szCs w:val="28"/>
        </w:rPr>
        <w:t xml:space="preserve"> -  ввод карточек PECS — мотивацион</w:t>
      </w:r>
      <w:r w:rsidR="003C7820" w:rsidRPr="00104EE3">
        <w:rPr>
          <w:color w:val="000000" w:themeColor="text1"/>
          <w:sz w:val="28"/>
          <w:szCs w:val="28"/>
        </w:rPr>
        <w:t xml:space="preserve">ные предметы и действия ребенка </w:t>
      </w:r>
      <w:r w:rsidRPr="00104EE3">
        <w:rPr>
          <w:color w:val="000000" w:themeColor="text1"/>
          <w:sz w:val="28"/>
          <w:szCs w:val="28"/>
        </w:rPr>
        <w:t>(фото)</w:t>
      </w:r>
      <w:r w:rsidRPr="00104EE3">
        <w:rPr>
          <w:color w:val="111111"/>
          <w:sz w:val="28"/>
          <w:szCs w:val="28"/>
        </w:rPr>
        <w:t xml:space="preserve"> Основная цель второго этапа - это закрепить и обобщить навык, </w:t>
      </w:r>
      <w:r w:rsidRPr="00104EE3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обученный</w:t>
      </w:r>
      <w:r w:rsidRPr="00104EE3">
        <w:rPr>
          <w:color w:val="111111"/>
          <w:sz w:val="28"/>
          <w:szCs w:val="28"/>
        </w:rPr>
        <w:t> на первом этапе - подача </w:t>
      </w:r>
      <w:r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карточки коммуникативному</w:t>
      </w:r>
      <w:r w:rsidRPr="00104EE3">
        <w:rPr>
          <w:rStyle w:val="a7"/>
          <w:color w:val="111111"/>
          <w:sz w:val="28"/>
          <w:szCs w:val="28"/>
          <w:bdr w:val="none" w:sz="0" w:space="0" w:color="auto" w:frame="1"/>
        </w:rPr>
        <w:t xml:space="preserve"> </w:t>
      </w:r>
      <w:r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партнеру</w:t>
      </w:r>
      <w:r w:rsidRPr="00104EE3">
        <w:rPr>
          <w:color w:val="111111"/>
          <w:sz w:val="28"/>
          <w:szCs w:val="28"/>
        </w:rPr>
        <w:t>, для того что бы</w:t>
      </w:r>
      <w:r w:rsidR="00FF407C">
        <w:rPr>
          <w:color w:val="111111"/>
          <w:sz w:val="28"/>
          <w:szCs w:val="28"/>
        </w:rPr>
        <w:t xml:space="preserve"> получить желаемый предмет (</w:t>
      </w:r>
      <w:r w:rsidRPr="00104EE3">
        <w:rPr>
          <w:color w:val="111111"/>
          <w:sz w:val="28"/>
          <w:szCs w:val="28"/>
        </w:rPr>
        <w:t>ориентировка в пространстве, больше действий)</w:t>
      </w:r>
      <w:r w:rsidR="00E77D17" w:rsidRPr="00104EE3">
        <w:rPr>
          <w:color w:val="111111"/>
          <w:sz w:val="28"/>
          <w:szCs w:val="28"/>
        </w:rPr>
        <w:t>.</w:t>
      </w:r>
      <w:r w:rsidR="00FF407C">
        <w:rPr>
          <w:color w:val="111111"/>
          <w:sz w:val="28"/>
          <w:szCs w:val="28"/>
        </w:rPr>
        <w:t xml:space="preserve"> </w:t>
      </w:r>
      <w:r w:rsidR="00E77D17" w:rsidRPr="00104EE3">
        <w:rPr>
          <w:color w:val="111111"/>
          <w:sz w:val="28"/>
          <w:szCs w:val="28"/>
        </w:rPr>
        <w:t>Не прекращается никогда</w:t>
      </w:r>
      <w:r w:rsidR="00FF407C">
        <w:rPr>
          <w:color w:val="111111"/>
          <w:sz w:val="28"/>
          <w:szCs w:val="28"/>
        </w:rPr>
        <w:t xml:space="preserve"> </w:t>
      </w:r>
      <w:r w:rsidR="00E77D17" w:rsidRPr="00104EE3">
        <w:rPr>
          <w:color w:val="111111"/>
          <w:sz w:val="28"/>
          <w:szCs w:val="28"/>
        </w:rPr>
        <w:t>(вводятся новые карточки), постоянная отработка всех вариантов.</w:t>
      </w:r>
    </w:p>
    <w:p w:rsidR="00E77D17" w:rsidRPr="00104EE3" w:rsidRDefault="00E77D17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104EE3">
        <w:rPr>
          <w:color w:val="111111"/>
          <w:sz w:val="28"/>
          <w:szCs w:val="28"/>
          <w:u w:val="single"/>
        </w:rPr>
        <w:t>3 этап</w:t>
      </w:r>
      <w:r w:rsidR="003C7820" w:rsidRPr="00104EE3">
        <w:rPr>
          <w:color w:val="111111"/>
          <w:sz w:val="28"/>
          <w:szCs w:val="28"/>
          <w:u w:val="single"/>
        </w:rPr>
        <w:t xml:space="preserve"> </w:t>
      </w:r>
      <w:r w:rsidRPr="00104EE3">
        <w:rPr>
          <w:color w:val="111111"/>
          <w:sz w:val="28"/>
          <w:szCs w:val="28"/>
        </w:rPr>
        <w:t>- Ввод карточек</w:t>
      </w:r>
      <w:r w:rsidR="007256C6" w:rsidRPr="00104EE3">
        <w:rPr>
          <w:color w:val="111111"/>
          <w:sz w:val="28"/>
          <w:szCs w:val="28"/>
        </w:rPr>
        <w:t xml:space="preserve"> </w:t>
      </w:r>
      <w:r w:rsidRPr="00104EE3">
        <w:rPr>
          <w:color w:val="111111"/>
          <w:sz w:val="28"/>
          <w:szCs w:val="28"/>
        </w:rPr>
        <w:t>- события, расписание (фото)</w:t>
      </w:r>
      <w:r w:rsidR="007256C6" w:rsidRPr="00104EE3">
        <w:rPr>
          <w:color w:val="111111"/>
          <w:sz w:val="28"/>
          <w:szCs w:val="28"/>
        </w:rPr>
        <w:t xml:space="preserve"> </w:t>
      </w:r>
      <w:r w:rsidR="003C7820" w:rsidRPr="00104EE3">
        <w:rPr>
          <w:color w:val="111111"/>
          <w:sz w:val="28"/>
          <w:szCs w:val="28"/>
        </w:rPr>
        <w:t xml:space="preserve">Визуальные карточки-поддержки (одевания, мытья </w:t>
      </w:r>
      <w:r w:rsidR="00FF372E" w:rsidRPr="00104EE3">
        <w:rPr>
          <w:color w:val="111111"/>
          <w:sz w:val="28"/>
          <w:szCs w:val="28"/>
        </w:rPr>
        <w:t>рук.</w:t>
      </w:r>
      <w:r w:rsidR="003C7820" w:rsidRPr="00104EE3">
        <w:rPr>
          <w:color w:val="111111"/>
          <w:sz w:val="28"/>
          <w:szCs w:val="28"/>
        </w:rPr>
        <w:t>), режим дня.</w:t>
      </w:r>
    </w:p>
    <w:p w:rsidR="001B59F1" w:rsidRPr="00FF407C" w:rsidRDefault="003C7820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Расписание включает в себя несколько карточек определенной тематики, расположенные друг за другом в определенном порядке. Это может быть расписание дня, приема пищи и т.д. Этот этап вводится при условии, что ребенок видит и понимает картинки на карточках и соотносит картинки с их значением.</w:t>
      </w:r>
      <w:r w:rsidR="001B59F1" w:rsidRPr="00FF407C">
        <w:rPr>
          <w:sz w:val="28"/>
          <w:szCs w:val="28"/>
        </w:rPr>
        <w:t xml:space="preserve"> </w:t>
      </w:r>
    </w:p>
    <w:p w:rsidR="001B59F1" w:rsidRPr="00104EE3" w:rsidRDefault="001B59F1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Расписание нужно не только для обучения, а и для того, чтобы убрать у ребенка чувство тревоги.  Часто встречается, что у детей с РАС возникает тревога, если нарушается привычный для них режим дня и ребенок не понимает, что будет происходить дальше.</w:t>
      </w:r>
      <w:r w:rsidR="00C00AE8">
        <w:rPr>
          <w:color w:val="000000" w:themeColor="text1"/>
          <w:sz w:val="28"/>
          <w:szCs w:val="28"/>
        </w:rPr>
        <w:t xml:space="preserve"> </w:t>
      </w:r>
    </w:p>
    <w:p w:rsidR="003C7820" w:rsidRPr="00FF407C" w:rsidRDefault="007256C6" w:rsidP="00104EE3">
      <w:pPr>
        <w:pStyle w:val="a5"/>
        <w:shd w:val="clear" w:color="auto" w:fill="FFFFFF"/>
        <w:tabs>
          <w:tab w:val="left" w:pos="147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4 этап</w:t>
      </w:r>
      <w:r w:rsidR="00F4090C">
        <w:rPr>
          <w:color w:val="000000" w:themeColor="text1"/>
          <w:sz w:val="28"/>
          <w:szCs w:val="28"/>
        </w:rPr>
        <w:t xml:space="preserve"> </w:t>
      </w:r>
      <w:r w:rsidRPr="00FF407C">
        <w:rPr>
          <w:color w:val="000000" w:themeColor="text1"/>
          <w:sz w:val="28"/>
          <w:szCs w:val="28"/>
        </w:rPr>
        <w:t>-</w:t>
      </w:r>
      <w:r w:rsidR="00F4090C">
        <w:rPr>
          <w:color w:val="000000" w:themeColor="text1"/>
          <w:sz w:val="28"/>
          <w:szCs w:val="28"/>
        </w:rPr>
        <w:t xml:space="preserve"> с</w:t>
      </w:r>
      <w:r w:rsidR="009C6A47" w:rsidRPr="00FF407C">
        <w:rPr>
          <w:color w:val="000000" w:themeColor="text1"/>
          <w:sz w:val="28"/>
          <w:szCs w:val="28"/>
        </w:rPr>
        <w:t xml:space="preserve">оставление </w:t>
      </w:r>
      <w:r w:rsidRPr="00FF407C">
        <w:rPr>
          <w:color w:val="000000" w:themeColor="text1"/>
          <w:sz w:val="28"/>
          <w:szCs w:val="28"/>
        </w:rPr>
        <w:t>предложений</w:t>
      </w:r>
      <w:r w:rsidR="009C6A47" w:rsidRPr="00FF407C">
        <w:rPr>
          <w:color w:val="000000" w:themeColor="text1"/>
          <w:sz w:val="28"/>
          <w:szCs w:val="28"/>
        </w:rPr>
        <w:t xml:space="preserve"> с помощью </w:t>
      </w:r>
      <w:r w:rsidR="009C6A47" w:rsidRPr="00FF407C">
        <w:rPr>
          <w:color w:val="111111"/>
          <w:sz w:val="28"/>
          <w:szCs w:val="28"/>
        </w:rPr>
        <w:t>РЕСS</w:t>
      </w:r>
    </w:p>
    <w:p w:rsidR="009C6A47" w:rsidRPr="00FF407C" w:rsidRDefault="007256C6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FF407C">
        <w:rPr>
          <w:color w:val="111111"/>
          <w:sz w:val="28"/>
          <w:szCs w:val="28"/>
        </w:rPr>
        <w:t>Основной целью четвертого этапа является усложнение реакции. Если раньше ребенок подавал только одну</w:t>
      </w:r>
      <w:r w:rsidRPr="00F4090C">
        <w:rPr>
          <w:color w:val="111111"/>
          <w:sz w:val="28"/>
          <w:szCs w:val="28"/>
        </w:rPr>
        <w:t> </w:t>
      </w:r>
      <w:r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карточку</w:t>
      </w:r>
      <w:r w:rsidRPr="00FF407C">
        <w:rPr>
          <w:color w:val="111111"/>
          <w:sz w:val="28"/>
          <w:szCs w:val="28"/>
        </w:rPr>
        <w:t>, чтобы попросить желаемое действие или предмет, то теперь ребенок учится складывать несколько </w:t>
      </w:r>
      <w:r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карточек в предложение</w:t>
      </w:r>
      <w:r w:rsidR="00F4090C">
        <w:rPr>
          <w:color w:val="111111"/>
          <w:sz w:val="28"/>
          <w:szCs w:val="28"/>
        </w:rPr>
        <w:t>, т</w:t>
      </w:r>
      <w:r w:rsidRPr="00FF407C">
        <w:rPr>
          <w:color w:val="111111"/>
          <w:sz w:val="28"/>
          <w:szCs w:val="28"/>
        </w:rPr>
        <w:t>о есть, прикреплять в нужном порядке несколько </w:t>
      </w:r>
      <w:r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карточек</w:t>
      </w:r>
      <w:r w:rsidRPr="00FF407C">
        <w:rPr>
          <w:color w:val="111111"/>
          <w:sz w:val="28"/>
          <w:szCs w:val="28"/>
        </w:rPr>
        <w:t xml:space="preserve"> на полоску со скотчем, и подавать эту полоску.  </w:t>
      </w:r>
    </w:p>
    <w:p w:rsidR="007256C6" w:rsidRPr="00FF407C" w:rsidRDefault="007256C6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FF407C">
        <w:rPr>
          <w:color w:val="111111"/>
          <w:sz w:val="28"/>
          <w:szCs w:val="28"/>
        </w:rPr>
        <w:t>1. Подойти к книге / доске</w:t>
      </w:r>
    </w:p>
    <w:p w:rsidR="007256C6" w:rsidRPr="00FF407C" w:rsidRDefault="00F4090C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2. Выбрать символ «Я хочу»</w:t>
      </w:r>
    </w:p>
    <w:p w:rsidR="007256C6" w:rsidRPr="00FF407C" w:rsidRDefault="00F4090C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3. Прикрепить символ «Я хочу»</w:t>
      </w:r>
      <w:r w:rsidR="007256C6" w:rsidRPr="00FF407C">
        <w:rPr>
          <w:color w:val="111111"/>
          <w:sz w:val="28"/>
          <w:szCs w:val="28"/>
        </w:rPr>
        <w:t xml:space="preserve"> на полоску.</w:t>
      </w:r>
    </w:p>
    <w:p w:rsidR="007256C6" w:rsidRPr="00FF407C" w:rsidRDefault="007256C6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FF407C">
        <w:rPr>
          <w:color w:val="111111"/>
          <w:sz w:val="28"/>
          <w:szCs w:val="28"/>
        </w:rPr>
        <w:t>4. Выбрать </w:t>
      </w:r>
      <w:r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карточку желаемого предмета</w:t>
      </w:r>
      <w:r w:rsidRPr="00FF407C">
        <w:rPr>
          <w:color w:val="111111"/>
          <w:sz w:val="28"/>
          <w:szCs w:val="28"/>
        </w:rPr>
        <w:t xml:space="preserve"> или действия</w:t>
      </w:r>
    </w:p>
    <w:p w:rsidR="007256C6" w:rsidRPr="00FF407C" w:rsidRDefault="007256C6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FF407C">
        <w:rPr>
          <w:color w:val="111111"/>
          <w:sz w:val="28"/>
          <w:szCs w:val="28"/>
        </w:rPr>
        <w:t xml:space="preserve"> 5. Прикрепить </w:t>
      </w:r>
      <w:r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карточку</w:t>
      </w:r>
      <w:r w:rsidRPr="00FF407C">
        <w:rPr>
          <w:color w:val="111111"/>
          <w:sz w:val="28"/>
          <w:szCs w:val="28"/>
        </w:rPr>
        <w:t> желаемого на полоску.</w:t>
      </w:r>
    </w:p>
    <w:p w:rsidR="007256C6" w:rsidRPr="00FF407C" w:rsidRDefault="007256C6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FF407C">
        <w:rPr>
          <w:color w:val="111111"/>
          <w:sz w:val="28"/>
          <w:szCs w:val="28"/>
        </w:rPr>
        <w:t xml:space="preserve"> 6. Взять полоску.</w:t>
      </w:r>
    </w:p>
    <w:p w:rsidR="009740A7" w:rsidRPr="00104EE3" w:rsidRDefault="007256C6" w:rsidP="00FF407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u w:val="single"/>
        </w:rPr>
      </w:pPr>
      <w:r w:rsidRPr="00FF407C">
        <w:rPr>
          <w:color w:val="111111"/>
          <w:sz w:val="28"/>
          <w:szCs w:val="28"/>
        </w:rPr>
        <w:t xml:space="preserve"> 7. Дать полоску </w:t>
      </w:r>
      <w:r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коммуникативному партнер</w:t>
      </w:r>
      <w:r w:rsidR="009740A7"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у</w:t>
      </w:r>
      <w:r w:rsidR="00FF407C" w:rsidRPr="00F4090C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.</w:t>
      </w:r>
    </w:p>
    <w:p w:rsidR="007256C6" w:rsidRPr="00104EE3" w:rsidRDefault="007256C6" w:rsidP="00104EE3">
      <w:pPr>
        <w:pStyle w:val="a5"/>
        <w:shd w:val="clear" w:color="auto" w:fill="FFFFFF"/>
        <w:tabs>
          <w:tab w:val="left" w:pos="147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6800B1" w:rsidRPr="00FF407C" w:rsidRDefault="006800B1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 xml:space="preserve">ВАЖНО! </w:t>
      </w:r>
    </w:p>
    <w:p w:rsidR="006800B1" w:rsidRPr="00FF407C" w:rsidRDefault="006800B1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Карточки всегда должны быть в доступе</w:t>
      </w:r>
      <w:r w:rsidR="007256C6" w:rsidRPr="00FF407C">
        <w:rPr>
          <w:color w:val="000000" w:themeColor="text1"/>
          <w:sz w:val="28"/>
          <w:szCs w:val="28"/>
        </w:rPr>
        <w:t xml:space="preserve"> на уровне глаз ребёнка</w:t>
      </w:r>
    </w:p>
    <w:p w:rsidR="006800B1" w:rsidRPr="00FF407C" w:rsidRDefault="00FF372E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Если ребёнку</w:t>
      </w:r>
      <w:r w:rsidR="001B59F1" w:rsidRPr="00FF407C">
        <w:rPr>
          <w:color w:val="000000" w:themeColor="text1"/>
          <w:sz w:val="28"/>
          <w:szCs w:val="28"/>
        </w:rPr>
        <w:t xml:space="preserve"> удалось произнести слово-использование данной карточки нужно прекратить</w:t>
      </w:r>
    </w:p>
    <w:p w:rsidR="001B59F1" w:rsidRPr="00FF407C" w:rsidRDefault="001B59F1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lastRenderedPageBreak/>
        <w:t>Постоянная похвала и стимуляция</w:t>
      </w:r>
    </w:p>
    <w:p w:rsidR="001B59F1" w:rsidRPr="00FF407C" w:rsidRDefault="001B59F1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Не торопить ребенка!!!</w:t>
      </w:r>
    </w:p>
    <w:p w:rsidR="007256C6" w:rsidRPr="00FF407C" w:rsidRDefault="007256C6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Подстраивать все этапы введения карточек под конкретного ребёнка и под конкретную ситуацию</w:t>
      </w:r>
      <w:r w:rsidR="00C00AE8" w:rsidRPr="00FF407C">
        <w:rPr>
          <w:color w:val="000000" w:themeColor="text1"/>
          <w:sz w:val="28"/>
          <w:szCs w:val="28"/>
        </w:rPr>
        <w:t xml:space="preserve"> это условия использования этого метода, напишите то, что вы делали, как и какие условия соблюдали</w:t>
      </w:r>
    </w:p>
    <w:p w:rsidR="009C6A47" w:rsidRPr="00FF407C" w:rsidRDefault="00C00AE8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Результаты не сегодняшний момент:</w:t>
      </w:r>
    </w:p>
    <w:p w:rsidR="009C6A47" w:rsidRPr="00FF407C" w:rsidRDefault="009C6A47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Саша освоил карточки ДА и НЕТ (нет пытается показать жестами)</w:t>
      </w:r>
    </w:p>
    <w:p w:rsidR="009C6A47" w:rsidRPr="00FF407C" w:rsidRDefault="009C6A47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Различает изображения на картинках и находит нужную</w:t>
      </w:r>
    </w:p>
    <w:p w:rsidR="009C6A47" w:rsidRPr="00FF407C" w:rsidRDefault="009C6A47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Стал спокойней, чаще подходит к педагогу</w:t>
      </w:r>
      <w:r w:rsidR="005D310F" w:rsidRPr="00FF407C">
        <w:rPr>
          <w:color w:val="000000" w:themeColor="text1"/>
          <w:sz w:val="28"/>
          <w:szCs w:val="28"/>
        </w:rPr>
        <w:t xml:space="preserve"> для общения</w:t>
      </w:r>
    </w:p>
    <w:p w:rsidR="005D310F" w:rsidRPr="00FF407C" w:rsidRDefault="005D310F" w:rsidP="00F4090C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F407C">
        <w:rPr>
          <w:color w:val="000000" w:themeColor="text1"/>
          <w:sz w:val="28"/>
          <w:szCs w:val="28"/>
        </w:rPr>
        <w:t>Проявление нежелательного поведения стало намного реже</w:t>
      </w:r>
    </w:p>
    <w:p w:rsidR="00C00AE8" w:rsidRDefault="00C00AE8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C00AE8" w:rsidRDefault="00C00AE8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Ожидаемый результат:</w:t>
      </w:r>
    </w:p>
    <w:p w:rsidR="005D310F" w:rsidRPr="00104EE3" w:rsidRDefault="00C00AE8" w:rsidP="00C00AE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ребёнок умеет пользоваться карточками </w:t>
      </w:r>
      <w:r w:rsidRPr="00C00AE8">
        <w:rPr>
          <w:color w:val="000000" w:themeColor="text1"/>
          <w:sz w:val="28"/>
          <w:szCs w:val="28"/>
        </w:rPr>
        <w:t>РЕСS</w:t>
      </w:r>
      <w:r>
        <w:rPr>
          <w:color w:val="000000" w:themeColor="text1"/>
          <w:sz w:val="28"/>
          <w:szCs w:val="28"/>
        </w:rPr>
        <w:t xml:space="preserve">, посредством </w:t>
      </w:r>
      <w:r w:rsidR="00FF372E">
        <w:rPr>
          <w:color w:val="000000" w:themeColor="text1"/>
          <w:sz w:val="28"/>
          <w:szCs w:val="28"/>
        </w:rPr>
        <w:t xml:space="preserve">разработанной </w:t>
      </w:r>
      <w:r w:rsidR="00FF372E" w:rsidRPr="00104EE3">
        <w:rPr>
          <w:color w:val="000000" w:themeColor="text1"/>
          <w:sz w:val="28"/>
          <w:szCs w:val="28"/>
        </w:rPr>
        <w:t>коммуникативной</w:t>
      </w:r>
      <w:r w:rsidR="005D310F" w:rsidRPr="00104EE3">
        <w:rPr>
          <w:color w:val="000000" w:themeColor="text1"/>
          <w:sz w:val="28"/>
          <w:szCs w:val="28"/>
        </w:rPr>
        <w:t xml:space="preserve"> книг</w:t>
      </w:r>
      <w:r>
        <w:rPr>
          <w:color w:val="000000" w:themeColor="text1"/>
          <w:sz w:val="28"/>
          <w:szCs w:val="28"/>
        </w:rPr>
        <w:t>и</w:t>
      </w:r>
    </w:p>
    <w:p w:rsidR="005D310F" w:rsidRPr="00104EE3" w:rsidRDefault="00C00AE8" w:rsidP="00C00AE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 семье активно используют предложенную альтернативную коммуникацию, следуют советам педагогов;</w:t>
      </w:r>
    </w:p>
    <w:p w:rsidR="008F2495" w:rsidRDefault="008F2495" w:rsidP="008F249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у ребёнка снизился уровень проявления агрессии;</w:t>
      </w:r>
    </w:p>
    <w:p w:rsidR="008F2495" w:rsidRDefault="008F2495" w:rsidP="008F249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мальчик способен вступать во взаимодействие с взрослыми и сверстниками.</w:t>
      </w:r>
    </w:p>
    <w:p w:rsidR="009740A7" w:rsidRPr="00104EE3" w:rsidRDefault="008F2495" w:rsidP="008F249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ребёнок стремиться к использованию вербальной речи в общении</w:t>
      </w:r>
      <w:r w:rsidR="009740A7" w:rsidRPr="00104EE3">
        <w:rPr>
          <w:sz w:val="28"/>
          <w:szCs w:val="28"/>
        </w:rPr>
        <w:t>.</w:t>
      </w:r>
    </w:p>
    <w:p w:rsidR="008F2495" w:rsidRDefault="008F2495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</w:p>
    <w:p w:rsidR="009740A7" w:rsidRPr="00104EE3" w:rsidRDefault="009740A7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4EE3">
        <w:rPr>
          <w:sz w:val="28"/>
          <w:szCs w:val="28"/>
        </w:rPr>
        <w:t>Используемые источники:</w:t>
      </w:r>
    </w:p>
    <w:p w:rsidR="009740A7" w:rsidRPr="00104EE3" w:rsidRDefault="009740A7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740A7" w:rsidRPr="00104EE3" w:rsidRDefault="009740A7" w:rsidP="00104EE3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EE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104EE3">
          <w:rPr>
            <w:rStyle w:val="a3"/>
            <w:rFonts w:ascii="Times New Roman" w:hAnsi="Times New Roman" w:cs="Times New Roman"/>
            <w:sz w:val="28"/>
            <w:szCs w:val="28"/>
          </w:rPr>
          <w:t>https://etonervy.ru/kartocki-peks-pecs-dla-autistov-metodika-raboty-s-cego-nacat-gde-skacat-besplatno-kak-sdelat-samostoatelno</w:t>
        </w:r>
      </w:hyperlink>
    </w:p>
    <w:p w:rsidR="009740A7" w:rsidRPr="00104EE3" w:rsidRDefault="009740A7" w:rsidP="00104EE3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11111"/>
          <w:sz w:val="28"/>
          <w:szCs w:val="28"/>
        </w:rPr>
      </w:pPr>
      <w:r w:rsidRPr="00104EE3">
        <w:rPr>
          <w:color w:val="111111"/>
          <w:sz w:val="28"/>
          <w:szCs w:val="28"/>
        </w:rPr>
        <w:t>Жиянова П. Л. Семейно-центрированная модель ранней помощи детям с синдромом Дауна — Москва, 2006 г.</w:t>
      </w:r>
    </w:p>
    <w:p w:rsidR="009740A7" w:rsidRPr="00104EE3" w:rsidRDefault="009740A7" w:rsidP="00104EE3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11111"/>
          <w:sz w:val="28"/>
          <w:szCs w:val="28"/>
        </w:rPr>
      </w:pPr>
      <w:r w:rsidRPr="00104EE3">
        <w:rPr>
          <w:color w:val="111111"/>
          <w:sz w:val="28"/>
          <w:szCs w:val="28"/>
        </w:rPr>
        <w:t xml:space="preserve"> Рыскина В., Лазина Е. Коммуникация с помощью </w:t>
      </w:r>
      <w:r w:rsidR="00FF372E" w:rsidRPr="00104EE3">
        <w:rPr>
          <w:rStyle w:val="a7"/>
          <w:color w:val="111111"/>
          <w:sz w:val="28"/>
          <w:szCs w:val="28"/>
          <w:bdr w:val="none" w:sz="0" w:space="0" w:color="auto" w:frame="1"/>
        </w:rPr>
        <w:t>картинно —</w:t>
      </w:r>
      <w:r w:rsidRPr="00104EE3">
        <w:rPr>
          <w:rStyle w:val="a7"/>
          <w:color w:val="111111"/>
          <w:sz w:val="28"/>
          <w:szCs w:val="28"/>
          <w:bdr w:val="none" w:sz="0" w:space="0" w:color="auto" w:frame="1"/>
        </w:rPr>
        <w:t> </w:t>
      </w:r>
      <w:r w:rsidRPr="00104EE3">
        <w:rPr>
          <w:i/>
          <w:iCs/>
          <w:color w:val="111111"/>
          <w:sz w:val="28"/>
          <w:szCs w:val="28"/>
          <w:bdr w:val="none" w:sz="0" w:space="0" w:color="auto" w:frame="1"/>
        </w:rPr>
        <w:t>«Эвричайлд»</w:t>
      </w:r>
      <w:r w:rsidRPr="00104EE3">
        <w:rPr>
          <w:color w:val="111111"/>
          <w:sz w:val="28"/>
          <w:szCs w:val="28"/>
        </w:rPr>
        <w:t> Великобритания, 2010 г.</w:t>
      </w:r>
    </w:p>
    <w:p w:rsidR="009740A7" w:rsidRPr="00104EE3" w:rsidRDefault="009740A7" w:rsidP="00104EE3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11111"/>
          <w:sz w:val="28"/>
          <w:szCs w:val="28"/>
        </w:rPr>
      </w:pPr>
      <w:r w:rsidRPr="00104EE3">
        <w:rPr>
          <w:color w:val="111111"/>
          <w:sz w:val="28"/>
          <w:szCs w:val="28"/>
        </w:rPr>
        <w:t xml:space="preserve"> Фрост Л., Бонди Э. Система альтернативной коммуникации с помощью </w:t>
      </w:r>
      <w:r w:rsidRPr="00104EE3">
        <w:rPr>
          <w:rStyle w:val="a7"/>
          <w:color w:val="111111"/>
          <w:sz w:val="28"/>
          <w:szCs w:val="28"/>
          <w:bdr w:val="none" w:sz="0" w:space="0" w:color="auto" w:frame="1"/>
        </w:rPr>
        <w:t>карточек </w:t>
      </w:r>
      <w:r w:rsidRPr="00104EE3">
        <w:rPr>
          <w:color w:val="111111"/>
          <w:sz w:val="28"/>
          <w:szCs w:val="28"/>
        </w:rPr>
        <w:t>(</w:t>
      </w:r>
      <w:r w:rsidRPr="00104EE3">
        <w:rPr>
          <w:rStyle w:val="a7"/>
          <w:color w:val="111111"/>
          <w:sz w:val="28"/>
          <w:szCs w:val="28"/>
          <w:bdr w:val="none" w:sz="0" w:space="0" w:color="auto" w:frame="1"/>
        </w:rPr>
        <w:t>PECS</w:t>
      </w:r>
      <w:r w:rsidRPr="00104EE3">
        <w:rPr>
          <w:color w:val="111111"/>
          <w:sz w:val="28"/>
          <w:szCs w:val="28"/>
        </w:rPr>
        <w:t>): руководство для педагогов — изд. Теревинф, 2011 г.</w:t>
      </w:r>
    </w:p>
    <w:p w:rsidR="009740A7" w:rsidRPr="00104EE3" w:rsidRDefault="009740A7" w:rsidP="00104EE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104EE3">
        <w:rPr>
          <w:color w:val="111111"/>
          <w:sz w:val="28"/>
          <w:szCs w:val="28"/>
        </w:rPr>
        <w:t xml:space="preserve">               </w:t>
      </w:r>
      <w:r w:rsidR="00AB7F88" w:rsidRPr="00104EE3">
        <w:rPr>
          <w:color w:val="111111"/>
          <w:sz w:val="28"/>
          <w:szCs w:val="28"/>
        </w:rPr>
        <w:t xml:space="preserve">       </w:t>
      </w:r>
      <w:r w:rsidRPr="00104EE3">
        <w:rPr>
          <w:color w:val="111111"/>
          <w:sz w:val="28"/>
          <w:szCs w:val="28"/>
        </w:rPr>
        <w:t xml:space="preserve">   </w:t>
      </w:r>
    </w:p>
    <w:p w:rsidR="009740A7" w:rsidRPr="00104EE3" w:rsidRDefault="009740A7" w:rsidP="00104EE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9740A7" w:rsidRPr="00245F78" w:rsidRDefault="009740A7" w:rsidP="009740A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D310F" w:rsidRPr="009740A7" w:rsidRDefault="005D310F" w:rsidP="005D310F">
      <w:pPr>
        <w:pStyle w:val="a5"/>
        <w:shd w:val="clear" w:color="auto" w:fill="FFFFFF"/>
        <w:spacing w:before="90" w:beforeAutospacing="0" w:after="90" w:afterAutospacing="0"/>
        <w:ind w:left="60"/>
        <w:rPr>
          <w:sz w:val="28"/>
          <w:szCs w:val="28"/>
        </w:rPr>
      </w:pPr>
    </w:p>
    <w:p w:rsidR="006800B1" w:rsidRPr="009740A7" w:rsidRDefault="006800B1" w:rsidP="000D0E25">
      <w:pPr>
        <w:pStyle w:val="a5"/>
        <w:shd w:val="clear" w:color="auto" w:fill="FFFFFF"/>
        <w:spacing w:before="90" w:beforeAutospacing="0" w:after="90" w:afterAutospacing="0"/>
        <w:rPr>
          <w:sz w:val="28"/>
          <w:szCs w:val="28"/>
        </w:rPr>
      </w:pPr>
    </w:p>
    <w:p w:rsidR="003C7820" w:rsidRPr="009C6A47" w:rsidRDefault="003C7820" w:rsidP="009C6A47">
      <w:pPr>
        <w:pStyle w:val="a5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</w:p>
    <w:p w:rsidR="00414AEE" w:rsidRPr="009C6A47" w:rsidRDefault="00414AEE" w:rsidP="000D0E2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414AEE" w:rsidRPr="006D79DF" w:rsidRDefault="00414AEE" w:rsidP="00414AEE">
      <w:pPr>
        <w:shd w:val="clear" w:color="auto" w:fill="FFFFFF"/>
        <w:spacing w:before="100" w:beforeAutospacing="1" w:after="100" w:afterAutospacing="1" w:line="240" w:lineRule="auto"/>
        <w:ind w:left="360"/>
      </w:pPr>
    </w:p>
    <w:sectPr w:rsidR="00414AEE" w:rsidRPr="006D79DF" w:rsidSect="00C46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666" w:rsidRDefault="00573666" w:rsidP="00011C36">
      <w:pPr>
        <w:spacing w:after="0" w:line="240" w:lineRule="auto"/>
      </w:pPr>
      <w:r>
        <w:separator/>
      </w:r>
    </w:p>
  </w:endnote>
  <w:endnote w:type="continuationSeparator" w:id="0">
    <w:p w:rsidR="00573666" w:rsidRDefault="00573666" w:rsidP="00011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666" w:rsidRDefault="00573666" w:rsidP="00011C36">
      <w:pPr>
        <w:spacing w:after="0" w:line="240" w:lineRule="auto"/>
      </w:pPr>
      <w:r>
        <w:separator/>
      </w:r>
    </w:p>
  </w:footnote>
  <w:footnote w:type="continuationSeparator" w:id="0">
    <w:p w:rsidR="00573666" w:rsidRDefault="00573666" w:rsidP="00011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BC6"/>
      </v:shape>
    </w:pict>
  </w:numPicBullet>
  <w:abstractNum w:abstractNumId="0">
    <w:nsid w:val="0140338D"/>
    <w:multiLevelType w:val="multilevel"/>
    <w:tmpl w:val="B3AA0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121C8"/>
    <w:multiLevelType w:val="hybridMultilevel"/>
    <w:tmpl w:val="AAD66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1528D"/>
    <w:multiLevelType w:val="hybridMultilevel"/>
    <w:tmpl w:val="5A2A7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615C3"/>
    <w:multiLevelType w:val="hybridMultilevel"/>
    <w:tmpl w:val="02688E74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3A1F1B"/>
    <w:multiLevelType w:val="hybridMultilevel"/>
    <w:tmpl w:val="2BE8C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41CB9"/>
    <w:multiLevelType w:val="hybridMultilevel"/>
    <w:tmpl w:val="47620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0BC6"/>
    <w:multiLevelType w:val="hybridMultilevel"/>
    <w:tmpl w:val="40BE4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54879"/>
    <w:multiLevelType w:val="hybridMultilevel"/>
    <w:tmpl w:val="FE0EF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61895"/>
    <w:multiLevelType w:val="hybridMultilevel"/>
    <w:tmpl w:val="4FE0B77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835052A"/>
    <w:multiLevelType w:val="hybridMultilevel"/>
    <w:tmpl w:val="A5426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A84995"/>
    <w:multiLevelType w:val="hybridMultilevel"/>
    <w:tmpl w:val="5C76B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75FCF"/>
    <w:multiLevelType w:val="hybridMultilevel"/>
    <w:tmpl w:val="C95A0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681171"/>
    <w:multiLevelType w:val="multilevel"/>
    <w:tmpl w:val="9DECEB6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4042C8"/>
    <w:multiLevelType w:val="hybridMultilevel"/>
    <w:tmpl w:val="5CBCF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6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10"/>
  </w:num>
  <w:num w:numId="10">
    <w:abstractNumId w:val="4"/>
  </w:num>
  <w:num w:numId="11">
    <w:abstractNumId w:val="9"/>
  </w:num>
  <w:num w:numId="12">
    <w:abstractNumId w:val="2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9DF"/>
    <w:rsid w:val="00004D4B"/>
    <w:rsid w:val="000110D7"/>
    <w:rsid w:val="00011C36"/>
    <w:rsid w:val="00016106"/>
    <w:rsid w:val="00031594"/>
    <w:rsid w:val="000350F9"/>
    <w:rsid w:val="00057D08"/>
    <w:rsid w:val="000D0E25"/>
    <w:rsid w:val="00104EE3"/>
    <w:rsid w:val="00114495"/>
    <w:rsid w:val="001B59F1"/>
    <w:rsid w:val="00245F78"/>
    <w:rsid w:val="0029282A"/>
    <w:rsid w:val="002E4E12"/>
    <w:rsid w:val="003053B1"/>
    <w:rsid w:val="0031185F"/>
    <w:rsid w:val="00315DDC"/>
    <w:rsid w:val="0035259D"/>
    <w:rsid w:val="003B50B0"/>
    <w:rsid w:val="003C7820"/>
    <w:rsid w:val="003D2110"/>
    <w:rsid w:val="00404151"/>
    <w:rsid w:val="00414AEE"/>
    <w:rsid w:val="00433BF5"/>
    <w:rsid w:val="00525B0D"/>
    <w:rsid w:val="00573666"/>
    <w:rsid w:val="00584FE9"/>
    <w:rsid w:val="0059033B"/>
    <w:rsid w:val="00593B49"/>
    <w:rsid w:val="005D310F"/>
    <w:rsid w:val="00646753"/>
    <w:rsid w:val="006800B1"/>
    <w:rsid w:val="006B7811"/>
    <w:rsid w:val="006D784E"/>
    <w:rsid w:val="006D79DF"/>
    <w:rsid w:val="00710A96"/>
    <w:rsid w:val="007256C6"/>
    <w:rsid w:val="0079412F"/>
    <w:rsid w:val="00796012"/>
    <w:rsid w:val="007D12E9"/>
    <w:rsid w:val="008306DA"/>
    <w:rsid w:val="00875127"/>
    <w:rsid w:val="00894924"/>
    <w:rsid w:val="008B1DB8"/>
    <w:rsid w:val="008F2495"/>
    <w:rsid w:val="0090196D"/>
    <w:rsid w:val="00950152"/>
    <w:rsid w:val="009740A7"/>
    <w:rsid w:val="009C6A47"/>
    <w:rsid w:val="009F34CD"/>
    <w:rsid w:val="00A02DF9"/>
    <w:rsid w:val="00A23ADB"/>
    <w:rsid w:val="00AA0B72"/>
    <w:rsid w:val="00AB7F88"/>
    <w:rsid w:val="00B74436"/>
    <w:rsid w:val="00B831FF"/>
    <w:rsid w:val="00B83974"/>
    <w:rsid w:val="00BF0E6C"/>
    <w:rsid w:val="00C00AE8"/>
    <w:rsid w:val="00C17FCF"/>
    <w:rsid w:val="00C40A5E"/>
    <w:rsid w:val="00C4689C"/>
    <w:rsid w:val="00C55EEC"/>
    <w:rsid w:val="00CC0789"/>
    <w:rsid w:val="00D436F0"/>
    <w:rsid w:val="00DC0517"/>
    <w:rsid w:val="00E07CD1"/>
    <w:rsid w:val="00E23BF3"/>
    <w:rsid w:val="00E77D17"/>
    <w:rsid w:val="00E95BD1"/>
    <w:rsid w:val="00EA4716"/>
    <w:rsid w:val="00ED4638"/>
    <w:rsid w:val="00F4090C"/>
    <w:rsid w:val="00F72B74"/>
    <w:rsid w:val="00FE6107"/>
    <w:rsid w:val="00FF372E"/>
    <w:rsid w:val="00FF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614BA-4FF9-40CF-81E6-4EB20EC4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517"/>
    <w:rPr>
      <w:color w:val="0000FF"/>
      <w:u w:val="single"/>
    </w:rPr>
  </w:style>
  <w:style w:type="character" w:styleId="a4">
    <w:name w:val="Emphasis"/>
    <w:basedOn w:val="a0"/>
    <w:uiPriority w:val="20"/>
    <w:qFormat/>
    <w:rsid w:val="00DC0517"/>
    <w:rPr>
      <w:i/>
      <w:iCs/>
    </w:rPr>
  </w:style>
  <w:style w:type="paragraph" w:styleId="a5">
    <w:name w:val="Normal (Web)"/>
    <w:basedOn w:val="a"/>
    <w:uiPriority w:val="99"/>
    <w:unhideWhenUsed/>
    <w:rsid w:val="00414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9033B"/>
    <w:pPr>
      <w:ind w:left="720"/>
      <w:contextualSpacing/>
    </w:pPr>
  </w:style>
  <w:style w:type="character" w:styleId="a7">
    <w:name w:val="Strong"/>
    <w:basedOn w:val="a0"/>
    <w:uiPriority w:val="22"/>
    <w:qFormat/>
    <w:rsid w:val="0029282A"/>
    <w:rPr>
      <w:b/>
      <w:bCs/>
    </w:rPr>
  </w:style>
  <w:style w:type="paragraph" w:styleId="a8">
    <w:name w:val="header"/>
    <w:basedOn w:val="a"/>
    <w:link w:val="a9"/>
    <w:uiPriority w:val="99"/>
    <w:unhideWhenUsed/>
    <w:rsid w:val="00725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56C6"/>
  </w:style>
  <w:style w:type="character" w:styleId="aa">
    <w:name w:val="FollowedHyperlink"/>
    <w:basedOn w:val="a0"/>
    <w:uiPriority w:val="99"/>
    <w:semiHidden/>
    <w:unhideWhenUsed/>
    <w:rsid w:val="003B50B0"/>
    <w:rPr>
      <w:color w:val="800080" w:themeColor="followedHyperlink"/>
      <w:u w:val="single"/>
    </w:rPr>
  </w:style>
  <w:style w:type="paragraph" w:styleId="ab">
    <w:name w:val="footer"/>
    <w:basedOn w:val="a"/>
    <w:link w:val="ac"/>
    <w:uiPriority w:val="99"/>
    <w:unhideWhenUsed/>
    <w:rsid w:val="00011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1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onervy.ru/kartocki-peks-pecs-dla-autistov-metodika-raboty-s-cego-nacat-gde-skacat-besplatno-kak-sdelat-samostoateln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0%D1%83%D1%82%D0%B8%D0%B7%D0%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dcterms:created xsi:type="dcterms:W3CDTF">2022-03-17T07:18:00Z</dcterms:created>
  <dcterms:modified xsi:type="dcterms:W3CDTF">2024-12-17T11:33:00Z</dcterms:modified>
</cp:coreProperties>
</file>