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53DCD" w14:textId="77777777" w:rsidR="00124ACA" w:rsidRDefault="00124ACA" w:rsidP="00124ACA">
      <w:pPr>
        <w:rPr>
          <w:rStyle w:val="a3"/>
          <w:rFonts w:ascii="Arial" w:eastAsia="Arial" w:hAnsi="Arial" w:cs="Arial"/>
          <w:color w:val="000000"/>
          <w:u w:val="single"/>
          <w:shd w:val="clear" w:color="auto" w:fill="FFFFFF"/>
          <w:lang w:val="ru-RU"/>
        </w:rPr>
      </w:pPr>
      <w:bookmarkStart w:id="0" w:name="_GoBack"/>
      <w:bookmarkEnd w:id="0"/>
      <w:r>
        <w:rPr>
          <w:rStyle w:val="a3"/>
          <w:rFonts w:ascii="Arial" w:eastAsia="Arial" w:hAnsi="Arial" w:cs="Arial"/>
          <w:color w:val="000000"/>
          <w:u w:val="single"/>
          <w:shd w:val="clear" w:color="auto" w:fill="FFFFFF"/>
          <w:lang w:val="ru-RU"/>
        </w:rPr>
        <w:t>Конспект занятия по «Безопасности» для детей младшей группы</w:t>
      </w:r>
    </w:p>
    <w:p w14:paraId="48C0E353" w14:textId="77777777" w:rsidR="00124ACA" w:rsidRDefault="00124ACA" w:rsidP="00124ACA">
      <w:pPr>
        <w:rPr>
          <w:sz w:val="30"/>
          <w:szCs w:val="30"/>
        </w:rPr>
      </w:pPr>
      <w:r>
        <w:rPr>
          <w:rStyle w:val="a3"/>
          <w:rFonts w:ascii="Arial" w:eastAsia="Arial" w:hAnsi="Arial" w:cs="Arial"/>
          <w:color w:val="000000"/>
          <w:u w:val="single"/>
          <w:shd w:val="clear" w:color="auto" w:fill="FFFFFF"/>
          <w:lang w:val="ru-RU"/>
        </w:rPr>
        <w:t>Тема: «Мишка – шалунишка»</w:t>
      </w:r>
      <w:r>
        <w:rPr>
          <w:rFonts w:ascii="Arial" w:eastAsia="Arial" w:hAnsi="Arial" w:cs="Arial"/>
          <w:color w:val="000000"/>
          <w:shd w:val="clear" w:color="auto" w:fill="FFFFFF"/>
          <w:lang w:val="ru-RU"/>
        </w:rPr>
        <w:br/>
      </w:r>
      <w:r>
        <w:rPr>
          <w:rStyle w:val="a3"/>
          <w:rFonts w:ascii="Arial" w:eastAsia="Arial" w:hAnsi="Arial" w:cs="Arial"/>
          <w:color w:val="000000"/>
          <w:shd w:val="clear" w:color="auto" w:fill="FFFFFF"/>
          <w:lang w:val="ru-RU"/>
        </w:rPr>
        <w:t>Цель:</w:t>
      </w:r>
      <w:r>
        <w:rPr>
          <w:rFonts w:ascii="Arial" w:eastAsia="Arial" w:hAnsi="Arial" w:cs="Arial"/>
          <w:color w:val="000000"/>
          <w:shd w:val="clear" w:color="auto" w:fill="FFFFFF"/>
        </w:rPr>
        <w:t> </w:t>
      </w:r>
      <w:r>
        <w:rPr>
          <w:rFonts w:ascii="Arial" w:eastAsia="Arial" w:hAnsi="Arial" w:cs="Arial"/>
          <w:color w:val="000000"/>
          <w:shd w:val="clear" w:color="auto" w:fill="FFFFFF"/>
          <w:lang w:val="ru-RU"/>
        </w:rPr>
        <w:t>научить с помощью игрового персонажа безопасному поведению и обращению с опасными предметами.</w:t>
      </w:r>
      <w:r>
        <w:rPr>
          <w:rFonts w:ascii="Arial" w:eastAsia="Arial" w:hAnsi="Arial" w:cs="Arial"/>
          <w:color w:val="000000"/>
          <w:shd w:val="clear" w:color="auto" w:fill="FFFFFF"/>
          <w:lang w:val="ru-RU"/>
        </w:rPr>
        <w:br/>
      </w:r>
      <w:r>
        <w:rPr>
          <w:rStyle w:val="a3"/>
          <w:rFonts w:ascii="Arial" w:eastAsia="Arial" w:hAnsi="Arial" w:cs="Arial"/>
          <w:color w:val="000000"/>
          <w:shd w:val="clear" w:color="auto" w:fill="FFFFFF"/>
        </w:rPr>
        <w:t>Задачи:</w:t>
      </w:r>
      <w:r>
        <w:rPr>
          <w:rFonts w:ascii="Arial" w:eastAsia="Arial" w:hAnsi="Arial" w:cs="Arial"/>
          <w:color w:val="000000"/>
          <w:shd w:val="clear" w:color="auto" w:fill="FFFFFF"/>
        </w:rPr>
        <w:br/>
        <w:t>1. Вызвать у детей желание помочь игровому персонажу.</w:t>
      </w:r>
      <w:r>
        <w:rPr>
          <w:rFonts w:ascii="Arial" w:eastAsia="Arial" w:hAnsi="Arial" w:cs="Arial"/>
          <w:color w:val="000000"/>
          <w:shd w:val="clear" w:color="auto" w:fill="FFFFFF"/>
        </w:rPr>
        <w:br/>
        <w:t>2. Учить правилам культурного поведения (не вставать на стульчик ногами).</w:t>
      </w:r>
      <w:r>
        <w:rPr>
          <w:rFonts w:ascii="Arial" w:eastAsia="Arial" w:hAnsi="Arial" w:cs="Arial"/>
          <w:color w:val="000000"/>
          <w:shd w:val="clear" w:color="auto" w:fill="FFFFFF"/>
        </w:rPr>
        <w:br/>
        <w:t>3. Научить правильно обращаться с опасными предметами (ножом).</w:t>
      </w:r>
      <w:r>
        <w:rPr>
          <w:rFonts w:ascii="Arial" w:eastAsia="Arial" w:hAnsi="Arial" w:cs="Arial"/>
          <w:color w:val="000000"/>
          <w:shd w:val="clear" w:color="auto" w:fill="FFFFFF"/>
        </w:rPr>
        <w:br/>
        <w:t>4. Закрепить умение узнавать овощи в натуральном виде.</w:t>
      </w:r>
      <w:r>
        <w:rPr>
          <w:rFonts w:ascii="Arial" w:eastAsia="Arial" w:hAnsi="Arial" w:cs="Arial"/>
          <w:color w:val="000000"/>
          <w:shd w:val="clear" w:color="auto" w:fill="FFFFFF"/>
        </w:rPr>
        <w:br/>
        <w:t>5. Активизировать речь детей, побуждая отвечать на вопросы воспитателя.</w:t>
      </w:r>
      <w:r>
        <w:rPr>
          <w:rFonts w:ascii="Arial" w:eastAsia="Arial" w:hAnsi="Arial" w:cs="Arial"/>
          <w:color w:val="000000"/>
          <w:shd w:val="clear" w:color="auto" w:fill="FFFFFF"/>
        </w:rPr>
        <w:br/>
        <w:t>Оборудование: игрушка – Мишка, детский стульчик, на подносе (морковка, тарелка, нож, бинт, йод).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</w:rPr>
        <w:t>Ход занятия: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</w:rPr>
        <w:t>1. Мотивация: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 xml:space="preserve">Ребята, посмотрите, вы ничего не слышите?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Мне кажется, кто – то к нам торопится. Да это Мишка.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Здравствуй, Мишка проходи, на ребяток посмотри.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 xml:space="preserve">Я позвал в гости своего друга, Зайчишку.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Но он где – то задержался. Вы его не видели? (нет).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Я на стульчик встану, может быть тогда его увижу.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 xml:space="preserve">Мишка встает на стульчик.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Стульчик под ним шатается и Мишка падает на пол.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  <w:t>- Ай – ай – ай!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  <w:t>-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 xml:space="preserve">Дети, что случилось с Мишкой?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(упал).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  <w:t>-Почему упал Мишка? (на стульчик не надо вставать ногами, можно упасть и больно удариться).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 xml:space="preserve">Поднимайся Мишка, Мишка – шалунишка!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 xml:space="preserve">Запомни хорошенько – нельзя вставать на стул ногами. </w:t>
      </w:r>
    </w:p>
    <w:p w14:paraId="2ADDB8C0" w14:textId="77777777" w:rsidR="00124ACA" w:rsidRDefault="00124ACA" w:rsidP="00124ACA">
      <w:pP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</w:pP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2. Игра «Зайка беленький сидит».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br/>
      </w: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</w:rPr>
        <w:t>3. Разыгрывание игровой ситуации.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Мишка, ты позвал в гости Зайку, а угощение для него приготовил?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 xml:space="preserve">М, да, конечно.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 xml:space="preserve">Только я забыл, что любит кушать Зайка? Подскажем ему ребята?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(морковку).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Какая морковка? (длинная, большая, оранжевая, сочная).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М, сейчас я её порежу и ребятам тоже дам попробовать. (Мишка берет нож и начинает резать морковку).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Ой, ой, ой – кричит Мишка.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М, Я порезал свою лапку (Мишка плачет).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Снова с Мишкою беда, плачет косолапый, он порезал лапу.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 xml:space="preserve">Мишка, Мишка не плачь, сейчас я тебе помогу.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 xml:space="preserve">Лапу тебе перевяжу, воспитатель мажет йодом лапу и перевязывает её бинтом.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Дети утешают Мишку, гладят его по голове.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 xml:space="preserve">Ножик – это не игрушка!!!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 xml:space="preserve">Детям брать его нельзя, можно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lastRenderedPageBreak/>
        <w:t xml:space="preserve">порезать руку, он очень острый.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Ножом могут пользоваться только взрослые.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</w:rPr>
        <w:t>4.Беседа с детьми.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-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Дети, что случилось с Мишкой?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-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Чем он порезал лапу?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-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t>Почему нельзя брать детям в руки нож?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>(Он острый)</w:t>
      </w:r>
    </w:p>
    <w:p w14:paraId="1705702D" w14:textId="77777777" w:rsidR="00124ACA" w:rsidRDefault="00124ACA" w:rsidP="00124ACA"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  <w:lang w:val="ru-RU"/>
        </w:rPr>
        <w:t xml:space="preserve">-Еще чем нельзя играть детям? (спичками (можно устроить пожар), дверью (можно прищемить пальчики))  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</w:rPr>
        <w:t>5.Появление сказочного персонажа.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Style w:val="a3"/>
          <w:rFonts w:ascii="Arial" w:eastAsia="Arial" w:hAnsi="Arial" w:cs="Arial"/>
          <w:color w:val="000000"/>
          <w:sz w:val="30"/>
          <w:szCs w:val="30"/>
          <w:shd w:val="clear" w:color="auto" w:fill="FFFFFF"/>
        </w:rPr>
        <w:t>6. Рефлексия.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Дети, рассказывают Зайке о том, что Мишка порезал лапу и упал со стульчика.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Воспитатель: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  <w:t>Наши дети знают, что на стульчики вставать ногами нельзя, на стульчиках сидят. И ножик в руки детям тоже брать нельзя.</w:t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30"/>
          <w:szCs w:val="30"/>
          <w:shd w:val="clear" w:color="auto" w:fill="FFFFFF"/>
        </w:rPr>
        <w:br/>
      </w:r>
    </w:p>
    <w:p w14:paraId="1F416511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89"/>
    <w:rsid w:val="00124ACA"/>
    <w:rsid w:val="00685BE2"/>
    <w:rsid w:val="006C0B77"/>
    <w:rsid w:val="008242FF"/>
    <w:rsid w:val="00870751"/>
    <w:rsid w:val="00922C48"/>
    <w:rsid w:val="00B915B7"/>
    <w:rsid w:val="00BA0062"/>
    <w:rsid w:val="00CE648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BC655-53C1-490F-B3C6-22FE2986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ACA"/>
    <w:pPr>
      <w:spacing w:after="0" w:line="240" w:lineRule="auto"/>
    </w:pPr>
    <w:rPr>
      <w:rFonts w:eastAsiaTheme="minorEastAsia"/>
      <w:kern w:val="0"/>
      <w:sz w:val="20"/>
      <w:szCs w:val="20"/>
      <w:lang w:val="en-US"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4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2024-12-09T18:26:00Z</dcterms:created>
  <dcterms:modified xsi:type="dcterms:W3CDTF">2024-12-09T18:26:00Z</dcterms:modified>
</cp:coreProperties>
</file>