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4F1" w:rsidRPr="00C134F1" w:rsidRDefault="00C134F1" w:rsidP="00C134F1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C134F1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Особенности организации работы модели наставничества «преподаватель – преподаватель»</w:t>
      </w: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в колледже.</w:t>
      </w:r>
      <w:bookmarkStart w:id="0" w:name="_GoBack"/>
      <w:bookmarkEnd w:id="0"/>
    </w:p>
    <w:p w:rsidR="00C134F1" w:rsidRPr="00C134F1" w:rsidRDefault="00C134F1" w:rsidP="00C134F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34F1">
        <w:rPr>
          <w:rFonts w:ascii="Times New Roman" w:hAnsi="Times New Roman" w:cs="Times New Roman"/>
          <w:sz w:val="24"/>
          <w:szCs w:val="24"/>
        </w:rPr>
        <w:t>Нестерова Елена Александровна,</w:t>
      </w:r>
    </w:p>
    <w:p w:rsidR="00C134F1" w:rsidRDefault="00C134F1" w:rsidP="00C134F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134F1">
        <w:rPr>
          <w:rFonts w:ascii="Times New Roman" w:hAnsi="Times New Roman" w:cs="Times New Roman"/>
          <w:sz w:val="24"/>
          <w:szCs w:val="24"/>
        </w:rPr>
        <w:t>реподаватель ГБПОУ КБТ</w:t>
      </w:r>
    </w:p>
    <w:p w:rsidR="00C134F1" w:rsidRDefault="00C134F1" w:rsidP="00C134F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134F1" w:rsidRDefault="00C134F1" w:rsidP="00C134F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Современной системе среднего профессионального образования нужен профессионально-компетентный, самостоятельно мыслящий педагог, психологически и технологически готовый к реализации гуманистических ценностей на практике, к осмысленному включению в инновационные процессы. Овладение специальностью представляет собой достаточно длительный процесс, предполагающий становление профессиональных компетенций и формирование профессионально значимых качеств.</w:t>
      </w:r>
    </w:p>
    <w:p w:rsidR="00C134F1" w:rsidRDefault="00C134F1" w:rsidP="00C134F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Начинающие педагоги слабо представляют себе повседневную педагогическую практику. Проблема становится особенно актуальной в связи с переходом на актуализированные ФГОС СПО, так как возрастают требования к повышению профессиональной компетентности каждого специалиста.</w:t>
      </w:r>
    </w:p>
    <w:p w:rsidR="00C134F1" w:rsidRDefault="00C134F1" w:rsidP="00C134F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Начинающим педагогам необходима профессиональная помощь в овладении педагогическим мастерством, в освоении функциональных обязанностей преподавателя СПО. Необходимо создавать ситуацию успешности работы молодого преподавателя, способствовать развитию его личности на основе диагностической информации о динамике роста его профессионализма, способствовать формированию индивидуального</w:t>
      </w:r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r>
        <w:rPr>
          <w:color w:val="333333"/>
          <w:sz w:val="21"/>
          <w:szCs w:val="21"/>
        </w:rPr>
        <w:t>стиля его деятельности.</w:t>
      </w:r>
    </w:p>
    <w:p w:rsidR="00C134F1" w:rsidRDefault="00C134F1" w:rsidP="00C134F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Профессиональная помощь необходима молодым, начинающим педагогам. Нужно помочь им адаптироваться в новых условиях, ознакомить их с учебно-методической и планирующей документацией, которую им необходимо разрабатывать и вести, а также оказывать методическую помощь в работе.</w:t>
      </w:r>
    </w:p>
    <w:p w:rsidR="00C134F1" w:rsidRDefault="00C134F1" w:rsidP="00C134F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1"/>
          <w:szCs w:val="21"/>
          <w:shd w:val="clear" w:color="auto" w:fill="FFFFFF"/>
        </w:rPr>
      </w:pPr>
      <w:r>
        <w:rPr>
          <w:color w:val="333333"/>
          <w:sz w:val="21"/>
          <w:szCs w:val="21"/>
          <w:shd w:val="clear" w:color="auto" w:fill="FFFFFF"/>
        </w:rPr>
        <w:t xml:space="preserve">Наставничество представляется универсальной моделью построения отношений внутри колледжа как технология интенсивного развития личности, передачи опыта и знаний, формирования навыков, компетенций, </w:t>
      </w:r>
      <w:proofErr w:type="spellStart"/>
      <w:r>
        <w:rPr>
          <w:color w:val="333333"/>
          <w:sz w:val="21"/>
          <w:szCs w:val="21"/>
          <w:shd w:val="clear" w:color="auto" w:fill="FFFFFF"/>
        </w:rPr>
        <w:t>метакомпетенций</w:t>
      </w:r>
      <w:proofErr w:type="spellEnd"/>
      <w:r>
        <w:rPr>
          <w:color w:val="333333"/>
          <w:sz w:val="21"/>
          <w:szCs w:val="21"/>
          <w:shd w:val="clear" w:color="auto" w:fill="FFFFFF"/>
        </w:rPr>
        <w:t xml:space="preserve"> и ценностей. Наставник способен стать для наставляемого человеком, который окажет комплексную поддержку на пути социализации, взросления, поиске индивидуальных жизненных целей и путей их достижения, в раскрытии потенциала и возможностей саморазвития и профориентации.</w:t>
      </w:r>
    </w:p>
    <w:p w:rsidR="00C134F1" w:rsidRDefault="00C134F1" w:rsidP="00C134F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Универсальность технологии наставничества позволяет применять ее для решения проблем, с которыми сталкиваются педагоги, в том числе:</w:t>
      </w:r>
    </w:p>
    <w:p w:rsidR="00C134F1" w:rsidRDefault="00C134F1" w:rsidP="00C134F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- проблемы молодого специалиста в новом коллективе,</w:t>
      </w:r>
    </w:p>
    <w:p w:rsidR="00C134F1" w:rsidRDefault="00C134F1" w:rsidP="00C134F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Решению этих стратегических задач будет сп</w:t>
      </w:r>
      <w:r>
        <w:rPr>
          <w:color w:val="333333"/>
          <w:sz w:val="21"/>
          <w:szCs w:val="21"/>
        </w:rPr>
        <w:t xml:space="preserve">особствовать создание гибкой </w:t>
      </w:r>
      <w:r>
        <w:rPr>
          <w:color w:val="333333"/>
          <w:sz w:val="21"/>
          <w:szCs w:val="21"/>
        </w:rPr>
        <w:t>системы наставничества, способной оптимизировать процесс профессионального становления молодого педагога, сформировать у него мотивацию к самосовершенствованию, саморазвитию, самореализации.</w:t>
      </w:r>
    </w:p>
    <w:p w:rsidR="00C134F1" w:rsidRDefault="00C134F1" w:rsidP="00C134F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В этой системе должна быть отражена жизненная необходимость молодого специалиста получить поддержку опытных педагогов-наставников, которые готовы оказать им теоретическую и практическую помощь на рабочем месте, повысить их профессиональную компетентность.</w:t>
      </w:r>
    </w:p>
    <w:p w:rsidR="00C134F1" w:rsidRDefault="00C134F1" w:rsidP="00C134F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Программа наставничества очень актуальна для нашего колледжа, так как наш коллектив за последние годы пополнился молодыми кадрами.</w:t>
      </w:r>
      <w:r>
        <w:rPr>
          <w:color w:val="333333"/>
          <w:sz w:val="21"/>
          <w:szCs w:val="21"/>
        </w:rPr>
        <w:t xml:space="preserve"> </w:t>
      </w:r>
      <w:r>
        <w:rPr>
          <w:color w:val="333333"/>
          <w:sz w:val="21"/>
          <w:szCs w:val="21"/>
          <w:shd w:val="clear" w:color="auto" w:fill="FFFFFF"/>
        </w:rPr>
        <w:t>Правильно спланированная работа педагога-наставника помогает молодому специалисту достичь гораздо б</w:t>
      </w:r>
      <w:r>
        <w:rPr>
          <w:color w:val="333333"/>
          <w:sz w:val="21"/>
          <w:szCs w:val="21"/>
          <w:shd w:val="clear" w:color="auto" w:fill="FFFFFF"/>
        </w:rPr>
        <w:t>ольших успехов, чем можно было </w:t>
      </w:r>
      <w:r>
        <w:rPr>
          <w:color w:val="333333"/>
          <w:sz w:val="21"/>
          <w:szCs w:val="21"/>
          <w:shd w:val="clear" w:color="auto" w:fill="FFFFFF"/>
        </w:rPr>
        <w:t xml:space="preserve">бы ожидать, преодолеть трудности, связанные с адаптацией </w:t>
      </w:r>
      <w:proofErr w:type="gramStart"/>
      <w:r>
        <w:rPr>
          <w:color w:val="333333"/>
          <w:sz w:val="21"/>
          <w:szCs w:val="21"/>
          <w:shd w:val="clear" w:color="auto" w:fill="FFFFFF"/>
        </w:rPr>
        <w:t>к  новым</w:t>
      </w:r>
      <w:proofErr w:type="gramEnd"/>
      <w:r>
        <w:rPr>
          <w:color w:val="333333"/>
          <w:sz w:val="21"/>
          <w:szCs w:val="21"/>
          <w:shd w:val="clear" w:color="auto" w:fill="FFFFFF"/>
        </w:rPr>
        <w:t xml:space="preserve"> условиям трудовой деятельности, остаться в профессии, стать настоящим Преподавателем.</w:t>
      </w:r>
    </w:p>
    <w:p w:rsidR="00C134F1" w:rsidRDefault="00C134F1" w:rsidP="00C134F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</w:p>
    <w:p w:rsidR="00C134F1" w:rsidRPr="00C134F1" w:rsidRDefault="00C134F1" w:rsidP="00C134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C134F1" w:rsidRPr="00C13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4F1"/>
    <w:rsid w:val="00C134F1"/>
    <w:rsid w:val="00CC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4722"/>
  <w15:chartTrackingRefBased/>
  <w15:docId w15:val="{2DD88EC4-B3EE-4A79-BCEA-6188AEC83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3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470</Words>
  <Characters>2680</Characters>
  <Application>Microsoft Office Word</Application>
  <DocSecurity>0</DocSecurity>
  <Lines>22</Lines>
  <Paragraphs>6</Paragraphs>
  <ScaleCrop>false</ScaleCrop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2024-12-09T12:20:00Z</dcterms:created>
  <dcterms:modified xsi:type="dcterms:W3CDTF">2024-12-09T12:29:00Z</dcterms:modified>
</cp:coreProperties>
</file>