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B7B" w:rsidRPr="000F0B7B" w:rsidRDefault="000F0B7B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0B7B">
        <w:rPr>
          <w:rFonts w:ascii="Times New Roman" w:hAnsi="Times New Roman" w:cs="Times New Roman"/>
          <w:sz w:val="24"/>
          <w:szCs w:val="24"/>
        </w:rPr>
        <w:t xml:space="preserve">УДК 371.113.4 </w:t>
      </w:r>
    </w:p>
    <w:p w:rsidR="000F0B7B" w:rsidRPr="000F0B7B" w:rsidRDefault="000F0B7B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0B7B">
        <w:rPr>
          <w:rFonts w:ascii="Times New Roman" w:hAnsi="Times New Roman" w:cs="Times New Roman"/>
          <w:sz w:val="24"/>
          <w:szCs w:val="24"/>
        </w:rPr>
        <w:t xml:space="preserve">Е.Н. </w:t>
      </w:r>
      <w:proofErr w:type="spellStart"/>
      <w:r w:rsidRPr="000F0B7B">
        <w:rPr>
          <w:rFonts w:ascii="Times New Roman" w:hAnsi="Times New Roman" w:cs="Times New Roman"/>
          <w:sz w:val="24"/>
          <w:szCs w:val="24"/>
        </w:rPr>
        <w:t>Кузьменко</w:t>
      </w:r>
      <w:proofErr w:type="spellEnd"/>
      <w:r w:rsidRPr="000F0B7B">
        <w:rPr>
          <w:rFonts w:ascii="Times New Roman" w:hAnsi="Times New Roman" w:cs="Times New Roman"/>
          <w:sz w:val="24"/>
          <w:szCs w:val="24"/>
        </w:rPr>
        <w:t>, студент 2-го курса магистратуры</w:t>
      </w:r>
    </w:p>
    <w:p w:rsidR="000F0B7B" w:rsidRPr="000F0B7B" w:rsidRDefault="000F0B7B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0B7B">
        <w:rPr>
          <w:rFonts w:ascii="Times New Roman" w:hAnsi="Times New Roman" w:cs="Times New Roman"/>
          <w:sz w:val="24"/>
          <w:szCs w:val="24"/>
        </w:rPr>
        <w:t xml:space="preserve">(Гуманитарный факультет, Федеральное государственное бюджетное образовательное учреждение высшего образования «Воронежский государственный педагогический университет», </w:t>
      </w:r>
      <w:proofErr w:type="gramStart"/>
      <w:r w:rsidRPr="000F0B7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F0B7B">
        <w:rPr>
          <w:rFonts w:ascii="Times New Roman" w:hAnsi="Times New Roman" w:cs="Times New Roman"/>
          <w:sz w:val="24"/>
          <w:szCs w:val="24"/>
        </w:rPr>
        <w:t>. Воронеж)</w:t>
      </w:r>
    </w:p>
    <w:p w:rsidR="000F0B7B" w:rsidRPr="000F0B7B" w:rsidRDefault="000F0B7B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0B7B">
        <w:rPr>
          <w:rFonts w:ascii="Times New Roman" w:hAnsi="Times New Roman" w:cs="Times New Roman"/>
          <w:sz w:val="24"/>
          <w:szCs w:val="24"/>
        </w:rPr>
        <w:t>Е.П. Белозерцев, научный руководитель, заслуженный деятель науки российской федерации, доктор педагогических наук, профессор, профессор кафедры общей педагогики</w:t>
      </w:r>
    </w:p>
    <w:p w:rsidR="000F0B7B" w:rsidRPr="000F0B7B" w:rsidRDefault="000F0B7B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0B7B">
        <w:rPr>
          <w:rFonts w:ascii="Times New Roman" w:hAnsi="Times New Roman" w:cs="Times New Roman"/>
          <w:sz w:val="24"/>
          <w:szCs w:val="24"/>
        </w:rPr>
        <w:t xml:space="preserve"> (Федеральное государственное бюджетное образовательное учреждение высшего образования «Воронежский государственный педагогический университет», </w:t>
      </w:r>
      <w:proofErr w:type="gramStart"/>
      <w:r w:rsidRPr="000F0B7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F0B7B">
        <w:rPr>
          <w:rFonts w:ascii="Times New Roman" w:hAnsi="Times New Roman" w:cs="Times New Roman"/>
          <w:sz w:val="24"/>
          <w:szCs w:val="24"/>
        </w:rPr>
        <w:t>. Воронеж)</w:t>
      </w:r>
    </w:p>
    <w:p w:rsidR="000F0B7B" w:rsidRPr="000F0B7B" w:rsidRDefault="000F0B7B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F0B7B" w:rsidRPr="003C7D97" w:rsidRDefault="000F0B7B" w:rsidP="003C7D9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7D97">
        <w:rPr>
          <w:rFonts w:ascii="Times New Roman" w:hAnsi="Times New Roman" w:cs="Times New Roman"/>
          <w:b/>
          <w:sz w:val="24"/>
          <w:szCs w:val="24"/>
        </w:rPr>
        <w:t>Модели управления малокомплектной школой</w:t>
      </w:r>
    </w:p>
    <w:p w:rsidR="000F0B7B" w:rsidRPr="000F0B7B" w:rsidRDefault="000F0B7B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7D97">
        <w:rPr>
          <w:rFonts w:ascii="Times New Roman" w:hAnsi="Times New Roman" w:cs="Times New Roman"/>
          <w:i/>
          <w:sz w:val="24"/>
          <w:szCs w:val="24"/>
        </w:rPr>
        <w:t>Аннотация.</w:t>
      </w:r>
      <w:r w:rsidRPr="000F0B7B">
        <w:rPr>
          <w:rFonts w:ascii="Times New Roman" w:hAnsi="Times New Roman" w:cs="Times New Roman"/>
          <w:sz w:val="24"/>
          <w:szCs w:val="24"/>
        </w:rPr>
        <w:t xml:space="preserve"> В статье рассматриваются особенности управления малокомплектными школами, которые сталкиваются с уникальными вызовами, связанными с ограниченным числом учащихся и ресурсов. Анализируются различные модели управления, включая децентрализованные и централизованные подходы, а также их влияние на качество образования и организационную культуру. Особое внимание уделяется стратегиям повышения вовлеченности педагогов и родителей, а также внедрению инновационных образовательных технологий. В результате исследования выделены ключевые факторы успешного управления малокомплектной школой, такие как адаптивность к изменениям в образовательной среде, развитие партнерских отношений с местным сообществом и использование индивидуализированных подходов к обучению. Статья предлагает практические рекомендации для руководителей малокомплектных школ, направленные на оптимизацию управленческих процессов и улучшение образовательных результатов. </w:t>
      </w:r>
    </w:p>
    <w:p w:rsidR="000F0B7B" w:rsidRPr="000F0B7B" w:rsidRDefault="000F0B7B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C7D97">
        <w:rPr>
          <w:rFonts w:ascii="Times New Roman" w:hAnsi="Times New Roman" w:cs="Times New Roman"/>
          <w:i/>
          <w:sz w:val="24"/>
          <w:szCs w:val="24"/>
        </w:rPr>
        <w:t>Ключевые слова:</w:t>
      </w:r>
      <w:r w:rsidRPr="000F0B7B">
        <w:rPr>
          <w:rFonts w:ascii="Times New Roman" w:hAnsi="Times New Roman" w:cs="Times New Roman"/>
          <w:sz w:val="24"/>
          <w:szCs w:val="24"/>
        </w:rPr>
        <w:t xml:space="preserve"> малокомплектная школа, управление, образовательные технологии, вовлеченность, индивидуализация обучения. </w:t>
      </w:r>
    </w:p>
    <w:p w:rsidR="000F0B7B" w:rsidRPr="000F0B7B" w:rsidRDefault="000F0B7B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0B7B">
        <w:rPr>
          <w:rFonts w:ascii="Times New Roman" w:hAnsi="Times New Roman" w:cs="Times New Roman"/>
          <w:sz w:val="24"/>
          <w:szCs w:val="24"/>
        </w:rPr>
        <w:t xml:space="preserve">        Малокомплектные школы играют важную роль в образовательной системе, особенно в удаленных и сельских районах, где доступ к качественному образованию может быть ограничен. Эти учреждения характеризуются небольшим количеством учащихся, что создает уникальные вызовы и возможности для их управления. В условиях ограниченных ресурсов, нехватки кадров и разнообразия образовательных потребностей важно разработать эффективные модели управления, которые позволят обеспечить высокий уровень образования и вовлеченность учащихся. Существующие модели управления малокомплектными школами должны учитывать не только специфику образовательного процесса, но и социальные, культурные и экономические аспекты жизни местного сообщества. В этой статье будут рассмотрены различные подходы к управлению малокомплектными школами, включая сетевое взаимодействие, гибкое расписание, проектное обучение, участие сообщества и адаптивное управление. Анализ успешных практик из разных регионов позволит выделить ключевые элементы, способствующие повышению качества образования и эффективности управления в малокомплектных школах. Цель данной статьи — предложить читателям обширный обзор моделей управления малокомплектными школами и подчеркнуть их значимость для обеспечения равного доступа к образованию для всех детей, независимо от места проживания.</w:t>
      </w:r>
    </w:p>
    <w:p w:rsidR="000F0B7B" w:rsidRPr="000F0B7B" w:rsidRDefault="003C7D97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F0B7B" w:rsidRPr="000F0B7B">
        <w:rPr>
          <w:rFonts w:ascii="Times New Roman" w:hAnsi="Times New Roman" w:cs="Times New Roman"/>
          <w:sz w:val="24"/>
          <w:szCs w:val="24"/>
        </w:rPr>
        <w:t xml:space="preserve">Малокомплектная школа — это образовательное учреждение, в котором количество учащихся значительно ниже среднего уровня для данного типа школы. Обычно в таких </w:t>
      </w:r>
      <w:r w:rsidR="000F0B7B" w:rsidRPr="000F0B7B">
        <w:rPr>
          <w:rFonts w:ascii="Times New Roman" w:hAnsi="Times New Roman" w:cs="Times New Roman"/>
          <w:sz w:val="24"/>
          <w:szCs w:val="24"/>
        </w:rPr>
        <w:lastRenderedPageBreak/>
        <w:t xml:space="preserve">школах обучается небольшое количество детей, что может быть связано с низкой плотностью населения в регионе, удалённостью от крупных населённых пунктов или особенностями местного населения. Основные характеристики малокомплектных школ: </w:t>
      </w:r>
    </w:p>
    <w:p w:rsidR="000F0B7B" w:rsidRPr="000F0B7B" w:rsidRDefault="000F0B7B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0B7B">
        <w:rPr>
          <w:rFonts w:ascii="Times New Roman" w:hAnsi="Times New Roman" w:cs="Times New Roman"/>
          <w:sz w:val="24"/>
          <w:szCs w:val="24"/>
        </w:rPr>
        <w:t xml:space="preserve">1. Небольшое количество учеников: В таких школах может быть всего несколько классов, и общее число учащихся может варьироваться от нескольких десятков до ста человек. </w:t>
      </w:r>
    </w:p>
    <w:p w:rsidR="000F0B7B" w:rsidRPr="000F0B7B" w:rsidRDefault="000F0B7B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0B7B">
        <w:rPr>
          <w:rFonts w:ascii="Times New Roman" w:hAnsi="Times New Roman" w:cs="Times New Roman"/>
          <w:sz w:val="24"/>
          <w:szCs w:val="24"/>
        </w:rPr>
        <w:t xml:space="preserve">2. Многоуровневое обучение: Часто в малокомплектных школах один учитель может вести занятия для нескольких классов одновременно, что требует от педагогов гибкости и </w:t>
      </w:r>
      <w:proofErr w:type="spellStart"/>
      <w:r w:rsidRPr="000F0B7B">
        <w:rPr>
          <w:rFonts w:ascii="Times New Roman" w:hAnsi="Times New Roman" w:cs="Times New Roman"/>
          <w:sz w:val="24"/>
          <w:szCs w:val="24"/>
        </w:rPr>
        <w:t>креативности</w:t>
      </w:r>
      <w:proofErr w:type="spellEnd"/>
      <w:r w:rsidRPr="000F0B7B">
        <w:rPr>
          <w:rFonts w:ascii="Times New Roman" w:hAnsi="Times New Roman" w:cs="Times New Roman"/>
          <w:sz w:val="24"/>
          <w:szCs w:val="24"/>
        </w:rPr>
        <w:t xml:space="preserve"> в подходах к обучению. </w:t>
      </w:r>
    </w:p>
    <w:p w:rsidR="000F0B7B" w:rsidRPr="000F0B7B" w:rsidRDefault="000F0B7B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0B7B">
        <w:rPr>
          <w:rFonts w:ascii="Times New Roman" w:hAnsi="Times New Roman" w:cs="Times New Roman"/>
          <w:sz w:val="24"/>
          <w:szCs w:val="24"/>
        </w:rPr>
        <w:t xml:space="preserve">3. Социальные и культурные особенности: Малокомплектные школы часто играют важную роль в жизни местных сообществ, поддерживая культурные традиции и обеспечивая доступ к образованию в удалённых или сельских районах. </w:t>
      </w:r>
    </w:p>
    <w:p w:rsidR="000F0B7B" w:rsidRPr="000F0B7B" w:rsidRDefault="000F0B7B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0B7B">
        <w:rPr>
          <w:rFonts w:ascii="Times New Roman" w:hAnsi="Times New Roman" w:cs="Times New Roman"/>
          <w:sz w:val="24"/>
          <w:szCs w:val="24"/>
        </w:rPr>
        <w:t>4. Проблемы финансирования и ресурсов: Из-за небольшого числа учащихся такие школы могут сталкиваться с проблемами финансирования, нехваткой учебных материалов и кадров. Малокомплектные школы могут иметь как свои преимущества, так и недостатки, и их роль в системе образования часто требует особого внимания со стороны государства и общества.</w:t>
      </w:r>
    </w:p>
    <w:p w:rsidR="000F0B7B" w:rsidRPr="000F0B7B" w:rsidRDefault="000F0B7B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0B7B">
        <w:rPr>
          <w:rFonts w:ascii="Times New Roman" w:hAnsi="Times New Roman" w:cs="Times New Roman"/>
          <w:sz w:val="24"/>
          <w:szCs w:val="24"/>
        </w:rPr>
        <w:t xml:space="preserve">Специфика сельской малокомплектной школы находит свое проявление в организации учебного процесса, способах взаимодействия учащихся во внеурочное время, в содержании, формах и методах управления. Организация разновозрастного обучения в малокомплектных сельских школах, по мнению специалистов, является наиболее предпочтительной формой, которая позволяет улучшать уровень подготовки сельских школьников. </w:t>
      </w:r>
    </w:p>
    <w:p w:rsidR="000F0B7B" w:rsidRPr="000F0B7B" w:rsidRDefault="000F0B7B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0B7B">
        <w:rPr>
          <w:rFonts w:ascii="Times New Roman" w:hAnsi="Times New Roman" w:cs="Times New Roman"/>
          <w:sz w:val="24"/>
          <w:szCs w:val="24"/>
        </w:rPr>
        <w:t xml:space="preserve">      Ещѐ один резерв модернизации малокомплектной школы – развитие школьного дополнительного образования с помощью заочного обучения, </w:t>
      </w:r>
    </w:p>
    <w:p w:rsidR="000F0B7B" w:rsidRPr="000F0B7B" w:rsidRDefault="000F0B7B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0B7B">
        <w:rPr>
          <w:rFonts w:ascii="Times New Roman" w:hAnsi="Times New Roman" w:cs="Times New Roman"/>
          <w:sz w:val="24"/>
          <w:szCs w:val="24"/>
        </w:rPr>
        <w:t>организованного учреждениями дополнительного образования регионального уровня. Суть новации в том, что учащиеся сельской школы, где отсутствуют квалифицированные специалисты в области дополнительного образования детей, материальная база, могут реализовать свой потенциал, расширить знания за счѐт выполнения заданий, присылаемых из центра заочного обучения.</w:t>
      </w:r>
    </w:p>
    <w:p w:rsidR="000F0B7B" w:rsidRPr="000F0B7B" w:rsidRDefault="000F0B7B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0B7B">
        <w:rPr>
          <w:rFonts w:ascii="Times New Roman" w:hAnsi="Times New Roman" w:cs="Times New Roman"/>
          <w:sz w:val="24"/>
          <w:szCs w:val="24"/>
        </w:rPr>
        <w:t xml:space="preserve">Суть третьего резерва модернизации – финансирование сельской школы с учетом выполнения </w:t>
      </w:r>
      <w:proofErr w:type="spellStart"/>
      <w:r w:rsidRPr="000F0B7B">
        <w:rPr>
          <w:rFonts w:ascii="Times New Roman" w:hAnsi="Times New Roman" w:cs="Times New Roman"/>
          <w:sz w:val="24"/>
          <w:szCs w:val="24"/>
        </w:rPr>
        <w:t>социокультурных</w:t>
      </w:r>
      <w:proofErr w:type="spellEnd"/>
      <w:r w:rsidRPr="000F0B7B">
        <w:rPr>
          <w:rFonts w:ascii="Times New Roman" w:hAnsi="Times New Roman" w:cs="Times New Roman"/>
          <w:sz w:val="24"/>
          <w:szCs w:val="24"/>
        </w:rPr>
        <w:t xml:space="preserve"> функций. Здесь региональная </w:t>
      </w:r>
    </w:p>
    <w:p w:rsidR="000F0B7B" w:rsidRPr="000F0B7B" w:rsidRDefault="000F0B7B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F0B7B">
        <w:rPr>
          <w:rFonts w:ascii="Times New Roman" w:hAnsi="Times New Roman" w:cs="Times New Roman"/>
          <w:sz w:val="24"/>
          <w:szCs w:val="24"/>
        </w:rPr>
        <w:t>аккредитационная</w:t>
      </w:r>
      <w:proofErr w:type="spellEnd"/>
      <w:r w:rsidRPr="000F0B7B">
        <w:rPr>
          <w:rFonts w:ascii="Times New Roman" w:hAnsi="Times New Roman" w:cs="Times New Roman"/>
          <w:sz w:val="24"/>
          <w:szCs w:val="24"/>
        </w:rPr>
        <w:t xml:space="preserve"> комиссия присваивает школе (на основе еѐ заявки) статус </w:t>
      </w:r>
    </w:p>
    <w:p w:rsidR="000F0B7B" w:rsidRPr="000F0B7B" w:rsidRDefault="000F0B7B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0B7B">
        <w:rPr>
          <w:rFonts w:ascii="Times New Roman" w:hAnsi="Times New Roman" w:cs="Times New Roman"/>
          <w:sz w:val="24"/>
          <w:szCs w:val="24"/>
        </w:rPr>
        <w:t xml:space="preserve">культурно-образовательного центра. Решение комиссии даѐт основание </w:t>
      </w:r>
      <w:proofErr w:type="gramStart"/>
      <w:r w:rsidRPr="000F0B7B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0F0B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0B7B" w:rsidRPr="000F0B7B" w:rsidRDefault="000F0B7B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0B7B">
        <w:rPr>
          <w:rFonts w:ascii="Times New Roman" w:hAnsi="Times New Roman" w:cs="Times New Roman"/>
          <w:sz w:val="24"/>
          <w:szCs w:val="24"/>
        </w:rPr>
        <w:t>дополнительного финансирования школы из краевого бюджета.</w:t>
      </w:r>
    </w:p>
    <w:p w:rsidR="000F0B7B" w:rsidRPr="000F0B7B" w:rsidRDefault="000F0B7B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0B7B">
        <w:rPr>
          <w:rFonts w:ascii="Times New Roman" w:hAnsi="Times New Roman" w:cs="Times New Roman"/>
          <w:sz w:val="24"/>
          <w:szCs w:val="24"/>
        </w:rPr>
        <w:t xml:space="preserve">       Особенность учебно-воспитательного процесса в сельской малокомплектной школе – отсутствие возможности для внешней дифференциации обучения. Поэтому его эффективность возможна с помощью внутренней дифференциации в рамках одного </w:t>
      </w:r>
      <w:proofErr w:type="spellStart"/>
      <w:r w:rsidRPr="000F0B7B">
        <w:rPr>
          <w:rFonts w:ascii="Times New Roman" w:hAnsi="Times New Roman" w:cs="Times New Roman"/>
          <w:sz w:val="24"/>
          <w:szCs w:val="24"/>
        </w:rPr>
        <w:t>разноуровневого</w:t>
      </w:r>
      <w:proofErr w:type="spellEnd"/>
      <w:r w:rsidRPr="000F0B7B">
        <w:rPr>
          <w:rFonts w:ascii="Times New Roman" w:hAnsi="Times New Roman" w:cs="Times New Roman"/>
          <w:sz w:val="24"/>
          <w:szCs w:val="24"/>
        </w:rPr>
        <w:t xml:space="preserve"> класса. В настоящее время большинство учителей малокомплектных школ используют для этих целей индивидуальные и групповые консультации, кружковую и факультативную работу с учащимися.</w:t>
      </w:r>
    </w:p>
    <w:p w:rsidR="000F0B7B" w:rsidRPr="000F0B7B" w:rsidRDefault="000F0B7B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0B7B">
        <w:rPr>
          <w:rFonts w:ascii="Times New Roman" w:hAnsi="Times New Roman" w:cs="Times New Roman"/>
          <w:sz w:val="24"/>
          <w:szCs w:val="24"/>
        </w:rPr>
        <w:t xml:space="preserve">Ключевую роль в организации, планировании деятельности малокомплектной школы должны играть органы государственно-общественного управления. </w:t>
      </w:r>
    </w:p>
    <w:p w:rsidR="000F0B7B" w:rsidRPr="000F0B7B" w:rsidRDefault="000F0B7B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F0B7B" w:rsidRPr="000F0B7B" w:rsidRDefault="000F0B7B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0B7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F0B7B" w:rsidRPr="000F0B7B" w:rsidRDefault="000F0B7B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0B7B">
        <w:rPr>
          <w:rFonts w:ascii="Times New Roman" w:hAnsi="Times New Roman" w:cs="Times New Roman"/>
          <w:sz w:val="24"/>
          <w:szCs w:val="24"/>
        </w:rPr>
        <w:t>Библиографический список:</w:t>
      </w:r>
    </w:p>
    <w:p w:rsidR="000F0B7B" w:rsidRPr="000F0B7B" w:rsidRDefault="000F0B7B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F0B7B" w:rsidRPr="000F0B7B" w:rsidRDefault="000F0B7B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0B7B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0F0B7B">
        <w:rPr>
          <w:rFonts w:ascii="Times New Roman" w:hAnsi="Times New Roman" w:cs="Times New Roman"/>
          <w:sz w:val="24"/>
          <w:szCs w:val="24"/>
        </w:rPr>
        <w:t>Агранович</w:t>
      </w:r>
      <w:proofErr w:type="spellEnd"/>
      <w:r w:rsidRPr="000F0B7B">
        <w:rPr>
          <w:rFonts w:ascii="Times New Roman" w:hAnsi="Times New Roman" w:cs="Times New Roman"/>
          <w:sz w:val="24"/>
          <w:szCs w:val="24"/>
        </w:rPr>
        <w:t xml:space="preserve">, М.Л. Индикаторы в управлении образованием: что показывают и куда ведут? / М.Л. </w:t>
      </w:r>
      <w:proofErr w:type="spellStart"/>
      <w:r w:rsidRPr="000F0B7B">
        <w:rPr>
          <w:rFonts w:ascii="Times New Roman" w:hAnsi="Times New Roman" w:cs="Times New Roman"/>
          <w:sz w:val="24"/>
          <w:szCs w:val="24"/>
        </w:rPr>
        <w:t>Агранович</w:t>
      </w:r>
      <w:proofErr w:type="spellEnd"/>
      <w:r w:rsidRPr="000F0B7B">
        <w:rPr>
          <w:rFonts w:ascii="Times New Roman" w:hAnsi="Times New Roman" w:cs="Times New Roman"/>
          <w:sz w:val="24"/>
          <w:szCs w:val="24"/>
        </w:rPr>
        <w:t xml:space="preserve"> // Вопросы образования. – № 1. – 2008. – С. 120-145.</w:t>
      </w:r>
    </w:p>
    <w:p w:rsidR="000F0B7B" w:rsidRPr="000F0B7B" w:rsidRDefault="000F0B7B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0B7B">
        <w:rPr>
          <w:rFonts w:ascii="Times New Roman" w:hAnsi="Times New Roman" w:cs="Times New Roman"/>
          <w:sz w:val="24"/>
          <w:szCs w:val="24"/>
        </w:rPr>
        <w:t xml:space="preserve">      2. </w:t>
      </w:r>
      <w:proofErr w:type="spellStart"/>
      <w:r w:rsidRPr="000F0B7B">
        <w:rPr>
          <w:rFonts w:ascii="Times New Roman" w:hAnsi="Times New Roman" w:cs="Times New Roman"/>
          <w:sz w:val="24"/>
          <w:szCs w:val="24"/>
        </w:rPr>
        <w:t>Адизес</w:t>
      </w:r>
      <w:proofErr w:type="spellEnd"/>
      <w:r w:rsidRPr="000F0B7B">
        <w:rPr>
          <w:rFonts w:ascii="Times New Roman" w:hAnsi="Times New Roman" w:cs="Times New Roman"/>
          <w:sz w:val="24"/>
          <w:szCs w:val="24"/>
        </w:rPr>
        <w:t xml:space="preserve">, И.К. Идеальный руководитель. Почему им нельзя стать и что из этого следует / И.К. </w:t>
      </w:r>
      <w:proofErr w:type="spellStart"/>
      <w:r w:rsidRPr="000F0B7B">
        <w:rPr>
          <w:rFonts w:ascii="Times New Roman" w:hAnsi="Times New Roman" w:cs="Times New Roman"/>
          <w:sz w:val="24"/>
          <w:szCs w:val="24"/>
        </w:rPr>
        <w:t>Адизес</w:t>
      </w:r>
      <w:proofErr w:type="spellEnd"/>
      <w:r w:rsidRPr="000F0B7B">
        <w:rPr>
          <w:rFonts w:ascii="Times New Roman" w:hAnsi="Times New Roman" w:cs="Times New Roman"/>
          <w:sz w:val="24"/>
          <w:szCs w:val="24"/>
        </w:rPr>
        <w:t xml:space="preserve">. – М.: Логос, 2013. – 264 </w:t>
      </w:r>
      <w:proofErr w:type="gramStart"/>
      <w:r w:rsidRPr="000F0B7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F0B7B">
        <w:rPr>
          <w:rFonts w:ascii="Times New Roman" w:hAnsi="Times New Roman" w:cs="Times New Roman"/>
          <w:sz w:val="24"/>
          <w:szCs w:val="24"/>
        </w:rPr>
        <w:t>.</w:t>
      </w:r>
    </w:p>
    <w:p w:rsidR="000F0B7B" w:rsidRPr="000F0B7B" w:rsidRDefault="000F0B7B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0B7B">
        <w:rPr>
          <w:rFonts w:ascii="Times New Roman" w:hAnsi="Times New Roman" w:cs="Times New Roman"/>
          <w:sz w:val="24"/>
          <w:szCs w:val="24"/>
        </w:rPr>
        <w:t xml:space="preserve">      3. </w:t>
      </w:r>
      <w:proofErr w:type="spellStart"/>
      <w:r w:rsidRPr="000F0B7B">
        <w:rPr>
          <w:rFonts w:ascii="Times New Roman" w:hAnsi="Times New Roman" w:cs="Times New Roman"/>
          <w:sz w:val="24"/>
          <w:szCs w:val="24"/>
        </w:rPr>
        <w:t>Бекман</w:t>
      </w:r>
      <w:proofErr w:type="spellEnd"/>
      <w:r w:rsidRPr="000F0B7B">
        <w:rPr>
          <w:rFonts w:ascii="Times New Roman" w:hAnsi="Times New Roman" w:cs="Times New Roman"/>
          <w:sz w:val="24"/>
          <w:szCs w:val="24"/>
        </w:rPr>
        <w:t xml:space="preserve">, А. </w:t>
      </w:r>
      <w:proofErr w:type="spellStart"/>
      <w:r w:rsidRPr="000F0B7B">
        <w:rPr>
          <w:rFonts w:ascii="Times New Roman" w:hAnsi="Times New Roman" w:cs="Times New Roman"/>
          <w:sz w:val="24"/>
          <w:szCs w:val="24"/>
        </w:rPr>
        <w:t>Самоменеджмент</w:t>
      </w:r>
      <w:proofErr w:type="spellEnd"/>
      <w:r w:rsidRPr="000F0B7B">
        <w:rPr>
          <w:rFonts w:ascii="Times New Roman" w:hAnsi="Times New Roman" w:cs="Times New Roman"/>
          <w:sz w:val="24"/>
          <w:szCs w:val="24"/>
        </w:rPr>
        <w:t>: искусство овладения повседневностью</w:t>
      </w:r>
      <w:proofErr w:type="gramStart"/>
      <w:r w:rsidRPr="000F0B7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F0B7B">
        <w:rPr>
          <w:rFonts w:ascii="Times New Roman" w:hAnsi="Times New Roman" w:cs="Times New Roman"/>
          <w:sz w:val="24"/>
          <w:szCs w:val="24"/>
        </w:rPr>
        <w:t xml:space="preserve"> пер. с нем./ А. </w:t>
      </w:r>
      <w:proofErr w:type="spellStart"/>
      <w:r w:rsidRPr="000F0B7B">
        <w:rPr>
          <w:rFonts w:ascii="Times New Roman" w:hAnsi="Times New Roman" w:cs="Times New Roman"/>
          <w:sz w:val="24"/>
          <w:szCs w:val="24"/>
        </w:rPr>
        <w:t>Бекман</w:t>
      </w:r>
      <w:proofErr w:type="spellEnd"/>
      <w:r w:rsidRPr="000F0B7B">
        <w:rPr>
          <w:rFonts w:ascii="Times New Roman" w:hAnsi="Times New Roman" w:cs="Times New Roman"/>
          <w:sz w:val="24"/>
          <w:szCs w:val="24"/>
        </w:rPr>
        <w:t>. - Калуга: Духов, познание, 2002. - 145с.</w:t>
      </w:r>
    </w:p>
    <w:p w:rsidR="000F0B7B" w:rsidRPr="000F0B7B" w:rsidRDefault="000F0B7B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0B7B">
        <w:rPr>
          <w:rFonts w:ascii="Times New Roman" w:hAnsi="Times New Roman" w:cs="Times New Roman"/>
          <w:sz w:val="24"/>
          <w:szCs w:val="24"/>
        </w:rPr>
        <w:t xml:space="preserve">      4. </w:t>
      </w:r>
      <w:proofErr w:type="spellStart"/>
      <w:r w:rsidRPr="000F0B7B">
        <w:rPr>
          <w:rFonts w:ascii="Times New Roman" w:hAnsi="Times New Roman" w:cs="Times New Roman"/>
          <w:sz w:val="24"/>
          <w:szCs w:val="24"/>
        </w:rPr>
        <w:t>Зайкин</w:t>
      </w:r>
      <w:proofErr w:type="spellEnd"/>
      <w:r w:rsidRPr="000F0B7B">
        <w:rPr>
          <w:rFonts w:ascii="Times New Roman" w:hAnsi="Times New Roman" w:cs="Times New Roman"/>
          <w:sz w:val="24"/>
          <w:szCs w:val="24"/>
        </w:rPr>
        <w:t xml:space="preserve">, М.И. Технологии дифференцированного обучения в сельской школе / М.И. </w:t>
      </w:r>
      <w:proofErr w:type="spellStart"/>
      <w:r w:rsidRPr="000F0B7B">
        <w:rPr>
          <w:rFonts w:ascii="Times New Roman" w:hAnsi="Times New Roman" w:cs="Times New Roman"/>
          <w:sz w:val="24"/>
          <w:szCs w:val="24"/>
        </w:rPr>
        <w:t>Зайкин</w:t>
      </w:r>
      <w:proofErr w:type="spellEnd"/>
      <w:r w:rsidRPr="000F0B7B">
        <w:rPr>
          <w:rFonts w:ascii="Times New Roman" w:hAnsi="Times New Roman" w:cs="Times New Roman"/>
          <w:sz w:val="24"/>
          <w:szCs w:val="24"/>
        </w:rPr>
        <w:t xml:space="preserve">, И.В. Фролов, Н.А. </w:t>
      </w:r>
      <w:proofErr w:type="spellStart"/>
      <w:r w:rsidRPr="000F0B7B">
        <w:rPr>
          <w:rFonts w:ascii="Times New Roman" w:hAnsi="Times New Roman" w:cs="Times New Roman"/>
          <w:sz w:val="24"/>
          <w:szCs w:val="24"/>
        </w:rPr>
        <w:t>Шкильменская</w:t>
      </w:r>
      <w:proofErr w:type="spellEnd"/>
      <w:r w:rsidRPr="000F0B7B">
        <w:rPr>
          <w:rFonts w:ascii="Times New Roman" w:hAnsi="Times New Roman" w:cs="Times New Roman"/>
          <w:sz w:val="24"/>
          <w:szCs w:val="24"/>
        </w:rPr>
        <w:t>. – Арзамас: АГПИ, 2008. – 231 с.</w:t>
      </w:r>
    </w:p>
    <w:p w:rsidR="000F0B7B" w:rsidRPr="000F0B7B" w:rsidRDefault="000F0B7B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0B7B">
        <w:rPr>
          <w:rFonts w:ascii="Times New Roman" w:hAnsi="Times New Roman" w:cs="Times New Roman"/>
          <w:sz w:val="24"/>
          <w:szCs w:val="24"/>
        </w:rPr>
        <w:t xml:space="preserve">      5. Поташник, М.М. Управление образованием на муниципальном уровне / М.М. Поташник, А.В. </w:t>
      </w:r>
      <w:proofErr w:type="spellStart"/>
      <w:r w:rsidRPr="000F0B7B">
        <w:rPr>
          <w:rFonts w:ascii="Times New Roman" w:hAnsi="Times New Roman" w:cs="Times New Roman"/>
          <w:sz w:val="24"/>
          <w:szCs w:val="24"/>
        </w:rPr>
        <w:t>Соложнин</w:t>
      </w:r>
      <w:proofErr w:type="spellEnd"/>
      <w:r w:rsidRPr="000F0B7B">
        <w:rPr>
          <w:rFonts w:ascii="Times New Roman" w:hAnsi="Times New Roman" w:cs="Times New Roman"/>
          <w:sz w:val="24"/>
          <w:szCs w:val="24"/>
        </w:rPr>
        <w:t xml:space="preserve">. – Москва: </w:t>
      </w:r>
      <w:proofErr w:type="spellStart"/>
      <w:r w:rsidRPr="000F0B7B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0F0B7B">
        <w:rPr>
          <w:rFonts w:ascii="Times New Roman" w:hAnsi="Times New Roman" w:cs="Times New Roman"/>
          <w:sz w:val="24"/>
          <w:szCs w:val="24"/>
        </w:rPr>
        <w:t xml:space="preserve">. общество России, 2012. – 480 </w:t>
      </w:r>
      <w:proofErr w:type="spellStart"/>
      <w:r w:rsidRPr="000F0B7B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0F0B7B">
        <w:rPr>
          <w:rFonts w:ascii="Times New Roman" w:hAnsi="Times New Roman" w:cs="Times New Roman"/>
          <w:sz w:val="24"/>
          <w:szCs w:val="24"/>
        </w:rPr>
        <w:t>.</w:t>
      </w:r>
    </w:p>
    <w:p w:rsidR="00905E46" w:rsidRPr="000F0B7B" w:rsidRDefault="000F0B7B" w:rsidP="000F0B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0B7B">
        <w:rPr>
          <w:rFonts w:ascii="Times New Roman" w:hAnsi="Times New Roman" w:cs="Times New Roman"/>
          <w:sz w:val="24"/>
          <w:szCs w:val="24"/>
        </w:rPr>
        <w:t xml:space="preserve">        6. Сериков, Г.Н. Элементы теории системного управления образованием  / Г.Н. Сериков. - Челябинск: изд-во ЧГТУ, 1996. – 20 </w:t>
      </w:r>
      <w:proofErr w:type="gramStart"/>
      <w:r w:rsidRPr="000F0B7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F0B7B">
        <w:rPr>
          <w:rFonts w:ascii="Times New Roman" w:hAnsi="Times New Roman" w:cs="Times New Roman"/>
          <w:sz w:val="24"/>
          <w:szCs w:val="24"/>
        </w:rPr>
        <w:t>.</w:t>
      </w:r>
    </w:p>
    <w:sectPr w:rsidR="00905E46" w:rsidRPr="000F0B7B" w:rsidSect="00905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0B7B"/>
    <w:rsid w:val="000F0B7B"/>
    <w:rsid w:val="003C7D97"/>
    <w:rsid w:val="004E7E0A"/>
    <w:rsid w:val="00905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E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1052</Words>
  <Characters>5998</Characters>
  <Application>Microsoft Office Word</Application>
  <DocSecurity>0</DocSecurity>
  <Lines>49</Lines>
  <Paragraphs>14</Paragraphs>
  <ScaleCrop>false</ScaleCrop>
  <Company/>
  <LinksUpToDate>false</LinksUpToDate>
  <CharactersWithSpaces>7036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2024-12-04T12:35:00Z</dcterms:created>
  <dcterms:modified xsi:type="dcterms:W3CDTF">2024-12-04T12:37:00Z</dcterms:modified>
</cp:coreProperties>
</file>