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3F4" w:rsidRDefault="006363F4" w:rsidP="006363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СОВЕРШЕНСТВОВАНИЕ ДЕЯТЕЛЬНОСТИ ПЕДАГОГА</w:t>
      </w:r>
    </w:p>
    <w:p w:rsidR="006363F4" w:rsidRDefault="006363F4" w:rsidP="006363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ЭФФЕКТИВНОСТИ ПОВЫШЕНИЯ КАЧЕСТВА ОБРАЗОВАНИЯ</w:t>
      </w:r>
    </w:p>
    <w:p w:rsidR="006363F4" w:rsidRPr="00F511D0" w:rsidRDefault="006363F4" w:rsidP="006363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УСЛОВИЯХ РЕАЛИЗАЦИИ ФГОС</w:t>
      </w:r>
      <w:r w:rsidR="00433E0E">
        <w:rPr>
          <w:rFonts w:ascii="Times New Roman" w:hAnsi="Times New Roman"/>
          <w:b/>
          <w:sz w:val="28"/>
          <w:szCs w:val="28"/>
        </w:rPr>
        <w:t>.</w:t>
      </w:r>
    </w:p>
    <w:p w:rsidR="000D7B3B" w:rsidRDefault="000D7B3B" w:rsidP="00D32241">
      <w:pPr>
        <w:spacing w:after="0"/>
        <w:ind w:firstLine="708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D10887" w:rsidRPr="00B94177" w:rsidRDefault="00D10887" w:rsidP="00D32241">
      <w:pPr>
        <w:spacing w:after="0"/>
        <w:ind w:firstLine="708"/>
        <w:jc w:val="both"/>
        <w:rPr>
          <w:rFonts w:ascii="Times New Roman" w:hAnsi="Times New Roman"/>
          <w:color w:val="333333"/>
          <w:sz w:val="24"/>
          <w:szCs w:val="24"/>
        </w:rPr>
      </w:pPr>
      <w:r w:rsidRPr="00B94177">
        <w:rPr>
          <w:rFonts w:ascii="Times New Roman" w:hAnsi="Times New Roman"/>
          <w:color w:val="333333"/>
          <w:sz w:val="24"/>
          <w:szCs w:val="24"/>
        </w:rPr>
        <w:t>"Педагог учится всю жизнь" — это известная истина. Но уже через несколько лет работы педагога делятся на тех, кто спокойно движется по накатанной дорожке, используя старые приемы, планы, и на тех, кто постоянно повышает свою квалификацию, вводит в свою работу новые приемы, методы и формы обучения и воспитания, вносят что-то новое. Это на самом деле и является важным показателем истинного профессионализма. </w:t>
      </w:r>
    </w:p>
    <w:p w:rsidR="00D10887" w:rsidRPr="00B94177" w:rsidRDefault="00D10887" w:rsidP="00D32241">
      <w:pPr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  <w:r w:rsidRPr="00B94177">
        <w:rPr>
          <w:rFonts w:ascii="Times New Roman" w:hAnsi="Times New Roman"/>
          <w:color w:val="333333"/>
          <w:sz w:val="24"/>
          <w:szCs w:val="24"/>
        </w:rPr>
        <w:t>      </w:t>
      </w:r>
      <w:r w:rsidRPr="00B94177">
        <w:rPr>
          <w:rFonts w:ascii="Times New Roman" w:hAnsi="Times New Roman"/>
          <w:color w:val="333333"/>
          <w:sz w:val="24"/>
          <w:szCs w:val="24"/>
        </w:rPr>
        <w:tab/>
        <w:t xml:space="preserve">В современном обществе возросла потребность в педагоге, способном модернизировать содержание своей деятельности посредством критического, творческого его осмысления и применения достижений науки и передового педагогического опыта.   </w:t>
      </w:r>
    </w:p>
    <w:p w:rsidR="00D10887" w:rsidRPr="00B94177" w:rsidRDefault="006363F4" w:rsidP="00D322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94177">
        <w:rPr>
          <w:rFonts w:ascii="Times New Roman" w:hAnsi="Times New Roman"/>
          <w:sz w:val="24"/>
          <w:szCs w:val="24"/>
        </w:rPr>
        <w:t xml:space="preserve">В последнее </w:t>
      </w:r>
      <w:r w:rsidR="00D32241">
        <w:rPr>
          <w:rFonts w:ascii="Times New Roman" w:hAnsi="Times New Roman"/>
          <w:sz w:val="24"/>
          <w:szCs w:val="24"/>
        </w:rPr>
        <w:t xml:space="preserve">время много событий происходит </w:t>
      </w:r>
      <w:r w:rsidRPr="00B94177">
        <w:rPr>
          <w:rFonts w:ascii="Times New Roman" w:hAnsi="Times New Roman"/>
          <w:sz w:val="24"/>
          <w:szCs w:val="24"/>
        </w:rPr>
        <w:t xml:space="preserve">в жизни педагогического сообщества. Это принятие нового Федерального Закона «Об образовании в Российской Федерации», работа по внедрению федерального государственного образовательного стандарта второго поколения, разрабатывается законодательная база развития образования в регионах. Президент России Владимир Владимирович Путин, анализируя реализацию региональных программ по модернизации общего образования, подчеркивает, что главная цель проектов – это рост качества школьного образования, что невозможно без ключевой фигуры – Педагога. </w:t>
      </w:r>
      <w:r w:rsidR="00D10887" w:rsidRPr="00B94177">
        <w:rPr>
          <w:rFonts w:ascii="Times New Roman" w:hAnsi="Times New Roman"/>
          <w:color w:val="333333"/>
          <w:sz w:val="24"/>
          <w:szCs w:val="24"/>
        </w:rPr>
        <w:t xml:space="preserve">Важным условием введения ФГОС в систему образования является подготовка педагога, формирование его философской и педагогической позиции, методологической, дидактической, коммуникативной, методической и других компетенций. Работая по стандартам, педагог должна осуществить переход от традиционных технологий к технологиям развивающего, личностно ориентированного обучения, использовать технологии уровней дифференциации, обучения на основе </w:t>
      </w:r>
      <w:proofErr w:type="spellStart"/>
      <w:r w:rsidR="00D10887" w:rsidRPr="00B94177">
        <w:rPr>
          <w:rFonts w:ascii="Times New Roman" w:hAnsi="Times New Roman"/>
          <w:color w:val="333333"/>
          <w:sz w:val="24"/>
          <w:szCs w:val="24"/>
        </w:rPr>
        <w:t>компетентностного</w:t>
      </w:r>
      <w:proofErr w:type="spellEnd"/>
      <w:r w:rsidR="00D10887" w:rsidRPr="00B94177">
        <w:rPr>
          <w:rFonts w:ascii="Times New Roman" w:hAnsi="Times New Roman"/>
          <w:color w:val="333333"/>
          <w:sz w:val="24"/>
          <w:szCs w:val="24"/>
        </w:rPr>
        <w:t xml:space="preserve"> подхода, проектной и исследовательской деятельности, информационно-коммуникативных технологий, интерактивных методов и активных форм обучения.                                                        </w:t>
      </w:r>
    </w:p>
    <w:p w:rsidR="006363F4" w:rsidRPr="00B94177" w:rsidRDefault="006363F4" w:rsidP="00D32241">
      <w:pPr>
        <w:pStyle w:val="a3"/>
        <w:spacing w:before="0" w:beforeAutospacing="0" w:after="0" w:afterAutospacing="0" w:line="276" w:lineRule="auto"/>
        <w:ind w:firstLine="567"/>
        <w:contextualSpacing/>
        <w:jc w:val="both"/>
      </w:pPr>
    </w:p>
    <w:p w:rsidR="00D10887" w:rsidRPr="00B94177" w:rsidRDefault="006363F4" w:rsidP="00D32241">
      <w:pPr>
        <w:spacing w:after="0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94177">
        <w:rPr>
          <w:rFonts w:ascii="Times New Roman" w:hAnsi="Times New Roman"/>
          <w:sz w:val="24"/>
          <w:szCs w:val="24"/>
        </w:rPr>
        <w:t>Новой школе нужен высококвалифицированный педагог, отвечающий запросам современного общества. Курсы повышения квалификации раз в пять лет уже не могут удовлетворить профессиональные потребности учителя.</w:t>
      </w:r>
      <w:r w:rsidR="00D10887" w:rsidRPr="00B94177">
        <w:rPr>
          <w:rFonts w:ascii="Times New Roman" w:eastAsiaTheme="minorHAnsi" w:hAnsi="Times New Roman"/>
          <w:color w:val="111111"/>
          <w:sz w:val="24"/>
          <w:szCs w:val="24"/>
          <w:lang w:eastAsia="en-US"/>
        </w:rPr>
        <w:t xml:space="preserve">       Система </w:t>
      </w:r>
      <w:r w:rsidR="00D10887" w:rsidRPr="00B94177">
        <w:rPr>
          <w:rFonts w:ascii="Times New Roman" w:eastAsiaTheme="minorHAnsi" w:hAnsi="Times New Roman"/>
          <w:bCs/>
          <w:color w:val="111111"/>
          <w:sz w:val="24"/>
          <w:szCs w:val="24"/>
          <w:lang w:eastAsia="en-US"/>
        </w:rPr>
        <w:t>повышения профессионального мастерства педагогов</w:t>
      </w:r>
      <w:r w:rsidR="00D10887" w:rsidRPr="00B94177">
        <w:rPr>
          <w:rFonts w:ascii="Times New Roman" w:eastAsiaTheme="minorHAnsi" w:hAnsi="Times New Roman"/>
          <w:color w:val="111111"/>
          <w:sz w:val="24"/>
          <w:szCs w:val="24"/>
          <w:lang w:eastAsia="en-US"/>
        </w:rPr>
        <w:t> представлена в виде модели, которая состоит из 4 ступеней </w:t>
      </w:r>
      <w:r w:rsidR="00D10887" w:rsidRPr="00B94177">
        <w:rPr>
          <w:rFonts w:ascii="Times New Roman" w:eastAsiaTheme="minorHAnsi" w:hAnsi="Times New Roman"/>
          <w:bCs/>
          <w:color w:val="111111"/>
          <w:sz w:val="24"/>
          <w:szCs w:val="24"/>
          <w:lang w:eastAsia="en-US"/>
        </w:rPr>
        <w:t>профессионального саморазвития</w:t>
      </w:r>
      <w:r w:rsidR="00D10887" w:rsidRPr="00B94177">
        <w:rPr>
          <w:rFonts w:ascii="Times New Roman" w:eastAsiaTheme="minorHAnsi" w:hAnsi="Times New Roman"/>
          <w:b/>
          <w:bCs/>
          <w:color w:val="111111"/>
          <w:sz w:val="24"/>
          <w:szCs w:val="24"/>
          <w:lang w:eastAsia="en-US"/>
        </w:rPr>
        <w:t xml:space="preserve"> </w:t>
      </w:r>
      <w:r w:rsidR="00D10887" w:rsidRPr="00B94177">
        <w:rPr>
          <w:rFonts w:ascii="Times New Roman" w:eastAsiaTheme="minorHAnsi" w:hAnsi="Times New Roman"/>
          <w:bCs/>
          <w:color w:val="111111"/>
          <w:sz w:val="24"/>
          <w:szCs w:val="24"/>
          <w:lang w:eastAsia="en-US"/>
        </w:rPr>
        <w:t>педагога</w:t>
      </w:r>
      <w:r w:rsidR="00D10887" w:rsidRPr="00B94177">
        <w:rPr>
          <w:rFonts w:ascii="Times New Roman" w:eastAsiaTheme="minorHAnsi" w:hAnsi="Times New Roman"/>
          <w:color w:val="111111"/>
          <w:sz w:val="24"/>
          <w:szCs w:val="24"/>
          <w:lang w:eastAsia="en-US"/>
        </w:rPr>
        <w:t>, каждая ступень включ</w:t>
      </w:r>
      <w:r w:rsidR="004B04B2">
        <w:rPr>
          <w:rFonts w:ascii="Times New Roman" w:eastAsiaTheme="minorHAnsi" w:hAnsi="Times New Roman"/>
          <w:color w:val="111111"/>
          <w:sz w:val="24"/>
          <w:szCs w:val="24"/>
          <w:lang w:eastAsia="en-US"/>
        </w:rPr>
        <w:t>ает в себя несколько составляющих</w:t>
      </w:r>
      <w:r w:rsidR="00D10887" w:rsidRPr="00B94177">
        <w:rPr>
          <w:rFonts w:ascii="Times New Roman" w:eastAsiaTheme="minorHAnsi" w:hAnsi="Times New Roman"/>
          <w:color w:val="111111"/>
          <w:sz w:val="24"/>
          <w:szCs w:val="24"/>
          <w:lang w:eastAsia="en-US"/>
        </w:rPr>
        <w:t> </w:t>
      </w:r>
      <w:r w:rsidR="00D10887" w:rsidRPr="00B94177">
        <w:rPr>
          <w:rFonts w:ascii="Times New Roman" w:eastAsiaTheme="minorHAnsi" w:hAnsi="Times New Roman"/>
          <w:bCs/>
          <w:color w:val="111111"/>
          <w:sz w:val="24"/>
          <w:szCs w:val="24"/>
          <w:lang w:eastAsia="en-US"/>
        </w:rPr>
        <w:t>профессионального роста:</w:t>
      </w:r>
    </w:p>
    <w:p w:rsidR="00D10887" w:rsidRPr="00B94177" w:rsidRDefault="00D10887" w:rsidP="00D32241">
      <w:pPr>
        <w:spacing w:after="0"/>
        <w:jc w:val="both"/>
        <w:rPr>
          <w:rFonts w:ascii="Times New Roman" w:hAnsi="Times New Roman"/>
          <w:color w:val="111111"/>
          <w:sz w:val="24"/>
          <w:szCs w:val="24"/>
        </w:rPr>
      </w:pPr>
    </w:p>
    <w:p w:rsidR="00D10887" w:rsidRPr="00B94177" w:rsidRDefault="004B04B2" w:rsidP="004B04B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111111"/>
          <w:sz w:val="24"/>
          <w:szCs w:val="24"/>
        </w:rPr>
        <w:t xml:space="preserve">       Первое. - «Поиск своего «Я</w:t>
      </w:r>
      <w:r w:rsidRPr="004B04B2">
        <w:rPr>
          <w:rFonts w:ascii="Times New Roman" w:hAnsi="Times New Roman"/>
          <w:iCs/>
          <w:color w:val="111111"/>
          <w:sz w:val="24"/>
          <w:szCs w:val="24"/>
        </w:rPr>
        <w:t>»</w:t>
      </w:r>
      <w:r w:rsidR="00D10887" w:rsidRPr="004B04B2">
        <w:rPr>
          <w:rFonts w:ascii="Times New Roman" w:hAnsi="Times New Roman"/>
          <w:iCs/>
          <w:color w:val="111111"/>
          <w:sz w:val="24"/>
          <w:szCs w:val="24"/>
        </w:rPr>
        <w:t>»</w:t>
      </w:r>
      <w:r w:rsidRPr="004B04B2">
        <w:rPr>
          <w:rFonts w:ascii="Times New Roman" w:hAnsi="Times New Roman"/>
          <w:iCs/>
          <w:color w:val="111111"/>
          <w:sz w:val="24"/>
          <w:szCs w:val="24"/>
        </w:rPr>
        <w:t xml:space="preserve"> как педагога</w:t>
      </w:r>
      <w:r w:rsidR="00D10887" w:rsidRPr="00B94177">
        <w:rPr>
          <w:rFonts w:ascii="Times New Roman" w:hAnsi="Times New Roman"/>
          <w:color w:val="111111"/>
          <w:sz w:val="24"/>
          <w:szCs w:val="24"/>
        </w:rPr>
        <w:t> (когда </w:t>
      </w:r>
      <w:r w:rsidR="00D10887" w:rsidRPr="00B94177">
        <w:rPr>
          <w:rFonts w:ascii="Times New Roman" w:hAnsi="Times New Roman"/>
          <w:bCs/>
          <w:color w:val="111111"/>
          <w:sz w:val="24"/>
          <w:szCs w:val="24"/>
        </w:rPr>
        <w:t>педагог осознаёт</w:t>
      </w:r>
      <w:r w:rsidR="00D10887" w:rsidRPr="00B94177">
        <w:rPr>
          <w:rFonts w:ascii="Times New Roman" w:hAnsi="Times New Roman"/>
          <w:color w:val="111111"/>
          <w:sz w:val="24"/>
          <w:szCs w:val="24"/>
        </w:rPr>
        <w:t>, что эффективность его деятельности зависит от продуцирования собственных решений).</w:t>
      </w:r>
    </w:p>
    <w:p w:rsidR="00D10887" w:rsidRPr="00B94177" w:rsidRDefault="00D10887" w:rsidP="00D32241">
      <w:pPr>
        <w:spacing w:after="0"/>
        <w:jc w:val="both"/>
        <w:rPr>
          <w:rFonts w:ascii="Times New Roman" w:hAnsi="Times New Roman"/>
          <w:color w:val="111111"/>
          <w:sz w:val="24"/>
          <w:szCs w:val="24"/>
        </w:rPr>
      </w:pPr>
      <w:r w:rsidRPr="00B94177">
        <w:rPr>
          <w:rFonts w:ascii="Times New Roman" w:hAnsi="Times New Roman"/>
          <w:color w:val="111111"/>
          <w:sz w:val="24"/>
          <w:szCs w:val="24"/>
        </w:rPr>
        <w:t>Данный ш</w:t>
      </w:r>
      <w:r w:rsidR="004B04B2">
        <w:rPr>
          <w:rFonts w:ascii="Times New Roman" w:hAnsi="Times New Roman"/>
          <w:color w:val="111111"/>
          <w:sz w:val="24"/>
          <w:szCs w:val="24"/>
        </w:rPr>
        <w:t>аг включает в себя две составляющие</w:t>
      </w:r>
      <w:r w:rsidRPr="00B94177">
        <w:rPr>
          <w:rFonts w:ascii="Times New Roman" w:hAnsi="Times New Roman"/>
          <w:color w:val="111111"/>
          <w:sz w:val="24"/>
          <w:szCs w:val="24"/>
        </w:rPr>
        <w:t> </w:t>
      </w:r>
      <w:r w:rsidRPr="00B94177">
        <w:rPr>
          <w:rFonts w:ascii="Times New Roman" w:hAnsi="Times New Roman"/>
          <w:bCs/>
          <w:color w:val="111111"/>
          <w:sz w:val="24"/>
          <w:szCs w:val="24"/>
        </w:rPr>
        <w:t>профессионального роста педагога</w:t>
      </w:r>
      <w:r w:rsidRPr="00B94177">
        <w:rPr>
          <w:rFonts w:ascii="Times New Roman" w:hAnsi="Times New Roman"/>
          <w:color w:val="111111"/>
          <w:sz w:val="24"/>
          <w:szCs w:val="24"/>
        </w:rPr>
        <w:t>:</w:t>
      </w:r>
    </w:p>
    <w:p w:rsidR="00D10887" w:rsidRPr="00B94177" w:rsidRDefault="00D10887" w:rsidP="00D32241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94177">
        <w:rPr>
          <w:rFonts w:ascii="Times New Roman" w:hAnsi="Times New Roman"/>
          <w:bCs/>
          <w:color w:val="111111"/>
          <w:sz w:val="24"/>
          <w:szCs w:val="24"/>
        </w:rPr>
        <w:t>Педагогическая умелость.</w:t>
      </w:r>
      <w:r w:rsidRPr="00B94177">
        <w:rPr>
          <w:rFonts w:ascii="Times New Roman" w:hAnsi="Times New Roman"/>
          <w:b/>
          <w:bCs/>
          <w:color w:val="111111"/>
          <w:sz w:val="24"/>
          <w:szCs w:val="24"/>
        </w:rPr>
        <w:t xml:space="preserve"> </w:t>
      </w:r>
      <w:r w:rsidRPr="00B94177">
        <w:rPr>
          <w:rFonts w:ascii="Times New Roman" w:hAnsi="Times New Roman"/>
          <w:color w:val="111111"/>
          <w:sz w:val="24"/>
          <w:szCs w:val="24"/>
        </w:rPr>
        <w:t>Характеристикой деятельности </w:t>
      </w:r>
      <w:r w:rsidRPr="00B94177">
        <w:rPr>
          <w:rFonts w:ascii="Times New Roman" w:hAnsi="Times New Roman"/>
          <w:bCs/>
          <w:color w:val="111111"/>
          <w:sz w:val="24"/>
          <w:szCs w:val="24"/>
        </w:rPr>
        <w:t>педагога считают педагогическую умелость</w:t>
      </w:r>
      <w:r w:rsidRPr="00B94177">
        <w:rPr>
          <w:rFonts w:ascii="Times New Roman" w:hAnsi="Times New Roman"/>
          <w:color w:val="111111"/>
          <w:sz w:val="24"/>
          <w:szCs w:val="24"/>
        </w:rPr>
        <w:t>, под которой принято понимать две группы </w:t>
      </w:r>
      <w:r w:rsidRPr="00B94177">
        <w:rPr>
          <w:rFonts w:ascii="Times New Roman" w:hAnsi="Times New Roman"/>
          <w:color w:val="111111"/>
          <w:sz w:val="24"/>
          <w:szCs w:val="24"/>
          <w:u w:val="single"/>
        </w:rPr>
        <w:t>компонентов</w:t>
      </w:r>
      <w:r w:rsidRPr="00B94177">
        <w:rPr>
          <w:rFonts w:ascii="Times New Roman" w:hAnsi="Times New Roman"/>
          <w:color w:val="111111"/>
          <w:sz w:val="24"/>
          <w:szCs w:val="24"/>
        </w:rPr>
        <w:t>:</w:t>
      </w:r>
    </w:p>
    <w:p w:rsidR="00D10887" w:rsidRPr="00B94177" w:rsidRDefault="00D10887" w:rsidP="00D32241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94177">
        <w:rPr>
          <w:rFonts w:ascii="Times New Roman" w:hAnsi="Times New Roman"/>
          <w:color w:val="111111"/>
          <w:sz w:val="24"/>
          <w:szCs w:val="24"/>
        </w:rPr>
        <w:t>умение </w:t>
      </w:r>
      <w:r w:rsidRPr="00B94177">
        <w:rPr>
          <w:rFonts w:ascii="Times New Roman" w:hAnsi="Times New Roman"/>
          <w:bCs/>
          <w:color w:val="111111"/>
          <w:sz w:val="24"/>
          <w:szCs w:val="24"/>
        </w:rPr>
        <w:t>педагога</w:t>
      </w:r>
      <w:r w:rsidRPr="00B94177">
        <w:rPr>
          <w:rFonts w:ascii="Times New Roman" w:hAnsi="Times New Roman"/>
          <w:color w:val="111111"/>
          <w:sz w:val="24"/>
          <w:szCs w:val="24"/>
        </w:rPr>
        <w:t> управлять своим поведением,</w:t>
      </w:r>
    </w:p>
    <w:p w:rsidR="00D10887" w:rsidRPr="00B94177" w:rsidRDefault="00D10887" w:rsidP="00D32241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94177">
        <w:rPr>
          <w:rFonts w:ascii="Times New Roman" w:hAnsi="Times New Roman"/>
          <w:color w:val="111111"/>
          <w:sz w:val="24"/>
          <w:szCs w:val="24"/>
        </w:rPr>
        <w:t>умение </w:t>
      </w:r>
      <w:r w:rsidRPr="00B94177">
        <w:rPr>
          <w:rFonts w:ascii="Times New Roman" w:hAnsi="Times New Roman"/>
          <w:bCs/>
          <w:color w:val="111111"/>
          <w:sz w:val="24"/>
          <w:szCs w:val="24"/>
        </w:rPr>
        <w:t>педагога</w:t>
      </w:r>
      <w:r w:rsidRPr="00B94177">
        <w:rPr>
          <w:rFonts w:ascii="Times New Roman" w:hAnsi="Times New Roman"/>
          <w:color w:val="111111"/>
          <w:sz w:val="24"/>
          <w:szCs w:val="24"/>
        </w:rPr>
        <w:t> взаимодействовать с ребёнком.</w:t>
      </w:r>
    </w:p>
    <w:p w:rsidR="00D10887" w:rsidRPr="00B94177" w:rsidRDefault="00D10887" w:rsidP="00D32241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94177">
        <w:rPr>
          <w:rFonts w:ascii="Times New Roman" w:hAnsi="Times New Roman"/>
          <w:bCs/>
          <w:color w:val="111111"/>
          <w:sz w:val="24"/>
          <w:szCs w:val="24"/>
        </w:rPr>
        <w:t>Педагогическое мастерство</w:t>
      </w:r>
    </w:p>
    <w:p w:rsidR="00D10887" w:rsidRPr="00B94177" w:rsidRDefault="00D10887" w:rsidP="00D3224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94177">
        <w:rPr>
          <w:rFonts w:ascii="Times New Roman" w:hAnsi="Times New Roman"/>
          <w:color w:val="111111"/>
          <w:sz w:val="24"/>
          <w:szCs w:val="24"/>
        </w:rPr>
        <w:t xml:space="preserve">Характеристика педагога на данной ступени: хорошо владеет системой развивающих и воспитательных умений и навыков, занимается самообразованием, изучает </w:t>
      </w:r>
      <w:r w:rsidRPr="00B94177">
        <w:rPr>
          <w:rFonts w:ascii="Times New Roman" w:hAnsi="Times New Roman"/>
          <w:color w:val="111111"/>
          <w:sz w:val="24"/>
          <w:szCs w:val="24"/>
        </w:rPr>
        <w:lastRenderedPageBreak/>
        <w:t>передовой педагогический опыт, моделирует тему углубленной работы и появляются первые результаты по углубленной теме работы </w:t>
      </w:r>
      <w:r w:rsidRPr="00B94177">
        <w:rPr>
          <w:rFonts w:ascii="Times New Roman" w:hAnsi="Times New Roman"/>
          <w:i/>
          <w:iCs/>
          <w:color w:val="111111"/>
          <w:sz w:val="24"/>
          <w:szCs w:val="24"/>
        </w:rPr>
        <w:t>(создание картотеки, изучение литературы ит. д.)</w:t>
      </w:r>
      <w:r w:rsidR="004B04B2">
        <w:rPr>
          <w:rFonts w:ascii="Times New Roman" w:hAnsi="Times New Roman"/>
          <w:color w:val="111111"/>
          <w:sz w:val="24"/>
          <w:szCs w:val="24"/>
        </w:rPr>
        <w:t xml:space="preserve"> На данном этапе </w:t>
      </w:r>
      <w:r w:rsidRPr="00B94177">
        <w:rPr>
          <w:rFonts w:ascii="Times New Roman" w:hAnsi="Times New Roman"/>
          <w:color w:val="111111"/>
          <w:sz w:val="24"/>
          <w:szCs w:val="24"/>
        </w:rPr>
        <w:t> </w:t>
      </w:r>
      <w:r w:rsidR="004B04B2">
        <w:rPr>
          <w:rFonts w:ascii="Times New Roman" w:hAnsi="Times New Roman"/>
          <w:color w:val="111111"/>
          <w:sz w:val="24"/>
          <w:szCs w:val="24"/>
        </w:rPr>
        <w:t xml:space="preserve"> </w:t>
      </w:r>
      <w:r w:rsidRPr="00B94177">
        <w:rPr>
          <w:rFonts w:ascii="Times New Roman" w:hAnsi="Times New Roman"/>
          <w:color w:val="111111"/>
          <w:sz w:val="24"/>
          <w:szCs w:val="24"/>
        </w:rPr>
        <w:t>педагог может находиться не один год.</w:t>
      </w:r>
    </w:p>
    <w:p w:rsidR="00D10887" w:rsidRPr="00B94177" w:rsidRDefault="004B04B2" w:rsidP="00D32241">
      <w:pPr>
        <w:spacing w:after="0"/>
        <w:jc w:val="both"/>
        <w:rPr>
          <w:rFonts w:ascii="Times New Roman" w:hAnsi="Times New Roman"/>
          <w:color w:val="111111"/>
          <w:sz w:val="24"/>
          <w:szCs w:val="24"/>
        </w:rPr>
      </w:pPr>
      <w:r>
        <w:rPr>
          <w:rFonts w:ascii="Times New Roman" w:hAnsi="Times New Roman"/>
          <w:color w:val="111111"/>
          <w:sz w:val="24"/>
          <w:szCs w:val="24"/>
        </w:rPr>
        <w:t>Второе</w:t>
      </w:r>
      <w:r w:rsidR="00D10887" w:rsidRPr="00B94177">
        <w:rPr>
          <w:rFonts w:ascii="Times New Roman" w:hAnsi="Times New Roman"/>
          <w:color w:val="111111"/>
          <w:sz w:val="24"/>
          <w:szCs w:val="24"/>
        </w:rPr>
        <w:t xml:space="preserve"> -  профессиональный рост:</w:t>
      </w:r>
    </w:p>
    <w:p w:rsidR="00D10887" w:rsidRPr="00B94177" w:rsidRDefault="00D10887" w:rsidP="00D3224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94177">
        <w:rPr>
          <w:rFonts w:ascii="Times New Roman" w:hAnsi="Times New Roman"/>
          <w:b/>
          <w:color w:val="111111"/>
          <w:sz w:val="24"/>
          <w:szCs w:val="24"/>
        </w:rPr>
        <w:t xml:space="preserve"> </w:t>
      </w:r>
      <w:r w:rsidRPr="00B94177">
        <w:rPr>
          <w:rFonts w:ascii="Times New Roman" w:hAnsi="Times New Roman"/>
          <w:color w:val="111111"/>
          <w:sz w:val="24"/>
          <w:szCs w:val="24"/>
        </w:rPr>
        <w:t>На данном этапе шлифуется педагогическая техника в практической деятельности.</w:t>
      </w:r>
    </w:p>
    <w:p w:rsidR="00D10887" w:rsidRPr="00B94177" w:rsidRDefault="00D10887" w:rsidP="00D3224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94177">
        <w:rPr>
          <w:rFonts w:ascii="Times New Roman" w:hAnsi="Times New Roman"/>
          <w:color w:val="111111"/>
          <w:sz w:val="24"/>
          <w:szCs w:val="24"/>
        </w:rPr>
        <w:t>Педагог владеет педагогической техникой, занимается самообразованием, создает портфолио достижений и обобщает педагогический опыт на педагогических советах образовательного учреждения.</w:t>
      </w:r>
    </w:p>
    <w:p w:rsidR="00D10887" w:rsidRPr="004B04B2" w:rsidRDefault="004B04B2" w:rsidP="00D32241">
      <w:pPr>
        <w:spacing w:after="0"/>
        <w:jc w:val="both"/>
        <w:rPr>
          <w:rFonts w:ascii="Times New Roman" w:hAnsi="Times New Roman"/>
          <w:color w:val="111111"/>
          <w:sz w:val="24"/>
          <w:szCs w:val="24"/>
        </w:rPr>
      </w:pPr>
      <w:r>
        <w:rPr>
          <w:rFonts w:ascii="Times New Roman" w:hAnsi="Times New Roman"/>
          <w:color w:val="111111"/>
          <w:sz w:val="24"/>
          <w:szCs w:val="24"/>
        </w:rPr>
        <w:t>Третья-</w:t>
      </w:r>
      <w:r w:rsidR="00D10887" w:rsidRPr="00B94177">
        <w:rPr>
          <w:rFonts w:ascii="Times New Roman" w:hAnsi="Times New Roman"/>
          <w:color w:val="111111"/>
          <w:sz w:val="24"/>
          <w:szCs w:val="24"/>
        </w:rPr>
        <w:t xml:space="preserve"> «Критический анализ различных вариантов решения педагогических задач» (т. е. идёт своеобразный внешний и внутренний профессиональный диалог).</w:t>
      </w:r>
    </w:p>
    <w:p w:rsidR="00D10887" w:rsidRPr="00B94177" w:rsidRDefault="00D10887" w:rsidP="00D3224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94177">
        <w:rPr>
          <w:rFonts w:ascii="Times New Roman" w:hAnsi="Times New Roman"/>
          <w:color w:val="111111"/>
          <w:sz w:val="24"/>
          <w:szCs w:val="24"/>
        </w:rPr>
        <w:t>Данная систем</w:t>
      </w:r>
      <w:r w:rsidR="004B04B2">
        <w:rPr>
          <w:rFonts w:ascii="Times New Roman" w:hAnsi="Times New Roman"/>
          <w:color w:val="111111"/>
          <w:sz w:val="24"/>
          <w:szCs w:val="24"/>
        </w:rPr>
        <w:t>а включает в себя три этапа</w:t>
      </w:r>
      <w:r w:rsidRPr="00B94177">
        <w:rPr>
          <w:rFonts w:ascii="Times New Roman" w:hAnsi="Times New Roman"/>
          <w:color w:val="111111"/>
          <w:sz w:val="24"/>
          <w:szCs w:val="24"/>
        </w:rPr>
        <w:t> </w:t>
      </w:r>
      <w:r w:rsidRPr="00B94177">
        <w:rPr>
          <w:rFonts w:ascii="Times New Roman" w:hAnsi="Times New Roman"/>
          <w:bCs/>
          <w:color w:val="111111"/>
          <w:sz w:val="24"/>
          <w:szCs w:val="24"/>
        </w:rPr>
        <w:t>профессионального роста педагога</w:t>
      </w:r>
      <w:r w:rsidRPr="00B94177">
        <w:rPr>
          <w:rFonts w:ascii="Times New Roman" w:hAnsi="Times New Roman"/>
          <w:color w:val="111111"/>
          <w:sz w:val="24"/>
          <w:szCs w:val="24"/>
        </w:rPr>
        <w:t>:</w:t>
      </w:r>
    </w:p>
    <w:p w:rsidR="00D10887" w:rsidRPr="00B94177" w:rsidRDefault="00D10887" w:rsidP="00D32241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94177">
        <w:rPr>
          <w:rFonts w:ascii="Times New Roman" w:hAnsi="Times New Roman"/>
          <w:color w:val="111111"/>
          <w:sz w:val="24"/>
          <w:szCs w:val="24"/>
        </w:rPr>
        <w:t>готовность к нововведениям (выражается в </w:t>
      </w:r>
      <w:r w:rsidRPr="00B94177">
        <w:rPr>
          <w:rFonts w:ascii="Times New Roman" w:hAnsi="Times New Roman"/>
          <w:i/>
          <w:iCs/>
          <w:color w:val="111111"/>
          <w:sz w:val="24"/>
          <w:szCs w:val="24"/>
        </w:rPr>
        <w:t xml:space="preserve">«сплаве» </w:t>
      </w:r>
      <w:r w:rsidRPr="00B94177">
        <w:rPr>
          <w:rFonts w:ascii="Times New Roman" w:hAnsi="Times New Roman"/>
          <w:color w:val="111111"/>
          <w:sz w:val="24"/>
          <w:szCs w:val="24"/>
        </w:rPr>
        <w:t>психологической, теоретической и практической готовности).</w:t>
      </w:r>
    </w:p>
    <w:p w:rsidR="00D10887" w:rsidRPr="00B94177" w:rsidRDefault="00D10887" w:rsidP="00D32241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B94177">
        <w:rPr>
          <w:rFonts w:ascii="Times New Roman" w:hAnsi="Times New Roman"/>
          <w:bCs/>
          <w:color w:val="111111"/>
          <w:sz w:val="24"/>
          <w:szCs w:val="24"/>
        </w:rPr>
        <w:t>педагогическое творчество</w:t>
      </w:r>
    </w:p>
    <w:p w:rsidR="00D10887" w:rsidRPr="00B94177" w:rsidRDefault="00D10887" w:rsidP="00D32241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B94177">
        <w:rPr>
          <w:rFonts w:ascii="Times New Roman" w:hAnsi="Times New Roman"/>
          <w:color w:val="000000"/>
          <w:sz w:val="24"/>
          <w:szCs w:val="24"/>
        </w:rPr>
        <w:t>повышение уровня квалификации</w:t>
      </w:r>
    </w:p>
    <w:p w:rsidR="00D10887" w:rsidRPr="00B94177" w:rsidRDefault="00D10887" w:rsidP="00D32241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94177">
        <w:rPr>
          <w:rFonts w:ascii="Times New Roman" w:hAnsi="Times New Roman"/>
          <w:color w:val="111111"/>
          <w:sz w:val="24"/>
          <w:szCs w:val="24"/>
        </w:rPr>
        <w:t>Педагог способен решать </w:t>
      </w:r>
      <w:r w:rsidRPr="00B94177">
        <w:rPr>
          <w:rFonts w:ascii="Times New Roman" w:hAnsi="Times New Roman"/>
          <w:bCs/>
          <w:color w:val="111111"/>
          <w:sz w:val="24"/>
          <w:szCs w:val="24"/>
        </w:rPr>
        <w:t>педагогические</w:t>
      </w:r>
      <w:r w:rsidRPr="00B94177">
        <w:rPr>
          <w:rFonts w:ascii="Times New Roman" w:hAnsi="Times New Roman"/>
          <w:b/>
          <w:bCs/>
          <w:color w:val="111111"/>
          <w:sz w:val="24"/>
          <w:szCs w:val="24"/>
        </w:rPr>
        <w:t xml:space="preserve"> </w:t>
      </w:r>
      <w:r w:rsidRPr="00B94177">
        <w:rPr>
          <w:rFonts w:ascii="Times New Roman" w:hAnsi="Times New Roman"/>
          <w:color w:val="111111"/>
          <w:sz w:val="24"/>
          <w:szCs w:val="24"/>
        </w:rPr>
        <w:t>задачи с учетом конкретных </w:t>
      </w:r>
      <w:r w:rsidRPr="00B94177">
        <w:rPr>
          <w:rFonts w:ascii="Times New Roman" w:hAnsi="Times New Roman"/>
          <w:bCs/>
          <w:color w:val="111111"/>
          <w:sz w:val="24"/>
          <w:szCs w:val="24"/>
        </w:rPr>
        <w:t>условий</w:t>
      </w:r>
      <w:r w:rsidRPr="00B94177">
        <w:rPr>
          <w:rFonts w:ascii="Times New Roman" w:hAnsi="Times New Roman"/>
          <w:color w:val="111111"/>
          <w:sz w:val="24"/>
          <w:szCs w:val="24"/>
        </w:rPr>
        <w:t> и обстоятельств практической деятельности, занимается самообразованием, формирует инновационный банк по разработке и использованию новых технологий, методик, программ, внедряет инновационные подходы, распространяет опыт работы на муниципальном уровне и </w:t>
      </w:r>
      <w:r w:rsidRPr="00B94177">
        <w:rPr>
          <w:rFonts w:ascii="Times New Roman" w:hAnsi="Times New Roman"/>
          <w:bCs/>
          <w:color w:val="111111"/>
          <w:sz w:val="24"/>
          <w:szCs w:val="24"/>
        </w:rPr>
        <w:t>повышает</w:t>
      </w:r>
      <w:r w:rsidRPr="00B94177">
        <w:rPr>
          <w:rFonts w:ascii="Times New Roman" w:hAnsi="Times New Roman"/>
          <w:color w:val="111111"/>
          <w:sz w:val="24"/>
          <w:szCs w:val="24"/>
        </w:rPr>
        <w:t> свой уровень квалификации </w:t>
      </w:r>
      <w:r w:rsidRPr="00B94177">
        <w:rPr>
          <w:rFonts w:ascii="Times New Roman" w:hAnsi="Times New Roman"/>
          <w:i/>
          <w:iCs/>
          <w:color w:val="111111"/>
          <w:sz w:val="24"/>
          <w:szCs w:val="24"/>
        </w:rPr>
        <w:t>(аттестуется на 1 и высшую квалификационную категорию)</w:t>
      </w:r>
    </w:p>
    <w:p w:rsidR="00D10887" w:rsidRPr="00B94177" w:rsidRDefault="00D10887" w:rsidP="00D3224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94177">
        <w:rPr>
          <w:rFonts w:ascii="Times New Roman" w:hAnsi="Times New Roman"/>
          <w:color w:val="111111"/>
          <w:sz w:val="24"/>
          <w:szCs w:val="24"/>
        </w:rPr>
        <w:t>Педагогической творчество связано со способностью продуцировать, модернизировать и видоизменять новые идеи и принципы. Результатом данного этапа у педагога становится создание авторского модифицированного плана работы.</w:t>
      </w:r>
    </w:p>
    <w:p w:rsidR="00D10887" w:rsidRPr="00B94177" w:rsidRDefault="00D10887" w:rsidP="00D32241">
      <w:pPr>
        <w:spacing w:after="0"/>
        <w:ind w:firstLine="360"/>
        <w:jc w:val="both"/>
        <w:rPr>
          <w:rFonts w:ascii="Times New Roman" w:hAnsi="Times New Roman"/>
          <w:color w:val="333333"/>
          <w:sz w:val="24"/>
          <w:szCs w:val="24"/>
        </w:rPr>
      </w:pPr>
      <w:r w:rsidRPr="00B94177">
        <w:rPr>
          <w:rFonts w:ascii="Times New Roman" w:hAnsi="Times New Roman"/>
          <w:color w:val="111111"/>
          <w:sz w:val="24"/>
          <w:szCs w:val="24"/>
        </w:rPr>
        <w:t xml:space="preserve">Четвертая ступень – готовность педагога к созданию авторской педагогической технологии. По В. В. Серикову, один из важнейших показателей личностного развития педагога является авторский стиль педагогической деятельности. </w:t>
      </w:r>
      <w:r w:rsidRPr="00B94177">
        <w:rPr>
          <w:rFonts w:ascii="Times New Roman" w:hAnsi="Times New Roman"/>
          <w:color w:val="333333"/>
          <w:sz w:val="24"/>
          <w:szCs w:val="24"/>
        </w:rPr>
        <w:t>Эта дея</w:t>
      </w:r>
      <w:r w:rsidR="00D32241">
        <w:rPr>
          <w:rFonts w:ascii="Times New Roman" w:hAnsi="Times New Roman"/>
          <w:color w:val="333333"/>
          <w:sz w:val="24"/>
          <w:szCs w:val="24"/>
        </w:rPr>
        <w:t xml:space="preserve">тельность предполагает: </w:t>
      </w:r>
      <w:r w:rsidRPr="00B94177">
        <w:rPr>
          <w:rFonts w:ascii="Times New Roman" w:hAnsi="Times New Roman"/>
          <w:color w:val="333333"/>
          <w:sz w:val="24"/>
          <w:szCs w:val="24"/>
        </w:rPr>
        <w:t>постоянное ознакомление с современными исследованиями ученых в области преподавания разл</w:t>
      </w:r>
      <w:r w:rsidR="00D32241">
        <w:rPr>
          <w:rFonts w:ascii="Times New Roman" w:hAnsi="Times New Roman"/>
          <w:color w:val="333333"/>
          <w:sz w:val="24"/>
          <w:szCs w:val="24"/>
        </w:rPr>
        <w:t>ичных дисциплин;</w:t>
      </w:r>
      <w:r w:rsidRPr="00B94177">
        <w:rPr>
          <w:rFonts w:ascii="Times New Roman" w:hAnsi="Times New Roman"/>
          <w:color w:val="333333"/>
          <w:sz w:val="24"/>
          <w:szCs w:val="24"/>
        </w:rPr>
        <w:t xml:space="preserve"> изучение прогрессивного опыта коллег по проблемам использов</w:t>
      </w:r>
      <w:r w:rsidR="00D32241">
        <w:rPr>
          <w:rFonts w:ascii="Times New Roman" w:hAnsi="Times New Roman"/>
          <w:color w:val="333333"/>
          <w:sz w:val="24"/>
          <w:szCs w:val="24"/>
        </w:rPr>
        <w:t xml:space="preserve">ания различных форм организации </w:t>
      </w:r>
      <w:r w:rsidRPr="00B94177">
        <w:rPr>
          <w:rFonts w:ascii="Times New Roman" w:hAnsi="Times New Roman"/>
          <w:color w:val="333333"/>
          <w:sz w:val="24"/>
          <w:szCs w:val="24"/>
        </w:rPr>
        <w:t>вн</w:t>
      </w:r>
      <w:r w:rsidR="00D32241">
        <w:rPr>
          <w:rFonts w:ascii="Times New Roman" w:hAnsi="Times New Roman"/>
          <w:color w:val="333333"/>
          <w:sz w:val="24"/>
          <w:szCs w:val="24"/>
        </w:rPr>
        <w:t>еурочных занятий;</w:t>
      </w:r>
      <w:r w:rsidRPr="00B94177">
        <w:rPr>
          <w:rFonts w:ascii="Times New Roman" w:hAnsi="Times New Roman"/>
          <w:color w:val="333333"/>
          <w:sz w:val="24"/>
          <w:szCs w:val="24"/>
        </w:rPr>
        <w:t xml:space="preserve"> ознакомление с новыми программами и концепциями обучения и воспитания.</w:t>
      </w:r>
    </w:p>
    <w:p w:rsidR="006363F4" w:rsidRPr="00B94177" w:rsidRDefault="004B04B2" w:rsidP="004B04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6363F4" w:rsidRPr="00B94177">
        <w:rPr>
          <w:rFonts w:ascii="Times New Roman" w:hAnsi="Times New Roman"/>
          <w:sz w:val="24"/>
          <w:szCs w:val="24"/>
        </w:rPr>
        <w:t>Необходимы условия для непрерывного образования и совершенствования профессионального мастерства педагогов в течение жизни. И еще важнее сформировать у учителя мотивацию к совершенствованию своей деятельности: что-то создавать, искать, изобретать, изменять, достигать оптимальных результа</w:t>
      </w:r>
      <w:r w:rsidR="00D32241">
        <w:rPr>
          <w:rFonts w:ascii="Times New Roman" w:hAnsi="Times New Roman"/>
          <w:sz w:val="24"/>
          <w:szCs w:val="24"/>
        </w:rPr>
        <w:t>тов. То есть то, что необходимо</w:t>
      </w:r>
      <w:r w:rsidR="006363F4" w:rsidRPr="00B94177">
        <w:rPr>
          <w:rFonts w:ascii="Times New Roman" w:hAnsi="Times New Roman"/>
          <w:sz w:val="24"/>
          <w:szCs w:val="24"/>
        </w:rPr>
        <w:t> для эффективности повышения качества образования</w:t>
      </w:r>
      <w:r w:rsidR="006363F4" w:rsidRPr="00B94177">
        <w:rPr>
          <w:rFonts w:ascii="Times New Roman" w:hAnsi="Times New Roman"/>
          <w:b/>
          <w:sz w:val="24"/>
          <w:szCs w:val="24"/>
        </w:rPr>
        <w:t xml:space="preserve"> </w:t>
      </w:r>
      <w:r w:rsidR="006363F4" w:rsidRPr="00B94177">
        <w:rPr>
          <w:rFonts w:ascii="Times New Roman" w:hAnsi="Times New Roman"/>
          <w:sz w:val="24"/>
          <w:szCs w:val="24"/>
        </w:rPr>
        <w:t>в условиях реализации ФГОС.</w:t>
      </w:r>
    </w:p>
    <w:p w:rsidR="006363F4" w:rsidRPr="00B94177" w:rsidRDefault="006363F4" w:rsidP="00D32241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94177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="00B94177" w:rsidRPr="00B94177">
        <w:rPr>
          <w:rFonts w:ascii="Times New Roman" w:hAnsi="Times New Roman"/>
          <w:sz w:val="24"/>
          <w:szCs w:val="24"/>
        </w:rPr>
        <w:t xml:space="preserve">В </w:t>
      </w:r>
      <w:r w:rsidRPr="00B94177">
        <w:rPr>
          <w:rFonts w:ascii="Times New Roman" w:hAnsi="Times New Roman"/>
          <w:sz w:val="24"/>
          <w:szCs w:val="24"/>
        </w:rPr>
        <w:t>общеобразовательном учреждении</w:t>
      </w:r>
      <w:r w:rsidR="00B94177" w:rsidRPr="00B94177">
        <w:rPr>
          <w:rFonts w:ascii="Times New Roman" w:hAnsi="Times New Roman"/>
          <w:sz w:val="24"/>
          <w:szCs w:val="24"/>
        </w:rPr>
        <w:t xml:space="preserve"> должны</w:t>
      </w:r>
      <w:r w:rsidRPr="00B94177">
        <w:rPr>
          <w:rFonts w:ascii="Times New Roman" w:hAnsi="Times New Roman"/>
          <w:sz w:val="24"/>
          <w:szCs w:val="24"/>
        </w:rPr>
        <w:t xml:space="preserve"> </w:t>
      </w:r>
      <w:r w:rsidR="00B94177" w:rsidRPr="00B94177">
        <w:rPr>
          <w:rFonts w:ascii="Times New Roman" w:hAnsi="Times New Roman"/>
          <w:sz w:val="24"/>
          <w:szCs w:val="24"/>
        </w:rPr>
        <w:t xml:space="preserve">быть </w:t>
      </w:r>
      <w:r w:rsidRPr="00B94177">
        <w:rPr>
          <w:rFonts w:ascii="Times New Roman" w:hAnsi="Times New Roman"/>
          <w:sz w:val="24"/>
          <w:szCs w:val="24"/>
        </w:rPr>
        <w:t xml:space="preserve">созданы все условия, способствующие овладением педагогами необходимыми компетенциями для совершенствования деятельности, а также способствующие наиболее полному и всестороннему их раскрытию. Иными словами, созданы условия, </w:t>
      </w:r>
      <w:r w:rsidR="00B94177" w:rsidRPr="00B94177">
        <w:rPr>
          <w:rFonts w:ascii="Times New Roman" w:hAnsi="Times New Roman"/>
          <w:sz w:val="24"/>
          <w:szCs w:val="24"/>
        </w:rPr>
        <w:t xml:space="preserve">такие </w:t>
      </w:r>
      <w:r w:rsidRPr="00B94177">
        <w:rPr>
          <w:rFonts w:ascii="Times New Roman" w:hAnsi="Times New Roman"/>
          <w:sz w:val="24"/>
          <w:szCs w:val="24"/>
        </w:rPr>
        <w:t xml:space="preserve">при которых уходит страх перед нововведениями, все больше появляется уверенность в своих силах, повышается мотивация к самосовершенствованию, саморазвитию, самообразованию. </w:t>
      </w:r>
    </w:p>
    <w:p w:rsidR="006363F4" w:rsidRPr="00B94177" w:rsidRDefault="006363F4" w:rsidP="00D3224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4177">
        <w:rPr>
          <w:rFonts w:ascii="Times New Roman" w:hAnsi="Times New Roman"/>
          <w:color w:val="262626"/>
          <w:sz w:val="24"/>
          <w:szCs w:val="24"/>
          <w:shd w:val="clear" w:color="auto" w:fill="FFFFFF"/>
        </w:rPr>
        <w:tab/>
      </w:r>
      <w:r w:rsidRPr="00B94177">
        <w:rPr>
          <w:rFonts w:ascii="Times New Roman" w:hAnsi="Times New Roman"/>
          <w:bCs/>
          <w:sz w:val="24"/>
          <w:szCs w:val="24"/>
          <w:shd w:val="clear" w:color="auto" w:fill="FFFFFF"/>
        </w:rPr>
        <w:t>Самообразование учителя есть необходимое условие профессиональной деятельности. Для того чтобы учить других, нужно знать больше, чем все остальные. Поэтому считаем, самообразование является главной задачей каждого учителя. Но самообразование</w:t>
      </w:r>
      <w:r w:rsidRPr="00B941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B94177">
        <w:rPr>
          <w:rFonts w:ascii="Times New Roman" w:hAnsi="Times New Roman"/>
          <w:sz w:val="24"/>
          <w:szCs w:val="24"/>
          <w:shd w:val="clear" w:color="auto" w:fill="FFFFFF"/>
        </w:rPr>
        <w:t xml:space="preserve">должно быть не эпизодическим, а систематическим и целенаправленным, поэтому для себя </w:t>
      </w:r>
      <w:r w:rsidRPr="00B94177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составляем</w:t>
      </w:r>
      <w:r w:rsidRPr="00B941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B94177">
        <w:rPr>
          <w:rFonts w:ascii="Times New Roman" w:hAnsi="Times New Roman"/>
          <w:sz w:val="24"/>
          <w:szCs w:val="24"/>
          <w:shd w:val="clear" w:color="auto" w:fill="FFFFFF"/>
        </w:rPr>
        <w:t>перспективный</w:t>
      </w:r>
      <w:r w:rsidRPr="00B941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B94177">
        <w:rPr>
          <w:rFonts w:ascii="Times New Roman" w:hAnsi="Times New Roman"/>
          <w:bCs/>
          <w:sz w:val="24"/>
          <w:szCs w:val="24"/>
          <w:shd w:val="clear" w:color="auto" w:fill="FFFFFF"/>
        </w:rPr>
        <w:t>план</w:t>
      </w:r>
      <w:r w:rsidRPr="00B941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B94177">
        <w:rPr>
          <w:rFonts w:ascii="Times New Roman" w:hAnsi="Times New Roman"/>
          <w:sz w:val="24"/>
          <w:szCs w:val="24"/>
          <w:shd w:val="clear" w:color="auto" w:fill="FFFFFF"/>
        </w:rPr>
        <w:t>на пять лет, в котором запланированы мероприятия, ожидаемые результаты, и где систематически отмечаются достигнутые результаты.</w:t>
      </w:r>
    </w:p>
    <w:p w:rsidR="006363F4" w:rsidRPr="00B94177" w:rsidRDefault="00B94177" w:rsidP="00D3224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4177">
        <w:rPr>
          <w:rFonts w:ascii="Times New Roman" w:hAnsi="Times New Roman"/>
          <w:sz w:val="24"/>
          <w:szCs w:val="24"/>
        </w:rPr>
        <w:t xml:space="preserve">          </w:t>
      </w:r>
      <w:r w:rsidR="006363F4" w:rsidRPr="00B94177">
        <w:rPr>
          <w:rFonts w:ascii="Times New Roman" w:hAnsi="Times New Roman"/>
          <w:sz w:val="24"/>
          <w:szCs w:val="24"/>
        </w:rPr>
        <w:t>Инновационные процессы сегодня развиваются так быстро, что потребность учителей в повышении квалификации постоянно растет. В этом направлении работает методическая служба</w:t>
      </w:r>
      <w:r w:rsidR="00D32241">
        <w:rPr>
          <w:rFonts w:ascii="Times New Roman" w:hAnsi="Times New Roman"/>
          <w:sz w:val="24"/>
          <w:szCs w:val="24"/>
        </w:rPr>
        <w:t>, которая созда</w:t>
      </w:r>
      <w:r w:rsidR="00805DA9" w:rsidRPr="00B94177">
        <w:rPr>
          <w:rFonts w:ascii="Times New Roman" w:hAnsi="Times New Roman"/>
          <w:sz w:val="24"/>
          <w:szCs w:val="24"/>
        </w:rPr>
        <w:t>ет</w:t>
      </w:r>
      <w:r w:rsidR="006363F4" w:rsidRPr="00B94177">
        <w:rPr>
          <w:rFonts w:ascii="Times New Roman" w:hAnsi="Times New Roman"/>
          <w:sz w:val="24"/>
          <w:szCs w:val="24"/>
        </w:rPr>
        <w:t xml:space="preserve"> условия для изучения и распространения инновационного педагогического опыта. Эффективной формой распрост</w:t>
      </w:r>
      <w:r>
        <w:rPr>
          <w:rFonts w:ascii="Times New Roman" w:hAnsi="Times New Roman"/>
          <w:sz w:val="24"/>
          <w:szCs w:val="24"/>
        </w:rPr>
        <w:t xml:space="preserve">ранения опыта </w:t>
      </w:r>
      <w:proofErr w:type="gramStart"/>
      <w:r>
        <w:rPr>
          <w:rFonts w:ascii="Times New Roman" w:hAnsi="Times New Roman"/>
          <w:sz w:val="24"/>
          <w:szCs w:val="24"/>
        </w:rPr>
        <w:t xml:space="preserve">является </w:t>
      </w:r>
      <w:r w:rsidR="004B04B2">
        <w:rPr>
          <w:rFonts w:ascii="Times New Roman" w:hAnsi="Times New Roman"/>
          <w:sz w:val="24"/>
          <w:szCs w:val="24"/>
        </w:rPr>
        <w:t xml:space="preserve"> также</w:t>
      </w:r>
      <w:proofErr w:type="gramEnd"/>
      <w:r w:rsidR="004B04B2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6363F4" w:rsidRPr="00B94177">
        <w:rPr>
          <w:rFonts w:ascii="Times New Roman" w:hAnsi="Times New Roman"/>
          <w:sz w:val="24"/>
          <w:szCs w:val="24"/>
        </w:rPr>
        <w:t>участи</w:t>
      </w:r>
      <w:r w:rsidR="00805DA9" w:rsidRPr="00B94177">
        <w:rPr>
          <w:rFonts w:ascii="Times New Roman" w:hAnsi="Times New Roman"/>
          <w:sz w:val="24"/>
          <w:szCs w:val="24"/>
        </w:rPr>
        <w:t>е педагогов в ежегодных</w:t>
      </w:r>
      <w:r w:rsidR="006363F4" w:rsidRPr="00B94177">
        <w:rPr>
          <w:rFonts w:ascii="Times New Roman" w:hAnsi="Times New Roman"/>
          <w:sz w:val="24"/>
          <w:szCs w:val="24"/>
        </w:rPr>
        <w:t xml:space="preserve"> Фестивалях педагогических идей «Открытый урок», «Открытый классный час», что свидетельствует о повышении профессиональной активности педагогов в освоении современных образовательных технологий, способов работы с современными средствами обучения.</w:t>
      </w:r>
    </w:p>
    <w:p w:rsidR="006363F4" w:rsidRPr="00B94177" w:rsidRDefault="006363F4" w:rsidP="00D3224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94177">
        <w:rPr>
          <w:rFonts w:ascii="Times New Roman" w:hAnsi="Times New Roman"/>
          <w:sz w:val="24"/>
          <w:szCs w:val="24"/>
        </w:rPr>
        <w:t>С целью совершенствовани</w:t>
      </w:r>
      <w:r w:rsidR="00805DA9" w:rsidRPr="00B94177">
        <w:rPr>
          <w:rFonts w:ascii="Times New Roman" w:hAnsi="Times New Roman"/>
          <w:sz w:val="24"/>
          <w:szCs w:val="24"/>
        </w:rPr>
        <w:t xml:space="preserve">я деятельности педагога, </w:t>
      </w:r>
      <w:r w:rsidR="00B94177" w:rsidRPr="00B94177">
        <w:rPr>
          <w:rFonts w:ascii="Times New Roman" w:hAnsi="Times New Roman"/>
          <w:sz w:val="24"/>
          <w:szCs w:val="24"/>
        </w:rPr>
        <w:t>необходимо организовывать</w:t>
      </w:r>
      <w:r w:rsidR="00805DA9" w:rsidRPr="00B94177">
        <w:rPr>
          <w:rFonts w:ascii="Times New Roman" w:hAnsi="Times New Roman"/>
          <w:sz w:val="24"/>
          <w:szCs w:val="24"/>
        </w:rPr>
        <w:t xml:space="preserve"> </w:t>
      </w:r>
      <w:r w:rsidRPr="00B94177">
        <w:rPr>
          <w:rFonts w:ascii="Times New Roman" w:hAnsi="Times New Roman"/>
          <w:sz w:val="24"/>
          <w:szCs w:val="24"/>
        </w:rPr>
        <w:t>постоянно действующие семинары, тренинги, индивидуальные консультирования по актуальным методическим темам, проходящие под руководством администрации, опытных учителей школы, руководителей методических объединений</w:t>
      </w:r>
    </w:p>
    <w:p w:rsidR="006363F4" w:rsidRPr="00B94177" w:rsidRDefault="006363F4" w:rsidP="00D3224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4177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B94177">
        <w:rPr>
          <w:rFonts w:ascii="Times New Roman" w:hAnsi="Times New Roman"/>
          <w:sz w:val="24"/>
          <w:szCs w:val="24"/>
        </w:rPr>
        <w:t xml:space="preserve">В желании что-то изменить и двигать идеи вперед, определенная роль отводится методическим объединениям </w:t>
      </w:r>
      <w:r w:rsidR="00805DA9" w:rsidRPr="00B94177">
        <w:rPr>
          <w:rFonts w:ascii="Times New Roman" w:hAnsi="Times New Roman"/>
          <w:sz w:val="24"/>
          <w:szCs w:val="24"/>
        </w:rPr>
        <w:t>педагогов</w:t>
      </w:r>
      <w:r w:rsidRPr="00B94177">
        <w:rPr>
          <w:rFonts w:ascii="Times New Roman" w:hAnsi="Times New Roman"/>
          <w:sz w:val="24"/>
          <w:szCs w:val="24"/>
        </w:rPr>
        <w:t xml:space="preserve">, общая цель которых – </w:t>
      </w:r>
      <w:r w:rsidRPr="00B94177">
        <w:rPr>
          <w:rFonts w:ascii="Times New Roman" w:hAnsi="Times New Roman"/>
          <w:sz w:val="24"/>
          <w:szCs w:val="24"/>
          <w:shd w:val="clear" w:color="auto" w:fill="FFFFFF"/>
        </w:rPr>
        <w:t>непрерывное совершенствование профессионального мастерства</w:t>
      </w:r>
      <w:r w:rsidRPr="00B941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B94177">
        <w:rPr>
          <w:rFonts w:ascii="Times New Roman" w:hAnsi="Times New Roman"/>
          <w:bCs/>
          <w:sz w:val="24"/>
          <w:szCs w:val="24"/>
          <w:shd w:val="clear" w:color="auto" w:fill="FFFFFF"/>
        </w:rPr>
        <w:t>учителя.</w:t>
      </w:r>
      <w:r w:rsidRPr="00B94177">
        <w:rPr>
          <w:rFonts w:ascii="Times New Roman" w:hAnsi="Times New Roman"/>
          <w:sz w:val="24"/>
          <w:szCs w:val="24"/>
        </w:rPr>
        <w:t xml:space="preserve"> На заседаниях рассматриваем теоретические аспекты повышения педагогической деятельности учителей в соответствии с современным</w:t>
      </w:r>
      <w:r w:rsidR="00805DA9" w:rsidRPr="00B94177">
        <w:rPr>
          <w:rFonts w:ascii="Times New Roman" w:hAnsi="Times New Roman"/>
          <w:sz w:val="24"/>
          <w:szCs w:val="24"/>
        </w:rPr>
        <w:t>и требованиями обучения, изучается</w:t>
      </w:r>
      <w:r w:rsidRPr="00B94177">
        <w:rPr>
          <w:rFonts w:ascii="Times New Roman" w:hAnsi="Times New Roman"/>
          <w:sz w:val="24"/>
          <w:szCs w:val="24"/>
        </w:rPr>
        <w:t xml:space="preserve"> опыт учителей при посещении открытых уроков с последующим самоанализом, анализом</w:t>
      </w:r>
      <w:r w:rsidR="00805DA9" w:rsidRPr="00B94177">
        <w:rPr>
          <w:rFonts w:ascii="Times New Roman" w:hAnsi="Times New Roman"/>
          <w:sz w:val="24"/>
          <w:szCs w:val="24"/>
        </w:rPr>
        <w:t>.</w:t>
      </w:r>
    </w:p>
    <w:p w:rsidR="006363F4" w:rsidRPr="00B94177" w:rsidRDefault="006363F4" w:rsidP="00D3224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94177">
        <w:rPr>
          <w:rFonts w:ascii="Times New Roman" w:hAnsi="Times New Roman"/>
          <w:sz w:val="24"/>
          <w:szCs w:val="24"/>
        </w:rPr>
        <w:t>Одним из результатов профессионального роста учителя я</w:t>
      </w:r>
      <w:r w:rsidR="006842A7" w:rsidRPr="00B94177">
        <w:rPr>
          <w:rFonts w:ascii="Times New Roman" w:hAnsi="Times New Roman"/>
          <w:sz w:val="24"/>
          <w:szCs w:val="24"/>
        </w:rPr>
        <w:t>вляется обобщение и систематизация</w:t>
      </w:r>
      <w:r w:rsidRPr="00B94177">
        <w:rPr>
          <w:rFonts w:ascii="Times New Roman" w:hAnsi="Times New Roman"/>
          <w:sz w:val="24"/>
          <w:szCs w:val="24"/>
        </w:rPr>
        <w:t xml:space="preserve"> актуального педагогического опыта. Это работа, которая является образцом профессиональной компетентности и инновационного поиска педагогов, увлеченных идеей совершенствования учебно-воспитательного процесса с целью достижения высоких результатов педагогической деятельности. Завершающим звеном ко</w:t>
      </w:r>
      <w:r w:rsidR="00805DA9" w:rsidRPr="00B94177">
        <w:rPr>
          <w:rFonts w:ascii="Times New Roman" w:hAnsi="Times New Roman"/>
          <w:sz w:val="24"/>
          <w:szCs w:val="24"/>
        </w:rPr>
        <w:t xml:space="preserve">торой, является Банк данных. </w:t>
      </w:r>
      <w:r w:rsidRPr="00B94177">
        <w:rPr>
          <w:rFonts w:ascii="Times New Roman" w:hAnsi="Times New Roman"/>
          <w:sz w:val="24"/>
          <w:szCs w:val="24"/>
        </w:rPr>
        <w:t xml:space="preserve"> Такая система работы включает учителей в творческий поиск и является стимулом для распространения педагогического опыта на муниципальном, региональном уровнях. </w:t>
      </w:r>
    </w:p>
    <w:p w:rsidR="006363F4" w:rsidRPr="00B94177" w:rsidRDefault="00805DA9" w:rsidP="00D3224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4177">
        <w:rPr>
          <w:rFonts w:ascii="Times New Roman" w:hAnsi="Times New Roman"/>
          <w:sz w:val="24"/>
          <w:szCs w:val="24"/>
        </w:rPr>
        <w:t xml:space="preserve">        С</w:t>
      </w:r>
      <w:r w:rsidR="006363F4" w:rsidRPr="00B94177">
        <w:rPr>
          <w:rFonts w:ascii="Times New Roman" w:hAnsi="Times New Roman"/>
          <w:sz w:val="24"/>
          <w:szCs w:val="24"/>
        </w:rPr>
        <w:t>овершенствование пе</w:t>
      </w:r>
      <w:r w:rsidR="00B94177" w:rsidRPr="00B94177">
        <w:rPr>
          <w:rFonts w:ascii="Times New Roman" w:hAnsi="Times New Roman"/>
          <w:sz w:val="24"/>
          <w:szCs w:val="24"/>
        </w:rPr>
        <w:t>дагогического мастерства учитель может также осуществляет</w:t>
      </w:r>
      <w:r w:rsidR="006363F4" w:rsidRPr="00B94177">
        <w:rPr>
          <w:rFonts w:ascii="Times New Roman" w:hAnsi="Times New Roman"/>
          <w:sz w:val="24"/>
          <w:szCs w:val="24"/>
        </w:rPr>
        <w:t xml:space="preserve"> через участие в конкурсном движ</w:t>
      </w:r>
      <w:r w:rsidR="00B94177" w:rsidRPr="00B94177">
        <w:rPr>
          <w:rFonts w:ascii="Times New Roman" w:hAnsi="Times New Roman"/>
          <w:sz w:val="24"/>
          <w:szCs w:val="24"/>
        </w:rPr>
        <w:t xml:space="preserve">ении. В конкурсах </w:t>
      </w:r>
      <w:r w:rsidRPr="00B94177">
        <w:rPr>
          <w:rFonts w:ascii="Times New Roman" w:hAnsi="Times New Roman"/>
          <w:sz w:val="24"/>
          <w:szCs w:val="24"/>
        </w:rPr>
        <w:t>приобретается</w:t>
      </w:r>
      <w:r w:rsidR="006363F4" w:rsidRPr="00B94177">
        <w:rPr>
          <w:rFonts w:ascii="Times New Roman" w:hAnsi="Times New Roman"/>
          <w:sz w:val="24"/>
          <w:szCs w:val="24"/>
        </w:rPr>
        <w:t xml:space="preserve"> опыт, который влияет на становлен</w:t>
      </w:r>
      <w:r w:rsidRPr="00B94177">
        <w:rPr>
          <w:rFonts w:ascii="Times New Roman" w:hAnsi="Times New Roman"/>
          <w:sz w:val="24"/>
          <w:szCs w:val="24"/>
        </w:rPr>
        <w:t>ие профессионализма,</w:t>
      </w:r>
      <w:r w:rsidR="00B94177" w:rsidRPr="00B94177">
        <w:rPr>
          <w:rFonts w:ascii="Times New Roman" w:hAnsi="Times New Roman"/>
          <w:sz w:val="24"/>
          <w:szCs w:val="24"/>
        </w:rPr>
        <w:t xml:space="preserve"> который позволяет выстраивать</w:t>
      </w:r>
      <w:r w:rsidR="006363F4" w:rsidRPr="00B94177">
        <w:rPr>
          <w:rFonts w:ascii="Times New Roman" w:hAnsi="Times New Roman"/>
          <w:sz w:val="24"/>
          <w:szCs w:val="24"/>
        </w:rPr>
        <w:t xml:space="preserve"> собственную успешную траекторию профессионального развития. </w:t>
      </w:r>
    </w:p>
    <w:p w:rsidR="006363F4" w:rsidRPr="00B94177" w:rsidRDefault="006363F4" w:rsidP="00D3224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94177">
        <w:rPr>
          <w:rFonts w:ascii="Times New Roman" w:hAnsi="Times New Roman"/>
          <w:sz w:val="24"/>
          <w:szCs w:val="24"/>
        </w:rPr>
        <w:t xml:space="preserve">Также опыт работы по использованию современных образовательных технологий в условиях реализации ФГОС </w:t>
      </w:r>
      <w:r w:rsidR="00805DA9" w:rsidRPr="00B94177">
        <w:rPr>
          <w:rFonts w:ascii="Times New Roman" w:hAnsi="Times New Roman"/>
          <w:sz w:val="24"/>
          <w:szCs w:val="24"/>
        </w:rPr>
        <w:t xml:space="preserve">возможно представлять </w:t>
      </w:r>
      <w:r w:rsidRPr="00B94177">
        <w:rPr>
          <w:rFonts w:ascii="Times New Roman" w:hAnsi="Times New Roman"/>
          <w:sz w:val="24"/>
          <w:szCs w:val="24"/>
        </w:rPr>
        <w:t>в периодических изданиях, сборниках материалов конференций, интернет-публикациях.</w:t>
      </w:r>
    </w:p>
    <w:p w:rsidR="006363F4" w:rsidRPr="00B94177" w:rsidRDefault="006363F4" w:rsidP="00D3224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94177">
        <w:rPr>
          <w:rFonts w:ascii="Times New Roman" w:hAnsi="Times New Roman"/>
          <w:sz w:val="24"/>
          <w:szCs w:val="24"/>
        </w:rPr>
        <w:t>Современный учитель – активный Интернет-пользователь, чт</w:t>
      </w:r>
      <w:r w:rsidR="00D32241">
        <w:rPr>
          <w:rFonts w:ascii="Times New Roman" w:hAnsi="Times New Roman"/>
          <w:sz w:val="24"/>
          <w:szCs w:val="24"/>
        </w:rPr>
        <w:t xml:space="preserve">о тоже немаловажно </w:t>
      </w:r>
      <w:r w:rsidRPr="00B94177">
        <w:rPr>
          <w:rFonts w:ascii="Times New Roman" w:hAnsi="Times New Roman"/>
          <w:sz w:val="24"/>
          <w:szCs w:val="24"/>
        </w:rPr>
        <w:t xml:space="preserve">в системе совершенствования профессиональных компетенций педагога. Использование компьютерных технологий, </w:t>
      </w:r>
      <w:proofErr w:type="spellStart"/>
      <w:r w:rsidRPr="00B94177">
        <w:rPr>
          <w:rFonts w:ascii="Times New Roman" w:hAnsi="Times New Roman"/>
          <w:sz w:val="24"/>
          <w:szCs w:val="24"/>
        </w:rPr>
        <w:t>интернет-ресурсов</w:t>
      </w:r>
      <w:proofErr w:type="spellEnd"/>
      <w:r w:rsidRPr="00B94177">
        <w:rPr>
          <w:rFonts w:ascii="Times New Roman" w:hAnsi="Times New Roman"/>
          <w:sz w:val="24"/>
          <w:szCs w:val="24"/>
        </w:rPr>
        <w:t xml:space="preserve"> на уроках и во внеурочное </w:t>
      </w:r>
      <w:r w:rsidR="00D32241">
        <w:rPr>
          <w:rFonts w:ascii="Times New Roman" w:hAnsi="Times New Roman"/>
          <w:sz w:val="24"/>
          <w:szCs w:val="24"/>
        </w:rPr>
        <w:t xml:space="preserve">время </w:t>
      </w:r>
      <w:r w:rsidRPr="00B94177">
        <w:rPr>
          <w:rFonts w:ascii="Times New Roman" w:hAnsi="Times New Roman"/>
          <w:sz w:val="24"/>
          <w:szCs w:val="24"/>
        </w:rPr>
        <w:t>– это необходимость, диктуемая сегодняшним уро</w:t>
      </w:r>
      <w:r w:rsidR="00B94177" w:rsidRPr="00B94177">
        <w:rPr>
          <w:rFonts w:ascii="Times New Roman" w:hAnsi="Times New Roman"/>
          <w:sz w:val="24"/>
          <w:szCs w:val="24"/>
        </w:rPr>
        <w:t xml:space="preserve">внем развития образования. </w:t>
      </w:r>
    </w:p>
    <w:p w:rsidR="006842A7" w:rsidRPr="00B94177" w:rsidRDefault="00B94177" w:rsidP="00D32241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  <w:r w:rsidRPr="00B94177">
        <w:rPr>
          <w:rFonts w:ascii="Times New Roman" w:hAnsi="Times New Roman"/>
          <w:sz w:val="24"/>
          <w:szCs w:val="24"/>
        </w:rPr>
        <w:t xml:space="preserve">         </w:t>
      </w:r>
      <w:r w:rsidR="006363F4" w:rsidRPr="00B94177">
        <w:rPr>
          <w:rFonts w:ascii="Times New Roman" w:hAnsi="Times New Roman"/>
          <w:sz w:val="24"/>
          <w:szCs w:val="24"/>
        </w:rPr>
        <w:t>Одним из важных эффективных направлений повышения профессионального мастерства педагогов являе</w:t>
      </w:r>
      <w:r w:rsidR="006842A7" w:rsidRPr="00B94177">
        <w:rPr>
          <w:rFonts w:ascii="Times New Roman" w:hAnsi="Times New Roman"/>
          <w:sz w:val="24"/>
          <w:szCs w:val="24"/>
        </w:rPr>
        <w:t xml:space="preserve">тся аттестация. От уровня </w:t>
      </w:r>
      <w:r w:rsidR="00D32241">
        <w:rPr>
          <w:rFonts w:ascii="Times New Roman" w:hAnsi="Times New Roman"/>
          <w:sz w:val="24"/>
          <w:szCs w:val="24"/>
        </w:rPr>
        <w:t>профессионализма,</w:t>
      </w:r>
      <w:r w:rsidR="006363F4" w:rsidRPr="00B94177">
        <w:rPr>
          <w:rFonts w:ascii="Times New Roman" w:hAnsi="Times New Roman"/>
          <w:sz w:val="24"/>
          <w:szCs w:val="24"/>
        </w:rPr>
        <w:t xml:space="preserve"> способности к непрерывному образованию напрямую зависят результаты качества образования. </w:t>
      </w:r>
      <w:r w:rsidR="006842A7" w:rsidRPr="00B94177">
        <w:rPr>
          <w:rFonts w:ascii="Times New Roman" w:hAnsi="Times New Roman"/>
          <w:color w:val="333333"/>
          <w:sz w:val="24"/>
          <w:szCs w:val="24"/>
        </w:rPr>
        <w:t>         </w:t>
      </w:r>
    </w:p>
    <w:p w:rsidR="00D32241" w:rsidRDefault="006842A7" w:rsidP="00D32241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  <w:r w:rsidRPr="00B94177">
        <w:rPr>
          <w:rFonts w:ascii="Times New Roman" w:hAnsi="Times New Roman"/>
          <w:color w:val="333333"/>
          <w:sz w:val="24"/>
          <w:szCs w:val="24"/>
        </w:rPr>
        <w:t xml:space="preserve">         К личности учителя в современных условиях предъявляются очень большие требования. Профессиональная компетентность педагога - многоаспектное явление. В нее входят не только специальные базовые научные и методические знания, умения и навыки, но и умение работать с людьми, зависящее от профессиональной и общей культуры педагога, его ценностных ориентаций, представлений о смысле своей деятельности и о себе как специалисте. </w:t>
      </w:r>
      <w:r w:rsidRPr="00B94177">
        <w:rPr>
          <w:rFonts w:ascii="Times New Roman" w:hAnsi="Times New Roman"/>
          <w:color w:val="333333"/>
          <w:sz w:val="24"/>
          <w:szCs w:val="24"/>
        </w:rPr>
        <w:lastRenderedPageBreak/>
        <w:t>Способность понимать духовный мир своих воспитанников и воздействовать на него, уважение и доверие к ним, широкая гуманитарная культура, высокий уровень профессионально-речевой культуры - главные качества учителя, которые требуют своего совершенствования на протяжении всей педагогической деятельности. Как бы ни были эффективны педагогические советы, заседания МО, психолого-педагогические семинары, курсы, деловые игры, однако они никогда не смогут заменить самостоятельной работы души и ума. Вернее, их можно считать эффективными только тогда, когда они нацеливают учителя на творческое переосмысление содержания, которое реализуется через эти формы методической деятельности и может стать всего лишь хорошей основой для работы педагога. Только собственный, а не передовой педагогический опыт открывает доро</w:t>
      </w:r>
      <w:r w:rsidR="00D32241">
        <w:rPr>
          <w:rFonts w:ascii="Times New Roman" w:hAnsi="Times New Roman"/>
          <w:color w:val="333333"/>
          <w:sz w:val="24"/>
          <w:szCs w:val="24"/>
        </w:rPr>
        <w:t>гу к успеху и удовлетворенности</w:t>
      </w:r>
      <w:r w:rsidRPr="00B94177">
        <w:rPr>
          <w:rFonts w:ascii="Times New Roman" w:hAnsi="Times New Roman"/>
          <w:color w:val="333333"/>
          <w:sz w:val="24"/>
          <w:szCs w:val="24"/>
        </w:rPr>
        <w:t> </w:t>
      </w:r>
      <w:r w:rsidR="00D32241">
        <w:rPr>
          <w:rFonts w:ascii="Times New Roman" w:hAnsi="Times New Roman"/>
          <w:color w:val="333333"/>
          <w:sz w:val="24"/>
          <w:szCs w:val="24"/>
        </w:rPr>
        <w:t>своей деятельности.</w:t>
      </w:r>
      <w:r w:rsidRPr="00B94177">
        <w:rPr>
          <w:rFonts w:ascii="Times New Roman" w:hAnsi="Times New Roman"/>
          <w:color w:val="333333"/>
          <w:sz w:val="24"/>
          <w:szCs w:val="24"/>
        </w:rPr>
        <w:t>     </w:t>
      </w:r>
    </w:p>
    <w:p w:rsidR="006842A7" w:rsidRPr="00B94177" w:rsidRDefault="00D32241" w:rsidP="00D32241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 xml:space="preserve">               </w:t>
      </w:r>
      <w:proofErr w:type="spellStart"/>
      <w:r w:rsidR="006842A7" w:rsidRPr="00B94177">
        <w:rPr>
          <w:rFonts w:ascii="Times New Roman" w:hAnsi="Times New Roman"/>
          <w:color w:val="333333"/>
          <w:sz w:val="24"/>
          <w:szCs w:val="24"/>
        </w:rPr>
        <w:t>К.Д.Ушинский</w:t>
      </w:r>
      <w:proofErr w:type="spellEnd"/>
      <w:r w:rsidR="006842A7" w:rsidRPr="00B94177">
        <w:rPr>
          <w:rFonts w:ascii="Times New Roman" w:hAnsi="Times New Roman"/>
          <w:color w:val="333333"/>
          <w:sz w:val="24"/>
          <w:szCs w:val="24"/>
        </w:rPr>
        <w:t xml:space="preserve"> отмечал, что опыт в чистом виде не внедряется, внедряется идея. Только тот учитель, который понимает значимость самообразования в своей профессиональной деятельности и владеет этими навыками, сможет осуществить переход от парадигмы педагогического воздействия к парадигме педагогического обучения, то есть организовать образовательное пространство с субъект - субъектными отношениями. </w:t>
      </w:r>
    </w:p>
    <w:p w:rsidR="006363F4" w:rsidRPr="00B94177" w:rsidRDefault="006363F4" w:rsidP="006363F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363F4" w:rsidRPr="00B94177" w:rsidRDefault="006363F4" w:rsidP="006363F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363F4" w:rsidRPr="00B94177" w:rsidRDefault="006363F4" w:rsidP="006363F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94177">
        <w:rPr>
          <w:rFonts w:ascii="Times New Roman" w:hAnsi="Times New Roman"/>
          <w:color w:val="000000"/>
          <w:sz w:val="24"/>
          <w:szCs w:val="24"/>
        </w:rPr>
        <w:t>Используемые источники:</w:t>
      </w:r>
    </w:p>
    <w:p w:rsidR="006363F4" w:rsidRPr="00B94177" w:rsidRDefault="004B04B2" w:rsidP="006363F4">
      <w:pPr>
        <w:pStyle w:val="a4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hyperlink r:id="rId5" w:history="1">
        <w:r w:rsidR="006363F4" w:rsidRPr="00B94177">
          <w:rPr>
            <w:rStyle w:val="a5"/>
            <w:rFonts w:ascii="Times New Roman" w:hAnsi="Times New Roman"/>
            <w:color w:val="000000"/>
            <w:sz w:val="24"/>
            <w:szCs w:val="24"/>
          </w:rPr>
          <w:t>http://Национальная инициатива "Наша новая школа"</w:t>
        </w:r>
      </w:hyperlink>
    </w:p>
    <w:p w:rsidR="006363F4" w:rsidRPr="00B94177" w:rsidRDefault="004B04B2" w:rsidP="006363F4">
      <w:pPr>
        <w:pStyle w:val="a4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hyperlink r:id="rId6" w:history="1">
        <w:r w:rsidR="006363F4" w:rsidRPr="00B94177">
          <w:rPr>
            <w:rStyle w:val="a5"/>
            <w:rFonts w:ascii="Times New Roman" w:hAnsi="Times New Roman"/>
            <w:color w:val="000000"/>
            <w:sz w:val="24"/>
            <w:szCs w:val="24"/>
          </w:rPr>
          <w:t>http://moi-rang.ru/</w:t>
        </w:r>
      </w:hyperlink>
      <w:r w:rsidR="006363F4" w:rsidRPr="00B941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63F4" w:rsidRPr="00B94177">
        <w:rPr>
          <w:rFonts w:ascii="Times New Roman" w:hAnsi="Times New Roman"/>
          <w:sz w:val="24"/>
          <w:szCs w:val="24"/>
        </w:rPr>
        <w:t>«Совершенствование системы непрерывного обучения педагогов - решающее условие повышения качества образования»</w:t>
      </w:r>
    </w:p>
    <w:p w:rsidR="006363F4" w:rsidRPr="00B94177" w:rsidRDefault="006363F4" w:rsidP="006363F4">
      <w:pPr>
        <w:pStyle w:val="a4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B94177">
        <w:rPr>
          <w:rFonts w:ascii="Times New Roman" w:hAnsi="Times New Roman"/>
          <w:color w:val="000000"/>
          <w:sz w:val="24"/>
          <w:szCs w:val="24"/>
          <w:u w:val="single"/>
        </w:rPr>
        <w:t>http://nsportal.ru/</w:t>
      </w:r>
      <w:r w:rsidRPr="00B94177">
        <w:rPr>
          <w:rFonts w:ascii="Times New Roman" w:hAnsi="Times New Roman"/>
          <w:color w:val="000000"/>
          <w:sz w:val="24"/>
          <w:szCs w:val="24"/>
        </w:rPr>
        <w:t xml:space="preserve"> «Совершенствование профессионального мастерства учителя через участие в работе методического объединения»</w:t>
      </w:r>
    </w:p>
    <w:p w:rsidR="008256F1" w:rsidRDefault="008256F1"/>
    <w:sectPr w:rsidR="008256F1" w:rsidSect="00F511D0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57B02"/>
    <w:multiLevelType w:val="multilevel"/>
    <w:tmpl w:val="77E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3568FA"/>
    <w:multiLevelType w:val="hybridMultilevel"/>
    <w:tmpl w:val="BB624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DB047A"/>
    <w:multiLevelType w:val="hybridMultilevel"/>
    <w:tmpl w:val="7BC261D4"/>
    <w:lvl w:ilvl="0" w:tplc="626EA6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11111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E302B3"/>
    <w:multiLevelType w:val="hybridMultilevel"/>
    <w:tmpl w:val="905EE6C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EFD746A"/>
    <w:multiLevelType w:val="multilevel"/>
    <w:tmpl w:val="A036BA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3D1"/>
    <w:rsid w:val="000D7B3B"/>
    <w:rsid w:val="00433E0E"/>
    <w:rsid w:val="004B04B2"/>
    <w:rsid w:val="006363F4"/>
    <w:rsid w:val="006842A7"/>
    <w:rsid w:val="00805DA9"/>
    <w:rsid w:val="008256F1"/>
    <w:rsid w:val="008963D1"/>
    <w:rsid w:val="00B94177"/>
    <w:rsid w:val="00D10887"/>
    <w:rsid w:val="00D32241"/>
    <w:rsid w:val="00D9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1A3269-D10D-47B9-8F43-7D0B71F69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3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63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6363F4"/>
  </w:style>
  <w:style w:type="paragraph" w:styleId="a4">
    <w:name w:val="List Paragraph"/>
    <w:basedOn w:val="a"/>
    <w:uiPriority w:val="34"/>
    <w:qFormat/>
    <w:rsid w:val="006363F4"/>
    <w:pPr>
      <w:ind w:left="720"/>
      <w:contextualSpacing/>
    </w:pPr>
    <w:rPr>
      <w:rFonts w:eastAsia="Calibri"/>
      <w:lang w:eastAsia="en-US"/>
    </w:rPr>
  </w:style>
  <w:style w:type="character" w:styleId="a5">
    <w:name w:val="Hyperlink"/>
    <w:uiPriority w:val="99"/>
    <w:unhideWhenUsed/>
    <w:rsid w:val="006363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i-rang.ru/" TargetMode="External"/><Relationship Id="rId5" Type="http://schemas.openxmlformats.org/officeDocument/2006/relationships/hyperlink" Target="javascript:/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1734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2024-11-20T10:35:00Z</dcterms:created>
  <dcterms:modified xsi:type="dcterms:W3CDTF">2024-12-04T06:37:00Z</dcterms:modified>
</cp:coreProperties>
</file>