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25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Сверчкова Марина Николаевна </w:t>
      </w:r>
    </w:p>
    <w:p w14:paraId="450B37DD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Русский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язык</w:t>
      </w:r>
    </w:p>
    <w:p w14:paraId="694BDA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: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еологизмы</w:t>
      </w:r>
    </w:p>
    <w:p w14:paraId="305631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6</w:t>
      </w:r>
    </w:p>
    <w:p w14:paraId="51AF16BE">
      <w:pP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УРОКА :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УРОК ОТКРЫТИЯ НОВОГО ЗНАНИЯ</w:t>
      </w:r>
    </w:p>
    <w:p w14:paraId="0D22180C">
      <w:pPr>
        <w:pStyle w:val="2"/>
        <w:spacing w:before="0" w:beforeAutospacing="0" w:after="167" w:afterAutospacing="0" w:line="276" w:lineRule="auto"/>
        <w:rPr>
          <w:rFonts w:eastAsiaTheme="minorHAnsi"/>
          <w:bCs w:val="0"/>
          <w:kern w:val="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>ТЕХНОЛОГИЯ:</w:t>
      </w:r>
      <w:r>
        <w:rPr>
          <w:color w:val="3864C3"/>
          <w:sz w:val="24"/>
          <w:szCs w:val="24"/>
        </w:rPr>
        <w:t xml:space="preserve"> </w:t>
      </w:r>
      <w:r>
        <w:rPr>
          <w:rFonts w:eastAsiaTheme="minorHAnsi"/>
          <w:bCs w:val="0"/>
          <w:kern w:val="0"/>
          <w:sz w:val="24"/>
          <w:szCs w:val="24"/>
          <w:lang w:eastAsia="en-US"/>
        </w:rPr>
        <w:t>ТЕХНОЛОГИЯ ДЕЯТЕЛЬНОСТНОГО МЕТОДА ОБУЧЕНИЯ Л.Г. ПЕТЕРСОН</w:t>
      </w:r>
    </w:p>
    <w:p w14:paraId="3912FF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14:paraId="11BC791A">
      <w:p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 Дать понятие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современных неологизмах;</w:t>
      </w:r>
    </w:p>
    <w:p w14:paraId="5F9AB6C6">
      <w:p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Д</w:t>
      </w:r>
      <w:r>
        <w:rPr>
          <w:rStyle w:val="1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ать возможность обучающимся научиться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понимать целесообразность применения современных неологизмов в речи;</w:t>
      </w:r>
    </w:p>
    <w:p w14:paraId="3CDAFCD9">
      <w:p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Style w:val="1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Дать возможность обучающимся научиться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находить современные неологизмы в многообразии лексики.</w:t>
      </w:r>
    </w:p>
    <w:p w14:paraId="2ADC0B03">
      <w:p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 Систематизировать теоретический материал по теме, повторение орфоэпических норм, пополнение лексического запаса, развитие орфографических навыков</w:t>
      </w:r>
    </w:p>
    <w:p w14:paraId="35B49B20">
      <w:pPr>
        <w:shd w:val="clear" w:color="auto" w:fill="FFFFFF"/>
        <w:spacing w:after="0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5. Воспитывать чувство  восхищения  красотой  грамотной русской речи;  </w:t>
      </w:r>
    </w:p>
    <w:p w14:paraId="23F70C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6. Развивать монологическую  и диалогическую речь, умение строить диалог </w:t>
      </w:r>
    </w:p>
    <w:p w14:paraId="2699AB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25C4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3A3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14:paraId="1F63FDD4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color w:val="000000"/>
        </w:rPr>
        <w:t>ОРГАНИЗАЦИОННЫЙ МОМЕНТ</w:t>
      </w:r>
      <w:r>
        <w:rPr>
          <w:color w:val="000000"/>
        </w:rPr>
        <w:t>.  Приветствие, проверка готовности к уроку, проверка домашнего задания</w:t>
      </w:r>
    </w:p>
    <w:p w14:paraId="2863D965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i/>
          <w:color w:val="000000"/>
        </w:rPr>
        <w:t>Проверка домашнего задания</w:t>
      </w:r>
      <w:r>
        <w:rPr>
          <w:i/>
          <w:color w:val="000000"/>
        </w:rPr>
        <w:t xml:space="preserve">: </w:t>
      </w:r>
    </w:p>
    <w:p w14:paraId="58AD9CDF">
      <w:pPr>
        <w:shd w:val="clear" w:color="auto" w:fill="FFFFFF"/>
        <w:spacing w:after="157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Терминологический диктант по карточке</w:t>
      </w:r>
    </w:p>
    <w:p w14:paraId="1D2E1007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Все слова в языке называются…</w:t>
      </w:r>
    </w:p>
    <w:p w14:paraId="214C57DE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Лексическое значение слова- это…</w:t>
      </w:r>
    </w:p>
    <w:p w14:paraId="38499B48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Слова, которые употребляются жителями той или иной местности называются…</w:t>
      </w:r>
    </w:p>
    <w:p w14:paraId="7567B09E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Слова, которые употребляются всеми жителями не зависимо от места проживания, называются…..</w:t>
      </w:r>
    </w:p>
    <w:p w14:paraId="1EC638B4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Слова, связанные с особенностями работы людей той или иной профессии, специальности, называются …</w:t>
      </w:r>
    </w:p>
    <w:p w14:paraId="5DC60FBA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Слова, одной и той же части речи противоположные по значению называются  ….</w:t>
      </w:r>
    </w:p>
    <w:p w14:paraId="762B342B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 одной и той же части речи, одинаковые по написанию, но разные по значению, называются…</w:t>
      </w:r>
    </w:p>
    <w:p w14:paraId="35A891F9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Слова одной и той же части речи, разные по написанию, но схожие по значению, называются..</w:t>
      </w:r>
    </w:p>
    <w:p w14:paraId="0A87EE54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Разновидности омонимов:</w:t>
      </w:r>
    </w:p>
    <w:p w14:paraId="48750D1D">
      <w:pPr>
        <w:pStyle w:val="10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Новые слова в языке- это…</w:t>
      </w:r>
    </w:p>
    <w:p w14:paraId="166D2B22">
      <w:pPr>
        <w:pStyle w:val="10"/>
        <w:shd w:val="clear" w:color="auto" w:fill="FFFFFF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7960F6FA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</w:rPr>
      </w:pPr>
      <w:r>
        <w:rPr>
          <w:i/>
          <w:color w:val="000000"/>
        </w:rPr>
        <w:t xml:space="preserve"> Взаимопрверка по ключу </w:t>
      </w:r>
    </w:p>
    <w:p w14:paraId="714584FC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</w:rPr>
      </w:pPr>
    </w:p>
    <w:p w14:paraId="70FFD24C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1.ЭТАП МОТИВАЦИИ (САМООПРЕДЕЛЕНИЯ) УЧЕБНОЙ ДЕЯТЕЛЬНОСТИ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031F7E5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А  сегодня давайте ещё раз поговорим  о неологизмах, но не просто о неологизмах, а о неологизмах современных..</w:t>
      </w:r>
    </w:p>
    <w:p w14:paraId="46063ACE">
      <w:pPr>
        <w:shd w:val="clear" w:color="auto" w:fill="FFFFFF"/>
        <w:spacing w:before="100" w:beforeAutospacing="1" w:after="100" w:afterAutospacing="1"/>
        <w:ind w:left="-585" w:right="-225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99F63A2">
      <w:pPr>
        <w:pStyle w:val="3"/>
        <w:shd w:val="clear" w:color="auto" w:fill="FFFFFF"/>
        <w:spacing w:before="300" w:after="150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Примеры неологизмов (на электронной доске)</w:t>
      </w:r>
    </w:p>
    <w:p w14:paraId="24A06F88"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</w:rPr>
      </w:pPr>
      <w:r>
        <w:rPr>
          <w:i/>
          <w:color w:val="000000"/>
        </w:rPr>
        <w:t> Примеры слов, которые были новыми в прошлом веке и стали общеупотребительными, а некоторые из них перешли в раздел устаревших:</w:t>
      </w:r>
    </w:p>
    <w:p w14:paraId="5367A3A0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  <w:sectPr>
          <w:pgSz w:w="11906" w:h="16838"/>
          <w:pgMar w:top="851" w:right="850" w:bottom="1134" w:left="1701" w:header="708" w:footer="708" w:gutter="0"/>
          <w:cols w:space="708" w:num="1"/>
          <w:docGrid w:linePitch="360" w:charSpace="0"/>
        </w:sectPr>
      </w:pPr>
    </w:p>
    <w:p w14:paraId="6E954E5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калькулятор</w:t>
      </w:r>
    </w:p>
    <w:p w14:paraId="79169A7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колхоз</w:t>
      </w:r>
    </w:p>
    <w:p w14:paraId="12EF952F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комсомол</w:t>
      </w:r>
    </w:p>
    <w:p w14:paraId="46703810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космонавт</w:t>
      </w:r>
    </w:p>
    <w:p w14:paraId="68408E7E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лазер</w:t>
      </w:r>
    </w:p>
    <w:p w14:paraId="5A96966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магнитофон</w:t>
      </w:r>
    </w:p>
    <w:p w14:paraId="62F302F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метро</w:t>
      </w:r>
    </w:p>
    <w:p w14:paraId="224AAE38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пионер</w:t>
      </w:r>
    </w:p>
    <w:p w14:paraId="74EB423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пылесос</w:t>
      </w:r>
    </w:p>
    <w:p w14:paraId="32D4360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рабфак</w:t>
      </w:r>
    </w:p>
    <w:p w14:paraId="4BC45CA8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телевизор</w:t>
      </w:r>
    </w:p>
    <w:p w14:paraId="6A92CBE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ударник</w:t>
      </w:r>
    </w:p>
    <w:p w14:paraId="6147C72F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rStyle w:val="13"/>
          <w:b/>
          <w:bCs/>
          <w:color w:val="FFFFFF"/>
          <w:shd w:val="clear" w:color="auto" w:fill="777777"/>
        </w:rPr>
        <w:sectPr>
          <w:type w:val="continuous"/>
          <w:pgSz w:w="11906" w:h="16838"/>
          <w:pgMar w:top="1134" w:right="850" w:bottom="1134" w:left="1701" w:header="708" w:footer="708" w:gutter="0"/>
          <w:cols w:space="1983" w:num="2"/>
          <w:docGrid w:linePitch="360" w:charSpace="0"/>
        </w:sectPr>
      </w:pPr>
    </w:p>
    <w:p w14:paraId="2569AAF2">
      <w:pPr>
        <w:pStyle w:val="7"/>
        <w:shd w:val="clear" w:color="auto" w:fill="FFFFFF"/>
        <w:spacing w:before="0" w:beforeAutospacing="0" w:after="0" w:afterAutospacing="0" w:line="276" w:lineRule="auto"/>
        <w:jc w:val="both"/>
        <w:rPr>
          <w:rStyle w:val="13"/>
          <w:b/>
          <w:bCs/>
          <w:color w:val="FFFFFF"/>
          <w:shd w:val="clear" w:color="auto" w:fill="777777"/>
        </w:rPr>
      </w:pPr>
    </w:p>
    <w:p w14:paraId="7CD92956"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i/>
          <w:color w:val="000000"/>
        </w:rPr>
      </w:pPr>
      <w:r>
        <w:rPr>
          <w:i/>
          <w:color w:val="000000"/>
        </w:rPr>
        <w:t>Примеры некоторых неологизмов, которые появились в конце прошлого века (в наши дни можно говорить о том, что слова стали общеупотребительными):</w:t>
      </w:r>
    </w:p>
    <w:p w14:paraId="43F78FA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2922093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вай-фай</w:t>
      </w:r>
    </w:p>
    <w:p w14:paraId="5682AFBE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дефо́лт</w:t>
      </w:r>
    </w:p>
    <w:p w14:paraId="540BA33F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джо́йстик</w:t>
      </w:r>
    </w:p>
    <w:p w14:paraId="04DBE8FD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дресс-код</w:t>
      </w:r>
    </w:p>
    <w:p w14:paraId="7386CB74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дри́фтинг</w:t>
      </w:r>
    </w:p>
    <w:p w14:paraId="421EDE20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голки́пер</w:t>
      </w:r>
    </w:p>
    <w:p w14:paraId="463D12DE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интерне́т</w:t>
      </w:r>
    </w:p>
    <w:p w14:paraId="0E65554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компью́тер</w:t>
      </w:r>
    </w:p>
    <w:p w14:paraId="55314C8B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ксе́рокс</w:t>
      </w:r>
    </w:p>
    <w:p w14:paraId="4F8430E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ме́неджер</w:t>
      </w:r>
    </w:p>
    <w:p w14:paraId="0E15E376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моби́льник</w:t>
      </w:r>
    </w:p>
    <w:p w14:paraId="1655B96E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плейо́фф</w:t>
      </w:r>
    </w:p>
    <w:p w14:paraId="5B63BC93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ре́йтинг</w:t>
      </w:r>
    </w:p>
    <w:p w14:paraId="09C4A91B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ро́уминг</w:t>
      </w:r>
    </w:p>
    <w:p w14:paraId="3A615818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секью́рити</w:t>
      </w:r>
    </w:p>
    <w:p w14:paraId="58741DE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скейт</w:t>
      </w:r>
    </w:p>
    <w:p w14:paraId="52CDD30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сло́ган</w:t>
      </w:r>
    </w:p>
    <w:p w14:paraId="22BED23C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сма́йлик</w:t>
      </w:r>
    </w:p>
    <w:p w14:paraId="1BDCBB2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тре́нинг</w:t>
      </w:r>
    </w:p>
    <w:p w14:paraId="50D554A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2267" w:num="2"/>
          <w:docGrid w:linePitch="360" w:charSpace="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флори́ст</w:t>
      </w:r>
    </w:p>
    <w:p w14:paraId="5D88A17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263B2"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 Примеры неологизмов современного русского языка, которые появились в последние года:</w:t>
      </w:r>
    </w:p>
    <w:p w14:paraId="130EEE66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0EACF9B0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биг дата</w:t>
      </w:r>
    </w:p>
    <w:p w14:paraId="1434BAD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блокче́йн</w:t>
      </w:r>
    </w:p>
    <w:p w14:paraId="5A87B41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ве́йпер</w:t>
      </w:r>
    </w:p>
    <w:p w14:paraId="18F8553C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геопозициони́рование</w:t>
      </w:r>
    </w:p>
    <w:p w14:paraId="7F31DC3D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гироску́тер</w:t>
      </w:r>
    </w:p>
    <w:p w14:paraId="172FCEBD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дедла́йн</w:t>
      </w:r>
    </w:p>
    <w:p w14:paraId="56EDDCA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лайфха́к</w:t>
      </w:r>
    </w:p>
    <w:p w14:paraId="756EA993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ка́йтинг</w:t>
      </w:r>
    </w:p>
    <w:p w14:paraId="06AB623D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квадрако́птер</w:t>
      </w:r>
    </w:p>
    <w:p w14:paraId="56AD4AE3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квест</w:t>
      </w:r>
    </w:p>
    <w:p w14:paraId="00E15DE4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кли́ннинг</w:t>
      </w:r>
    </w:p>
    <w:p w14:paraId="70EC68C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копира́йтинг</w:t>
      </w:r>
    </w:p>
    <w:p w14:paraId="62A18C3D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ко́уч</w:t>
      </w:r>
    </w:p>
    <w:p w14:paraId="4E061C0E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криптовалю́та</w:t>
      </w:r>
    </w:p>
    <w:p w14:paraId="483FA496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ма́йнинг</w:t>
      </w:r>
    </w:p>
    <w:p w14:paraId="3F853B4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навига́тор</w:t>
      </w:r>
    </w:p>
    <w:p w14:paraId="44A3DB23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оффшо́р</w:t>
      </w:r>
    </w:p>
    <w:p w14:paraId="6B41D5A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планше́т</w:t>
      </w:r>
    </w:p>
    <w:p w14:paraId="34C17144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промо́утер</w:t>
      </w:r>
    </w:p>
    <w:p w14:paraId="6F736829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се́лфи</w:t>
      </w:r>
    </w:p>
    <w:p w14:paraId="0627ED7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смартфо́н</w:t>
      </w:r>
    </w:p>
    <w:p w14:paraId="0B238007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спи́ннер</w:t>
      </w:r>
    </w:p>
    <w:p w14:paraId="16888AA3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тро́ллинг</w:t>
      </w:r>
    </w:p>
    <w:p w14:paraId="3B9C3A12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фэйк</w:t>
      </w:r>
    </w:p>
    <w:p w14:paraId="450E3D85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фрила́нс</w:t>
      </w:r>
    </w:p>
    <w:p w14:paraId="2A84BF1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хайп</w:t>
      </w:r>
    </w:p>
    <w:p w14:paraId="01F9A9F1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хе́йтер</w:t>
      </w:r>
    </w:p>
    <w:p w14:paraId="5AD6569A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электромоби́ль</w:t>
      </w:r>
    </w:p>
    <w:p w14:paraId="5702DFA5">
      <w:pPr>
        <w:shd w:val="clear" w:color="auto" w:fill="FFFFFF"/>
        <w:spacing w:before="100" w:beforeAutospacing="1" w:after="100" w:afterAutospacing="1"/>
        <w:ind w:left="-585" w:right="-225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1134" w:left="1701" w:header="708" w:footer="708" w:gutter="0"/>
          <w:cols w:space="1983" w:num="2"/>
          <w:docGrid w:linePitch="360" w:charSpace="0"/>
        </w:sectPr>
      </w:pPr>
    </w:p>
    <w:p w14:paraId="18AECA75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ectPr>
          <w:type w:val="continuous"/>
          <w:pgSz w:w="11906" w:h="16838"/>
          <w:pgMar w:top="1134" w:right="850" w:bottom="1134" w:left="1701" w:header="708" w:footer="708" w:gutter="0"/>
          <w:cols w:space="3399" w:num="3"/>
          <w:docGrid w:linePitch="360" w:charSpace="0"/>
        </w:sectPr>
      </w:pPr>
    </w:p>
    <w:p w14:paraId="3E609110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1624527E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Откройте учебник на странице 38 (упражнение 36), прочитайте  и выполните задание. </w:t>
      </w:r>
    </w:p>
    <w:p w14:paraId="1415F812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Что вы можете сказать об этих словах? Как вы думаете, давно ли эти слова вошли в нашу жизнь?Вы знаете,  что обозначает каждое из этих слов?</w:t>
      </w:r>
    </w:p>
    <w:p w14:paraId="267EA4E8">
      <w:pPr>
        <w:spacing w:after="15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 ЭТАП АКТУАЛИЗАЦИИ И ПРОБНОГО УЧЕБНОГО ДЕЙСТВИЯ.</w:t>
      </w:r>
    </w:p>
    <w:p w14:paraId="4DC4DA50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Давайте поиграем в игру «Переводчик» попробуем «перевести слова с русского на русский» (самостоятельная лексическая работа с лексическим материалом, толкование лексического значения каждого слова)</w:t>
      </w:r>
    </w:p>
    <w:p w14:paraId="29AF8D78">
      <w:pPr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Попробуйте определить, что  обозначают эти слова. При затруднении можно обратиться к словарю </w:t>
      </w:r>
      <w:r>
        <w:fldChar w:fldCharType="begin"/>
      </w:r>
      <w:r>
        <w:instrText xml:space="preserve"> HYPERLINK "https://www.slovari.ru/start.aspx?s=0&amp;p=3050"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4"/>
          <w:szCs w:val="24"/>
        </w:rPr>
        <w:t>https://www.slovari.ru/start.aspx?s=0&amp;p=3050</w:t>
      </w:r>
      <w:r>
        <w:rPr>
          <w:rStyle w:val="6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>
        <w:fldChar w:fldCharType="begin"/>
      </w:r>
      <w:r>
        <w:instrText xml:space="preserve"> HYPERLINK "https://wordsonline.ru/dicts/neologisms/"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4"/>
          <w:szCs w:val="24"/>
        </w:rPr>
        <w:t>https://wordsonline.ru/dicts/neologisms/</w:t>
      </w:r>
      <w:r>
        <w:rPr>
          <w:rStyle w:val="6"/>
          <w:rFonts w:ascii="Times New Roman" w:hAnsi="Times New Roman" w:cs="Times New Roman"/>
          <w:sz w:val="24"/>
          <w:szCs w:val="24"/>
        </w:rPr>
        <w:fldChar w:fldCharType="end"/>
      </w:r>
    </w:p>
    <w:p w14:paraId="6C020510">
      <w:pPr>
        <w:tabs>
          <w:tab w:val="left" w:pos="7357"/>
        </w:tabs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Как долго слово может  быть неологизмом? Чем отличаются  слова из этих трёх групп?</w:t>
      </w:r>
    </w:p>
    <w:p w14:paraId="5C6B5A60">
      <w:pPr>
        <w:tabs>
          <w:tab w:val="left" w:pos="7357"/>
        </w:tabs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Назовите общую отличительную особенность слов третьей группы.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</w:p>
    <w:p w14:paraId="4803F9E5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Попытайтесь самостоятельно определить, что такое современные неологизмы?</w:t>
      </w:r>
    </w:p>
    <w:p w14:paraId="7AB30B95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Теперь обратимся к теоретическому материалу (материал учебника) на стр.38</w:t>
      </w:r>
    </w:p>
    <w:p w14:paraId="68CAAA4E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Так что же такое современные неологизмы? . Попробуйте привести свои примеры</w:t>
      </w:r>
    </w:p>
    <w:p w14:paraId="7507ECFF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2E53072F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-Сформулируйте, пожалуйста, цель нашего урока (Цель: узнать, что такое современные неологизмы, особенности употребления современных неологизмов , научиться исключать ошибки в современных неологизмах)</w:t>
      </w:r>
    </w:p>
    <w:p w14:paraId="27531180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Выполните упражнение 36, составьте и прочитайте предложения с современными неологизмами  из упражнения.</w:t>
      </w:r>
    </w:p>
    <w:p w14:paraId="5DC7193C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E978FCD">
      <w:pPr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 ЭТАП ВЫЯВЛЕНИЯ МЕСТА И ПРИЧИН ЗАТРУДНЕНИЯ(ОПРЕДЕЛЕНИЕ ГРАНИЦ ЗНАНИЯ И НЕЗНАНИЯ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BCE831B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 какими трудностями вы столкнулись при составлении предложений? Нужно ли  употреблять неологизмы правильно?  Давайте прочитаем  рассказ М. Зощенко «Обезьяний язык» (на электронной доске). В тексте персонажи произведения активно используют в своей речи неологизмы ( на  момент написания произведения это были новые слова)</w:t>
      </w:r>
    </w:p>
    <w:p w14:paraId="2FED9ABA">
      <w:pPr>
        <w:spacing w:after="0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Обезьяний язык</w:t>
      </w:r>
    </w:p>
    <w:p w14:paraId="48DF8155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Трудный этот русский язык, дорогие граждане! Беда, какой трудный.</w:t>
      </w:r>
    </w:p>
    <w:p w14:paraId="677706B9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Главная причина в том, что иностранных слов в нём до чёрта. Ну, взять французскую речь. Всё хорошо и понятно. Кескёсе, мерси, комси — всё, обратите ваше внимание, чисто французские, натуральные, понятные слова.</w:t>
      </w:r>
    </w:p>
    <w:p w14:paraId="36E3CF90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А нуте-ка, сунься теперь с русской фразой — беда. Вся речь пересыпана словами с иностранным, туманным значением.</w:t>
      </w:r>
    </w:p>
    <w:p w14:paraId="46DCEA04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От этого затрудняется речь, нарушается дыхание и треплются нервы.</w:t>
      </w:r>
    </w:p>
    <w:p w14:paraId="5118DF98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Я вот на днях слышал разговор. На собрании было. Соседи мои разговорились.</w:t>
      </w:r>
    </w:p>
    <w:p w14:paraId="098E579E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Очень умный и интеллигентный разговор был, но я, человек без высшего образования, понимал ихний разговор с трудом и хлопал ушами.</w:t>
      </w:r>
    </w:p>
    <w:p w14:paraId="2B0A539E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Началось дело с пустяков.</w:t>
      </w:r>
    </w:p>
    <w:p w14:paraId="56E8A482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Мой сосед, не старый ещё мужчина, с бородой, наклонился к своему соседу слева и вежливо спросил:</w:t>
      </w:r>
    </w:p>
    <w:p w14:paraId="29A94E25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— А что, товарищ, это </w:t>
      </w:r>
      <w:r>
        <w:rPr>
          <w:rFonts w:asciiTheme="minorHAnsi" w:hAnsiTheme="minorHAnsi" w:cstheme="minorHAnsi"/>
          <w:b/>
          <w:color w:val="000000"/>
        </w:rPr>
        <w:t>заседание пленарное</w:t>
      </w:r>
      <w:r>
        <w:rPr>
          <w:rFonts w:asciiTheme="minorHAnsi" w:hAnsiTheme="minorHAnsi" w:cstheme="minorHAnsi"/>
          <w:color w:val="000000"/>
        </w:rPr>
        <w:t xml:space="preserve"> будет али как?</w:t>
      </w:r>
    </w:p>
    <w:p w14:paraId="599EFB8C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Пленарное, — небрежно ответил сосед.</w:t>
      </w:r>
    </w:p>
    <w:p w14:paraId="7E6FDDF6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Ишь ты, — удивился первый, — то-то я и гляжу, что такое? Как будто оно и пленарное.</w:t>
      </w:r>
    </w:p>
    <w:p w14:paraId="7FC28AA0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Да уж будьте покойны, — строго ответил второй. — Сегодня сильно пленарное и </w:t>
      </w:r>
      <w:r>
        <w:rPr>
          <w:rFonts w:asciiTheme="minorHAnsi" w:hAnsiTheme="minorHAnsi" w:cstheme="minorHAnsi"/>
          <w:b/>
          <w:color w:val="000000"/>
        </w:rPr>
        <w:t xml:space="preserve">кворум </w:t>
      </w:r>
      <w:r>
        <w:rPr>
          <w:rFonts w:asciiTheme="minorHAnsi" w:hAnsiTheme="minorHAnsi" w:cstheme="minorHAnsi"/>
          <w:color w:val="000000"/>
        </w:rPr>
        <w:t>такой подобрался — только держись.</w:t>
      </w:r>
    </w:p>
    <w:p w14:paraId="1F6106F2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Да ну? — спросил сосед. — Неужели и кворум подобрался?</w:t>
      </w:r>
    </w:p>
    <w:p w14:paraId="46311CD5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Ей-богу,- сказал второй.</w:t>
      </w:r>
    </w:p>
    <w:p w14:paraId="575F2CD5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И что же он, кворум-то этот?</w:t>
      </w:r>
    </w:p>
    <w:p w14:paraId="71F0A0A6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Да ничего, — ответил сосед, несколько растерявшись. — Подобрался, и всё тут.</w:t>
      </w:r>
    </w:p>
    <w:p w14:paraId="58FF0DFB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Скажи на милость, — с огорчением покачал головой первый сосед. — С чего бы это он, а?</w:t>
      </w:r>
    </w:p>
    <w:p w14:paraId="463E6BDB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Второй сосед развёл руками и строго посмотрел на собеседника, потом добавил с мягкой улыбкой:</w:t>
      </w:r>
    </w:p>
    <w:p w14:paraId="4277FE86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— Вот вы, товарищ, небось, не одобряете эти пленарные заседания... А мне как-то они ближе. Всё как-то, знаете ли, выходит в них минимально по существу дня... Хотя я, прямо скажу, последнее время отношусь довольно </w:t>
      </w:r>
      <w:r>
        <w:rPr>
          <w:rFonts w:asciiTheme="minorHAnsi" w:hAnsiTheme="minorHAnsi" w:cstheme="minorHAnsi"/>
          <w:b/>
          <w:color w:val="000000"/>
        </w:rPr>
        <w:t>перманентно</w:t>
      </w:r>
      <w:r>
        <w:rPr>
          <w:rFonts w:asciiTheme="minorHAnsi" w:hAnsiTheme="minorHAnsi" w:cstheme="minorHAnsi"/>
          <w:color w:val="000000"/>
        </w:rPr>
        <w:t xml:space="preserve"> к этим собраниям. Так, знаете ли, </w:t>
      </w:r>
      <w:r>
        <w:rPr>
          <w:rFonts w:asciiTheme="minorHAnsi" w:hAnsiTheme="minorHAnsi" w:cstheme="minorHAnsi"/>
          <w:b/>
          <w:color w:val="000000"/>
        </w:rPr>
        <w:t>индустрия</w:t>
      </w:r>
      <w:r>
        <w:rPr>
          <w:rFonts w:asciiTheme="minorHAnsi" w:hAnsiTheme="minorHAnsi" w:cstheme="minorHAnsi"/>
          <w:color w:val="000000"/>
        </w:rPr>
        <w:t xml:space="preserve"> из пустого в порожнее.</w:t>
      </w:r>
    </w:p>
    <w:p w14:paraId="09C74C73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Не всегда это, — возразил первый. — Если, конечно, посмотреть с точки зрения. Вступить, так сказать, на точку зрения и оттеда, с точки зрения, то да — индустрия конкретно.</w:t>
      </w:r>
    </w:p>
    <w:p w14:paraId="0BF15C62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Конкретно фактически, — строго поправил второй.</w:t>
      </w:r>
    </w:p>
    <w:p w14:paraId="33D95981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Пожалуй, — согласился собеседник. — Это я тоже допущаю. Конкретно фактически. Хотя как когда...</w:t>
      </w:r>
    </w:p>
    <w:p w14:paraId="20014533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— Всегда, — коротко отрезал второй. — Всегда, уважаемый товарищ. Особенно, если после речей подсекция заварится минимально. </w:t>
      </w:r>
      <w:r>
        <w:rPr>
          <w:rFonts w:asciiTheme="minorHAnsi" w:hAnsiTheme="minorHAnsi" w:cstheme="minorHAnsi"/>
          <w:b/>
          <w:color w:val="000000"/>
        </w:rPr>
        <w:t xml:space="preserve">Дискуссии </w:t>
      </w:r>
      <w:r>
        <w:rPr>
          <w:rFonts w:asciiTheme="minorHAnsi" w:hAnsiTheme="minorHAnsi" w:cstheme="minorHAnsi"/>
          <w:color w:val="000000"/>
        </w:rPr>
        <w:t>и крику тогда не оберёшься...</w:t>
      </w:r>
    </w:p>
    <w:p w14:paraId="7C4755CF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 трибуну взошёл человек и махнул рукой. Всё смолкло. Только соседи мои, несколько разгорячённые спором, не сразу замолчали. Первый сосед никак не мог помириться с тем, что подсекция заваривается минимально. Ему казалось, что подсекция заваривается несколько иначе.</w:t>
      </w:r>
    </w:p>
    <w:p w14:paraId="5EE988A0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На соседей моих зашикали. Соседи пожали плечами и смолкли. Потом первый сосед снова наклонился ко второму и тихо спросил:</w:t>
      </w:r>
    </w:p>
    <w:p w14:paraId="342B6BAD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— Это кто ж там такой вышедши?</w:t>
      </w:r>
    </w:p>
    <w:p w14:paraId="7B46673D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— Это? Да это </w:t>
      </w:r>
      <w:r>
        <w:rPr>
          <w:rFonts w:asciiTheme="minorHAnsi" w:hAnsiTheme="minorHAnsi" w:cstheme="minorHAnsi"/>
          <w:b/>
          <w:color w:val="000000"/>
        </w:rPr>
        <w:t>президиум</w:t>
      </w:r>
      <w:r>
        <w:rPr>
          <w:rFonts w:asciiTheme="minorHAnsi" w:hAnsiTheme="minorHAnsi" w:cstheme="minorHAnsi"/>
          <w:color w:val="000000"/>
        </w:rPr>
        <w:t xml:space="preserve"> вышедши. Очень острый мужчина. И оратор первейший. Завсегда остро говорит по существу дня.</w:t>
      </w:r>
    </w:p>
    <w:p w14:paraId="1B55AE0B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Оратор простёр руку вперёд и начал речь.</w:t>
      </w:r>
    </w:p>
    <w:p w14:paraId="7694BAEC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И когда он произносил надменные слова с иностранным, туманным значением, соседи мои сурово кивали головами. Причём второй сосед строго поглядывал на первого, желая показать, что он всё же был прав в только что законченном споре.</w:t>
      </w:r>
    </w:p>
    <w:p w14:paraId="40B84246">
      <w:pPr>
        <w:pStyle w:val="7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Трудно, товарищи, говорить по-русски!</w:t>
      </w:r>
    </w:p>
    <w:p w14:paraId="72E3FD62">
      <w:pPr>
        <w:pStyle w:val="7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161ABF3B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чем комичность ситуации, описанной в книге? Знают ли герои произведения значения употребляемых ими слов?</w:t>
      </w:r>
    </w:p>
    <w:p w14:paraId="3FB77DD9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16B4CB9">
      <w:pPr>
        <w:shd w:val="clear" w:color="auto" w:fill="FFFFFF"/>
        <w:spacing w:after="15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Незнание лексического значения неологизмов  и речевых норм порождает ошибки в их употреблении. Правильное употребление современных неологизмов - необходимое условие грамотной, культурной речи, и, напротив, неуместное или неправильное употребление – признак невысокой речевой культуры.</w:t>
      </w:r>
    </w:p>
    <w:p w14:paraId="5FB13111">
      <w:pPr>
        <w:spacing w:after="0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4.ЭТАП ПОСТРОЕНИЯ ПРОЕКТА ВЫХОДА ИЗ ЗАТРУДНЕНИЯ.</w:t>
      </w:r>
    </w:p>
    <w:p w14:paraId="4CA9C27E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4953F26D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Как вы определили, что герои неправильно употребляют неологизмы?</w:t>
      </w:r>
    </w:p>
    <w:p w14:paraId="62F20A41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Что нужно сделать для того, чтобы правильно употребить неологизмы и не ошибиться, как собеседники? (нужно  дать толкование слова, при необходимости нужно воспользоваться словарём)</w:t>
      </w:r>
    </w:p>
    <w:p w14:paraId="07FEAF9A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727972E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5.ЭТАП РЕАЛИЗАЦИИ ПОСТРОЕННОГО ПРОЕКТА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 w14:paraId="45E84B68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Работа с текстом рассказа М. Зощенко. </w:t>
      </w:r>
    </w:p>
    <w:p w14:paraId="424AD3FD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Постройте предложения, чтобы  слова, которые герои употребляли неправильно, использовались уместно.</w:t>
      </w:r>
    </w:p>
    <w:p w14:paraId="255F482B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4431525E">
      <w:pPr>
        <w:spacing w:after="0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6.ЭТАП ПЕРВИЧНОГО ЗАКРЕПЛЕНИЯ С ПРОГОВАРИВАНИЕМ ВО ВНЕШНЕЙ РЕЧИ.</w:t>
      </w:r>
    </w:p>
    <w:p w14:paraId="27C3BFDE">
      <w:pPr>
        <w:pStyle w:val="7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Составить предложения со словами </w:t>
      </w:r>
    </w:p>
    <w:p w14:paraId="118697E8">
      <w:pPr>
        <w:shd w:val="clear" w:color="auto" w:fill="FFFFFF"/>
        <w:spacing w:after="0"/>
        <w:ind w:left="-585" w:right="-225"/>
        <w:rPr>
          <w:rFonts w:ascii="Times New Roman" w:hAnsi="Times New Roman" w:cs="Times New Roman"/>
          <w:color w:val="000000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5E960352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ка́йтинг</w:t>
      </w:r>
    </w:p>
    <w:p w14:paraId="681194D0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кли́ннинг</w:t>
      </w:r>
    </w:p>
    <w:p w14:paraId="6A5AABA8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копира́йтинг</w:t>
      </w:r>
    </w:p>
    <w:p w14:paraId="6ADD5C6B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промо́утер</w:t>
      </w:r>
    </w:p>
    <w:p w14:paraId="5BC22856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се́лфи</w:t>
      </w:r>
    </w:p>
    <w:p w14:paraId="3CDC016C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тро́ллинг</w:t>
      </w:r>
    </w:p>
    <w:p w14:paraId="70C9845C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фрила́нс</w:t>
      </w:r>
    </w:p>
    <w:p w14:paraId="05EEC444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хайп</w:t>
      </w:r>
    </w:p>
    <w:p w14:paraId="6761540C">
      <w:pPr>
        <w:shd w:val="clear" w:color="auto" w:fill="FFFFFF"/>
        <w:spacing w:after="0"/>
        <w:ind w:right="-2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хе́йтер</w:t>
      </w:r>
    </w:p>
    <w:p w14:paraId="601BF3BA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3117B7CA">
      <w:pPr>
        <w:spacing w:after="0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7.ЭТАП САМОСТОЯТЕЛЬНОЙ РАБОТЫ С САМОПРОВЕРКОЙ ПО ЭТАЛОНУ.</w:t>
      </w:r>
    </w:p>
    <w:p w14:paraId="0A23624F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Выполнение упражнения 40 (самопроверка  с текстом, выведенным на интерактивную доску) Оценка своих работ учащимися, исправление ошибок </w:t>
      </w:r>
    </w:p>
    <w:p w14:paraId="7DC95128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8.ЭТАП ВКЛЮЧЕНИЯ В СИСТЕМУ ЗНАНИЙ И ПОВТОРЕНИЯ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 w14:paraId="7DBA9CFA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Выполнение упражнения 43</w:t>
      </w:r>
    </w:p>
    <w:p w14:paraId="25E78844">
      <w:pPr>
        <w:spacing w:after="0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9.ЭТАП РЕФЛЕКСИИ УЧЕБНОЙ ДЕЯТЕЛЬНОСТИ НА УРОКЕ.</w:t>
      </w:r>
    </w:p>
    <w:p w14:paraId="7676D494">
      <w:pPr>
        <w:pStyle w:val="7"/>
        <w:spacing w:before="0" w:beforeAutospacing="0" w:after="150" w:afterAutospacing="0" w:line="276" w:lineRule="auto"/>
        <w:rPr>
          <w:b/>
          <w:color w:val="000000"/>
        </w:rPr>
      </w:pPr>
      <w:r>
        <w:rPr>
          <w:b/>
          <w:i/>
          <w:color w:val="000000"/>
        </w:rPr>
        <w:t>Ребята  высказываются одним предложением, выбирая начало фразы из рефлексивного экрана на доске</w:t>
      </w:r>
      <w:r>
        <w:rPr>
          <w:b/>
          <w:color w:val="000000"/>
        </w:rPr>
        <w:t>:</w:t>
      </w:r>
    </w:p>
    <w:p w14:paraId="2773B4B1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сегодня я узнал…</w:t>
      </w:r>
    </w:p>
    <w:p w14:paraId="3A0295B3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было интересно…</w:t>
      </w:r>
    </w:p>
    <w:p w14:paraId="22131CD2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было трудно…</w:t>
      </w:r>
    </w:p>
    <w:p w14:paraId="51CEA024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выполнял задания…</w:t>
      </w:r>
    </w:p>
    <w:p w14:paraId="4C182E13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понял, что…</w:t>
      </w:r>
    </w:p>
    <w:p w14:paraId="337B4CAA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теперь я могу…</w:t>
      </w:r>
    </w:p>
    <w:p w14:paraId="3B919FB1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почувствовал, что…</w:t>
      </w:r>
    </w:p>
    <w:p w14:paraId="07BAFE9A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приобрел…</w:t>
      </w:r>
    </w:p>
    <w:p w14:paraId="72EC7336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научился…</w:t>
      </w:r>
    </w:p>
    <w:p w14:paraId="481B24FB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у меня получилось …</w:t>
      </w:r>
    </w:p>
    <w:p w14:paraId="5424FD4D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смог…</w:t>
      </w:r>
    </w:p>
    <w:p w14:paraId="0FF48790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попробую…</w:t>
      </w:r>
    </w:p>
    <w:p w14:paraId="22FEA590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меня удивило…</w:t>
      </w:r>
    </w:p>
    <w:p w14:paraId="0DCCEF4C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урок дал мне для жизни…</w:t>
      </w:r>
    </w:p>
    <w:p w14:paraId="50A094AA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мне захотелось…</w:t>
      </w:r>
    </w:p>
    <w:p w14:paraId="4455EB47">
      <w:pPr>
        <w:pStyle w:val="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я поблагодарю…</w:t>
      </w:r>
    </w:p>
    <w:p w14:paraId="1B315B51">
      <w:pPr>
        <w:spacing w:after="0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>« Лестница успеха»</w:t>
      </w:r>
    </w:p>
    <w:p w14:paraId="62CEBF3F">
      <w:p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BCD75B7">
      <w:pPr>
        <w:pStyle w:val="10"/>
        <w:numPr>
          <w:ilvl w:val="0"/>
          <w:numId w:val="1"/>
        </w:numPr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ДОМАШНЕЕ ЗАДАНИЕ  по выбору</w:t>
      </w:r>
    </w:p>
    <w:p w14:paraId="252EA9FE">
      <w:pPr>
        <w:pStyle w:val="10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1.Составить орфографический диктант из современных неологизмов</w:t>
      </w:r>
    </w:p>
    <w:p w14:paraId="1E983720">
      <w:pPr>
        <w:pStyle w:val="10"/>
        <w:spacing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Проект «Современные неологизмы»</w:t>
      </w:r>
    </w:p>
    <w:p w14:paraId="67C4992B">
      <w:pPr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D358E"/>
    <w:multiLevelType w:val="multilevel"/>
    <w:tmpl w:val="31CD35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B233A"/>
    <w:rsid w:val="001005AB"/>
    <w:rsid w:val="0010798E"/>
    <w:rsid w:val="002B233A"/>
    <w:rsid w:val="002B485B"/>
    <w:rsid w:val="004B7265"/>
    <w:rsid w:val="009166B1"/>
    <w:rsid w:val="0094085C"/>
    <w:rsid w:val="00C03AA6"/>
    <w:rsid w:val="00D90F74"/>
    <w:rsid w:val="00FD41F3"/>
    <w:rsid w:val="13D0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uiPriority w:val="99"/>
    <w:rPr>
      <w:color w:val="0000FF"/>
      <w:u w:val="single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5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4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ff2"/>
    <w:basedOn w:val="4"/>
    <w:qFormat/>
    <w:uiPriority w:val="0"/>
  </w:style>
  <w:style w:type="character" w:customStyle="1" w:styleId="12">
    <w:name w:val="Заголовок 2 Знак"/>
    <w:basedOn w:val="4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3">
    <w:name w:val="label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1425</Words>
  <Characters>8126</Characters>
  <Lines>67</Lines>
  <Paragraphs>19</Paragraphs>
  <TotalTime>143</TotalTime>
  <ScaleCrop>false</ScaleCrop>
  <LinksUpToDate>false</LinksUpToDate>
  <CharactersWithSpaces>9532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2020-06-26T05:39:00Z</dcterms:created>
  <dc:creator>User</dc:creator>
  <cp:lastModifiedBy>User</cp:lastModifiedBy>
  <dcterms:modified xsi:type="dcterms:W3CDTF">2024-12-03T19:08:24Z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2B815DA3321F4EC3BA2497147027F3BF_12</vt:lpwstr>
  </property>
</Properties>
</file>