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F88212" w14:textId="77777777" w:rsidR="0029043C" w:rsidRDefault="0029043C" w:rsidP="002904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ПРОЕКТНАЯ ДЕЯТЕЛЬНОСТЬ В КУРСЕ ИЗУЧЕНИЯ СТРАНОВЕДЕНИЯ АНГЛОГОВОРЯЩИХ СТРАН НА ЗАНЯТИЯ АНГЛЙСКОГО</w:t>
      </w:r>
    </w:p>
    <w:p w14:paraId="1B55017E" w14:textId="77777777" w:rsidR="0029043C" w:rsidRDefault="0029043C" w:rsidP="0029043C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Сирицкая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АА</w:t>
      </w:r>
    </w:p>
    <w:p w14:paraId="78DB0D55" w14:textId="77777777" w:rsidR="0029043C" w:rsidRDefault="0029043C" w:rsidP="0029043C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Преподаватель </w:t>
      </w:r>
    </w:p>
    <w:p w14:paraId="56E4D57F" w14:textId="4A724930" w:rsidR="0029043C" w:rsidRDefault="0029043C" w:rsidP="0029043C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Санкт-Петербургский государственный университет аэрокосмического приборостроения</w:t>
      </w:r>
    </w:p>
    <w:p w14:paraId="33B07BD7" w14:textId="77777777" w:rsidR="0029043C" w:rsidRDefault="0029043C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56C83F83" w14:textId="0253760F" w:rsidR="000322E9" w:rsidRPr="0029043C" w:rsidRDefault="000322E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164C3">
        <w:rPr>
          <w:rFonts w:ascii="Times New Roman" w:hAnsi="Times New Roman" w:cs="Times New Roman"/>
          <w:sz w:val="24"/>
          <w:szCs w:val="24"/>
        </w:rPr>
        <w:t xml:space="preserve">Английский язык сегодня является одним из самых востребованных языков в мире. Его знание открывает двери к международным возможностям, будь то учеба за границей, карьера или просто путешествия. Однако изучение языка не должно ограничиваться только грамматикой и словарным запасом. </w:t>
      </w:r>
      <w:r w:rsidRPr="004B13C6">
        <w:rPr>
          <w:rFonts w:ascii="Times New Roman" w:hAnsi="Times New Roman" w:cs="Times New Roman"/>
          <w:sz w:val="24"/>
          <w:szCs w:val="24"/>
        </w:rPr>
        <w:t>Важной составляющей процесса обучения является знакомство с культурой стран, где данный язык является родным. Именно поэтому страноведение занимает особое место в образовательной программе по английскому языку. Оно позволяет ученикам не только лучше понять язык, но и проникнуться духом другой культуры, что значительно обогащает их мировосприятие.</w:t>
      </w:r>
      <w:r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Pr="009164C3">
        <w:rPr>
          <w:rFonts w:ascii="Times New Roman" w:hAnsi="Times New Roman" w:cs="Times New Roman"/>
          <w:sz w:val="24"/>
          <w:szCs w:val="24"/>
        </w:rPr>
        <w:t>Понимание культурных особенностей и традиций стран, говорящих на английском языке, играет ключевую роль в эффективном общении и интеграции в англоговорящие сообщества.</w:t>
      </w:r>
    </w:p>
    <w:p w14:paraId="23363A44" w14:textId="77777777" w:rsidR="000322E9" w:rsidRPr="004B13C6" w:rsidRDefault="000322E9" w:rsidP="0029043C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13C6">
        <w:rPr>
          <w:rFonts w:ascii="Times New Roman" w:hAnsi="Times New Roman" w:cs="Times New Roman"/>
          <w:b/>
          <w:bCs/>
          <w:sz w:val="24"/>
          <w:szCs w:val="24"/>
        </w:rPr>
        <w:t>Цели страноведческого подхода</w:t>
      </w:r>
    </w:p>
    <w:p w14:paraId="7265FC2C" w14:textId="77777777" w:rsidR="000322E9" w:rsidRPr="004B13C6" w:rsidRDefault="000322E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B13C6">
        <w:rPr>
          <w:rFonts w:ascii="Times New Roman" w:hAnsi="Times New Roman" w:cs="Times New Roman"/>
          <w:sz w:val="24"/>
          <w:szCs w:val="24"/>
        </w:rPr>
        <w:t>Основной целью включения страноведения в уроки английского языка является формирование у учащихся целостного представления о культуре англоязычных стран. Это включает в себя понимание традиций, обычаев, образа жизни, а также исторических и культурных особенностей этих стран. Кроме того, страноведческий подход способствует развитию межкультурной компетенции, что крайне важно в условиях глобализации.</w:t>
      </w:r>
    </w:p>
    <w:p w14:paraId="3052663A" w14:textId="77777777" w:rsidR="000322E9" w:rsidRPr="004B13C6" w:rsidRDefault="000322E9" w:rsidP="0029043C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13C6">
        <w:rPr>
          <w:rFonts w:ascii="Times New Roman" w:hAnsi="Times New Roman" w:cs="Times New Roman"/>
          <w:b/>
          <w:bCs/>
          <w:sz w:val="24"/>
          <w:szCs w:val="24"/>
        </w:rPr>
        <w:t>Методы и формы работы</w:t>
      </w:r>
    </w:p>
    <w:p w14:paraId="64289ED4" w14:textId="77777777" w:rsidR="000322E9" w:rsidRPr="004B13C6" w:rsidRDefault="000322E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B13C6">
        <w:rPr>
          <w:rFonts w:ascii="Times New Roman" w:hAnsi="Times New Roman" w:cs="Times New Roman"/>
          <w:sz w:val="24"/>
          <w:szCs w:val="24"/>
        </w:rPr>
        <w:t>Для успешного внедрения страноведения в процесс обучения используются разнообразные методы и формы работы. К ним относятся:</w:t>
      </w:r>
    </w:p>
    <w:p w14:paraId="453A10FA" w14:textId="61B68245" w:rsidR="000322E9" w:rsidRPr="0029043C" w:rsidRDefault="000322E9" w:rsidP="0029043C">
      <w:pPr>
        <w:numPr>
          <w:ilvl w:val="0"/>
          <w:numId w:val="1"/>
        </w:numPr>
        <w:tabs>
          <w:tab w:val="clear" w:pos="7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B13C6">
        <w:rPr>
          <w:rFonts w:ascii="Times New Roman" w:hAnsi="Times New Roman" w:cs="Times New Roman"/>
          <w:b/>
          <w:bCs/>
          <w:sz w:val="24"/>
          <w:szCs w:val="24"/>
        </w:rPr>
        <w:t>Лекции и презентации</w:t>
      </w:r>
      <w:r w:rsidRPr="004B13C6">
        <w:rPr>
          <w:rFonts w:ascii="Times New Roman" w:hAnsi="Times New Roman" w:cs="Times New Roman"/>
          <w:sz w:val="24"/>
          <w:szCs w:val="24"/>
        </w:rPr>
        <w:t>: Учитель рассказывает об особенностях той или иной страны, используя визуальные материалы (карты, фотографии, видеофильмы).</w:t>
      </w:r>
      <w:r w:rsidR="00E5287F"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sz w:val="24"/>
          <w:szCs w:val="24"/>
        </w:rPr>
        <w:t xml:space="preserve">Празднование Рождества (Рис1), День </w:t>
      </w:r>
      <w:proofErr w:type="spellStart"/>
      <w:r w:rsidRPr="0029043C">
        <w:rPr>
          <w:rFonts w:ascii="Times New Roman" w:hAnsi="Times New Roman" w:cs="Times New Roman"/>
          <w:sz w:val="24"/>
          <w:szCs w:val="24"/>
        </w:rPr>
        <w:t>Св.Патрика</w:t>
      </w:r>
      <w:proofErr w:type="spellEnd"/>
      <w:r w:rsidRPr="0029043C">
        <w:rPr>
          <w:rFonts w:ascii="Times New Roman" w:hAnsi="Times New Roman" w:cs="Times New Roman"/>
          <w:sz w:val="24"/>
          <w:szCs w:val="24"/>
        </w:rPr>
        <w:t>, День Благодарения (Рис3)</w:t>
      </w:r>
    </w:p>
    <w:p w14:paraId="3ABDE638" w14:textId="34E31A31" w:rsidR="000322E9" w:rsidRPr="0029043C" w:rsidRDefault="000322E9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2AD8EB" wp14:editId="37426DF7">
            <wp:extent cx="1838325" cy="1255624"/>
            <wp:effectExtent l="0" t="0" r="0" b="1905"/>
            <wp:docPr id="16876789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67890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49554" cy="1263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17EBCD" wp14:editId="7FC49C41">
            <wp:extent cx="1602000" cy="1242000"/>
            <wp:effectExtent l="0" t="0" r="0" b="0"/>
            <wp:docPr id="153627740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7740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02000" cy="124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8E0CC35" wp14:editId="77BD29E1">
            <wp:extent cx="1647825" cy="1282065"/>
            <wp:effectExtent l="0" t="0" r="9525" b="0"/>
            <wp:docPr id="17228892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88924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66761" cy="1296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39CA8" w14:textId="39211746" w:rsidR="000322E9" w:rsidRPr="004B13C6" w:rsidRDefault="000322E9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Рис1                                   Рис2                                     Рис3</w:t>
      </w:r>
    </w:p>
    <w:p w14:paraId="1D2A4E2E" w14:textId="1B437710" w:rsidR="000322E9" w:rsidRPr="0029043C" w:rsidRDefault="000322E9" w:rsidP="0029043C">
      <w:pPr>
        <w:numPr>
          <w:ilvl w:val="0"/>
          <w:numId w:val="2"/>
        </w:numPr>
        <w:tabs>
          <w:tab w:val="clear" w:pos="7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B13C6">
        <w:rPr>
          <w:rFonts w:ascii="Times New Roman" w:hAnsi="Times New Roman" w:cs="Times New Roman"/>
          <w:b/>
          <w:bCs/>
          <w:sz w:val="24"/>
          <w:szCs w:val="24"/>
        </w:rPr>
        <w:lastRenderedPageBreak/>
        <w:t>Ролевые игры</w:t>
      </w:r>
      <w:r w:rsidRPr="004B13C6">
        <w:rPr>
          <w:rFonts w:ascii="Times New Roman" w:hAnsi="Times New Roman" w:cs="Times New Roman"/>
          <w:sz w:val="24"/>
          <w:szCs w:val="24"/>
        </w:rPr>
        <w:t>: Учащиеся разыгрывают сценки, связанные с культурными особенностями изучаемых стран (например, празднование Рождества в Великобритании).</w:t>
      </w:r>
      <w:r w:rsidR="00E5287F"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sz w:val="24"/>
          <w:szCs w:val="24"/>
        </w:rPr>
        <w:t>Пример диалога</w:t>
      </w:r>
      <w:r w:rsidR="00E5287F" w:rsidRPr="0029043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5287F" w:rsidRPr="0029043C">
        <w:rPr>
          <w:rFonts w:ascii="Times New Roman" w:hAnsi="Times New Roman" w:cs="Times New Roman"/>
          <w:sz w:val="24"/>
          <w:szCs w:val="24"/>
        </w:rPr>
        <w:t>на Рождественскую тематику</w:t>
      </w:r>
      <w:r w:rsidRPr="0029043C">
        <w:rPr>
          <w:rFonts w:ascii="Times New Roman" w:hAnsi="Times New Roman" w:cs="Times New Roman"/>
          <w:sz w:val="24"/>
          <w:szCs w:val="24"/>
        </w:rPr>
        <w:t>:</w:t>
      </w:r>
    </w:p>
    <w:p w14:paraId="1D8E32C1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John: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> Hey Mary, are you excited for Christmas this year?</w:t>
      </w:r>
    </w:p>
    <w:p w14:paraId="733DC910" w14:textId="77777777" w:rsidR="000322E9" w:rsidRPr="00955928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Mary: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 xml:space="preserve"> Oh yes, John! I can't wait to decorate the tree and spend time with my family. </w:t>
      </w:r>
      <w:r w:rsidRPr="00955928">
        <w:rPr>
          <w:rStyle w:val="sc-ifomem"/>
          <w:spacing w:val="-5"/>
          <w:bdr w:val="none" w:sz="0" w:space="0" w:color="auto" w:frame="1"/>
          <w:lang w:val="en-US"/>
        </w:rPr>
        <w:t>How about you? Are you looking forward to it?</w:t>
      </w:r>
    </w:p>
    <w:p w14:paraId="2457586F" w14:textId="77777777" w:rsidR="000322E9" w:rsidRPr="00955928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John: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 xml:space="preserve"> Absolutely! This is my favorite time of the year. I love the smell of freshly baked cookies and the sound of Christmas carols. </w:t>
      </w:r>
      <w:r w:rsidRPr="00955928">
        <w:rPr>
          <w:rStyle w:val="sc-ifomem"/>
          <w:spacing w:val="-5"/>
          <w:bdr w:val="none" w:sz="0" w:space="0" w:color="auto" w:frame="1"/>
          <w:lang w:val="en-US"/>
        </w:rPr>
        <w:t>What do you have planned for Christmas Eve?</w:t>
      </w:r>
    </w:p>
    <w:p w14:paraId="45E86A46" w14:textId="77777777" w:rsidR="000322E9" w:rsidRPr="00955928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Mary: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 xml:space="preserve"> Well, we usually start by going to church in the evening. After that, we come back home and have a big dinner with all our relatives. We exchange gifts after dinner and then watch some classic Christmas movies together. </w:t>
      </w:r>
      <w:r w:rsidRPr="00955928">
        <w:rPr>
          <w:rStyle w:val="sc-ifomem"/>
          <w:spacing w:val="-5"/>
          <w:bdr w:val="none" w:sz="0" w:space="0" w:color="auto" w:frame="1"/>
          <w:lang w:val="en-US"/>
        </w:rPr>
        <w:t>It's always so cozy and warm.</w:t>
      </w:r>
    </w:p>
    <w:p w14:paraId="0041D201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John: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> That sounds wonderful! Our tradition is similar. We also go to church and then have a nice meal at home. My mom makes the best roast turkey and stuffing. And of course, we can't forget about the Christmas pudding!</w:t>
      </w:r>
    </w:p>
    <w:p w14:paraId="78222A48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Mary: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> </w:t>
      </w:r>
      <w:proofErr w:type="spellStart"/>
      <w:r w:rsidRPr="0029043C">
        <w:rPr>
          <w:rStyle w:val="sc-ifomem"/>
          <w:spacing w:val="-5"/>
          <w:bdr w:val="none" w:sz="0" w:space="0" w:color="auto" w:frame="1"/>
          <w:lang w:val="en-US"/>
        </w:rPr>
        <w:t>Mmm</w:t>
      </w:r>
      <w:proofErr w:type="spellEnd"/>
      <w:r w:rsidRPr="0029043C">
        <w:rPr>
          <w:rStyle w:val="sc-ifomem"/>
          <w:spacing w:val="-5"/>
          <w:bdr w:val="none" w:sz="0" w:space="0" w:color="auto" w:frame="1"/>
          <w:lang w:val="en-US"/>
        </w:rPr>
        <w:t>, your mom's cooking sounds delicious! Do you have any special plans for Christmas Day?</w:t>
      </w:r>
    </w:p>
    <w:p w14:paraId="51BCF5A8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John: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> On Christmas morning, we open presents under the tree while drinking hot chocolate. Then we visit some friends and neighbors to wish them a Merry Christmas. In the afternoon, we might go for a walk or play some board games indoors if it's too cold outside.</w:t>
      </w:r>
    </w:p>
    <w:p w14:paraId="59290CAA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Mary: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> It seems like you're going to have a very merry Christmas indeed! I'm sure we'll both enjoy ourselves immensely. By the way, what did you get me as a gift this year?</w:t>
      </w:r>
    </w:p>
    <w:p w14:paraId="16D7BF69" w14:textId="77777777" w:rsidR="000322E9" w:rsidRPr="00955928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John: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 xml:space="preserve"> Haha, now that's a secret! You'll just have to wait until Christmas Day to find out. </w:t>
      </w:r>
      <w:r w:rsidRPr="00955928">
        <w:rPr>
          <w:rStyle w:val="sc-ifomem"/>
          <w:spacing w:val="-5"/>
          <w:bdr w:val="none" w:sz="0" w:space="0" w:color="auto" w:frame="1"/>
          <w:lang w:val="en-US"/>
        </w:rPr>
        <w:t>But I promise, you'll love it!</w:t>
      </w:r>
    </w:p>
    <w:p w14:paraId="6DD6D6F7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Mary: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> I can't wait! Thank you, John. I hope you like what I got for you too.</w:t>
      </w:r>
    </w:p>
    <w:p w14:paraId="6601A7EE" w14:textId="77777777" w:rsidR="000322E9" w:rsidRPr="00955928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  <w:lang w:val="en-US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John: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 xml:space="preserve"> I'm sure I will. Anyway, let's make sure to catch up again soon and compare notes on how our Christmases went. </w:t>
      </w:r>
      <w:r w:rsidRPr="00955928">
        <w:rPr>
          <w:rStyle w:val="sc-ifomem"/>
          <w:spacing w:val="-5"/>
          <w:bdr w:val="none" w:sz="0" w:space="0" w:color="auto" w:frame="1"/>
          <w:lang w:val="en-US"/>
        </w:rPr>
        <w:t>Merry Christmas, Mary!</w:t>
      </w:r>
    </w:p>
    <w:p w14:paraId="68944C5F" w14:textId="77777777" w:rsidR="000322E9" w:rsidRPr="0029043C" w:rsidRDefault="000322E9" w:rsidP="0029043C">
      <w:pPr>
        <w:pStyle w:val="sc-jstgwu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360" w:lineRule="auto"/>
        <w:ind w:left="720"/>
        <w:textAlignment w:val="baseline"/>
        <w:rPr>
          <w:spacing w:val="-5"/>
        </w:rPr>
      </w:pPr>
      <w:r w:rsidRPr="0029043C">
        <w:rPr>
          <w:rStyle w:val="sc-ifomem"/>
          <w:b/>
          <w:bCs/>
          <w:spacing w:val="-5"/>
          <w:bdr w:val="none" w:sz="0" w:space="0" w:color="auto" w:frame="1"/>
          <w:lang w:val="en-US"/>
        </w:rPr>
        <w:t>Mary:</w:t>
      </w:r>
      <w:r w:rsidRPr="0029043C">
        <w:rPr>
          <w:rStyle w:val="sc-ifomem"/>
          <w:spacing w:val="-5"/>
          <w:bdr w:val="none" w:sz="0" w:space="0" w:color="auto" w:frame="1"/>
          <w:lang w:val="en-US"/>
        </w:rPr>
        <w:t xml:space="preserve"> Merry Christmas to you too, John! </w:t>
      </w:r>
      <w:proofErr w:type="spellStart"/>
      <w:r w:rsidRPr="0029043C">
        <w:rPr>
          <w:rStyle w:val="sc-ifomem"/>
          <w:spacing w:val="-5"/>
          <w:bdr w:val="none" w:sz="0" w:space="0" w:color="auto" w:frame="1"/>
        </w:rPr>
        <w:t>Have</w:t>
      </w:r>
      <w:proofErr w:type="spellEnd"/>
      <w:r w:rsidRPr="0029043C">
        <w:rPr>
          <w:rStyle w:val="sc-ifomem"/>
          <w:spacing w:val="-5"/>
          <w:bdr w:val="none" w:sz="0" w:space="0" w:color="auto" w:frame="1"/>
        </w:rPr>
        <w:t xml:space="preserve"> a </w:t>
      </w:r>
      <w:proofErr w:type="spellStart"/>
      <w:r w:rsidRPr="0029043C">
        <w:rPr>
          <w:rStyle w:val="sc-ifomem"/>
          <w:spacing w:val="-5"/>
          <w:bdr w:val="none" w:sz="0" w:space="0" w:color="auto" w:frame="1"/>
        </w:rPr>
        <w:t>great</w:t>
      </w:r>
      <w:proofErr w:type="spellEnd"/>
      <w:r w:rsidRPr="0029043C">
        <w:rPr>
          <w:rStyle w:val="sc-ifomem"/>
          <w:spacing w:val="-5"/>
          <w:bdr w:val="none" w:sz="0" w:space="0" w:color="auto" w:frame="1"/>
        </w:rPr>
        <w:t xml:space="preserve"> </w:t>
      </w:r>
      <w:proofErr w:type="spellStart"/>
      <w:r w:rsidRPr="0029043C">
        <w:rPr>
          <w:rStyle w:val="sc-ifomem"/>
          <w:spacing w:val="-5"/>
          <w:bdr w:val="none" w:sz="0" w:space="0" w:color="auto" w:frame="1"/>
        </w:rPr>
        <w:t>holiday</w:t>
      </w:r>
      <w:proofErr w:type="spellEnd"/>
      <w:r w:rsidRPr="0029043C">
        <w:rPr>
          <w:rStyle w:val="sc-ifomem"/>
          <w:spacing w:val="-5"/>
          <w:bdr w:val="none" w:sz="0" w:space="0" w:color="auto" w:frame="1"/>
        </w:rPr>
        <w:t>!</w:t>
      </w:r>
    </w:p>
    <w:p w14:paraId="67A0E841" w14:textId="46A08F0C" w:rsidR="000322E9" w:rsidRPr="0029043C" w:rsidRDefault="000322E9" w:rsidP="0029043C">
      <w:pPr>
        <w:numPr>
          <w:ilvl w:val="0"/>
          <w:numId w:val="4"/>
        </w:numPr>
        <w:tabs>
          <w:tab w:val="clear" w:pos="720"/>
        </w:tabs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13C6">
        <w:rPr>
          <w:rFonts w:ascii="Times New Roman" w:hAnsi="Times New Roman" w:cs="Times New Roman"/>
          <w:b/>
          <w:bCs/>
          <w:sz w:val="24"/>
          <w:szCs w:val="24"/>
        </w:rPr>
        <w:t>Дискуссии и дебаты</w:t>
      </w:r>
      <w:r w:rsidRPr="004B13C6">
        <w:rPr>
          <w:rFonts w:ascii="Times New Roman" w:hAnsi="Times New Roman" w:cs="Times New Roman"/>
          <w:sz w:val="24"/>
          <w:szCs w:val="24"/>
        </w:rPr>
        <w:t>: Обсуждение актуальных тем, связанных с жизнью в англоязычных странах.</w:t>
      </w:r>
      <w:r w:rsidRPr="0029043C">
        <w:rPr>
          <w:rFonts w:ascii="Times New Roman" w:hAnsi="Times New Roman" w:cs="Times New Roman"/>
          <w:sz w:val="24"/>
          <w:szCs w:val="24"/>
        </w:rPr>
        <w:t xml:space="preserve"> Пример тем для обсуждения</w:t>
      </w:r>
      <w:r w:rsidRPr="0029043C">
        <w:rPr>
          <w:rFonts w:ascii="Times New Roman" w:hAnsi="Times New Roman" w:cs="Times New Roman"/>
          <w:sz w:val="24"/>
          <w:szCs w:val="24"/>
        </w:rPr>
        <w:br/>
      </w:r>
      <w:r w:rsidRPr="0029043C">
        <w:rPr>
          <w:rFonts w:ascii="Times New Roman" w:hAnsi="Times New Roman" w:cs="Times New Roman"/>
          <w:b/>
          <w:bCs/>
          <w:sz w:val="24"/>
          <w:szCs w:val="24"/>
        </w:rPr>
        <w:t>Образование</w:t>
      </w:r>
    </w:p>
    <w:p w14:paraId="22FAF51C" w14:textId="77777777" w:rsidR="000322E9" w:rsidRPr="0029043C" w:rsidRDefault="000322E9" w:rsidP="0029043C">
      <w:pPr>
        <w:pStyle w:val="a3"/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Системы образования в США, Великобритании и Австралии: сходства и различия.</w:t>
      </w:r>
    </w:p>
    <w:p w14:paraId="1099F171" w14:textId="77777777" w:rsidR="000322E9" w:rsidRPr="0029043C" w:rsidRDefault="000322E9" w:rsidP="0029043C">
      <w:pPr>
        <w:pStyle w:val="a3"/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Высшее образование: преимущества и недостатки получения степени за рубежом.</w:t>
      </w:r>
    </w:p>
    <w:p w14:paraId="7CD02D5A" w14:textId="77777777" w:rsidR="000322E9" w:rsidRPr="0029043C" w:rsidRDefault="000322E9" w:rsidP="0029043C">
      <w:pPr>
        <w:pStyle w:val="a3"/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Онлайн-обучение: плюсы и минусы дистанционного образования.</w:t>
      </w:r>
    </w:p>
    <w:p w14:paraId="5968C377" w14:textId="77777777" w:rsidR="000322E9" w:rsidRPr="0029043C" w:rsidRDefault="000322E9" w:rsidP="0029043C">
      <w:pPr>
        <w:spacing w:after="0" w:line="360" w:lineRule="auto"/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0322E9">
        <w:rPr>
          <w:rFonts w:ascii="Times New Roman" w:hAnsi="Times New Roman" w:cs="Times New Roman"/>
          <w:b/>
          <w:bCs/>
          <w:sz w:val="24"/>
          <w:szCs w:val="24"/>
        </w:rPr>
        <w:t>2. Работа и карьера</w:t>
      </w:r>
    </w:p>
    <w:p w14:paraId="231F8A1E" w14:textId="77777777" w:rsidR="000322E9" w:rsidRPr="0029043C" w:rsidRDefault="000322E9" w:rsidP="0029043C">
      <w:pPr>
        <w:pStyle w:val="a3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Рабочая культура в англоязычных странах: как она отличается от российской?</w:t>
      </w:r>
    </w:p>
    <w:p w14:paraId="0C026B3B" w14:textId="77777777" w:rsidR="000322E9" w:rsidRPr="0029043C" w:rsidRDefault="000322E9" w:rsidP="0029043C">
      <w:pPr>
        <w:pStyle w:val="a3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lastRenderedPageBreak/>
        <w:t>Фриланс и удаленная работа: тенденции и перспективы.</w:t>
      </w:r>
    </w:p>
    <w:p w14:paraId="53D8711A" w14:textId="77777777" w:rsidR="000322E9" w:rsidRPr="0029043C" w:rsidRDefault="000322E9" w:rsidP="0029043C">
      <w:pPr>
        <w:pStyle w:val="a3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Карьерные возможности для иностранцев в англоязычных странах.</w:t>
      </w:r>
    </w:p>
    <w:p w14:paraId="56294678" w14:textId="3F7FF9C5" w:rsidR="000322E9" w:rsidRPr="0029043C" w:rsidRDefault="00DA4CE2" w:rsidP="0029043C">
      <w:pPr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164C3">
        <w:rPr>
          <w:rFonts w:ascii="Times New Roman" w:hAnsi="Times New Roman" w:cs="Times New Roman"/>
          <w:b/>
          <w:bCs/>
          <w:sz w:val="24"/>
          <w:szCs w:val="24"/>
        </w:rPr>
        <w:t>Аутентичные материалы</w:t>
      </w:r>
      <w:r w:rsidRPr="009164C3">
        <w:rPr>
          <w:rFonts w:ascii="Times New Roman" w:hAnsi="Times New Roman" w:cs="Times New Roman"/>
          <w:sz w:val="24"/>
          <w:szCs w:val="24"/>
        </w:rPr>
        <w:t xml:space="preserve">: Использование оригинальных материалов, таких как </w:t>
      </w:r>
      <w:r w:rsidR="00E5287F" w:rsidRPr="0029043C">
        <w:rPr>
          <w:rFonts w:ascii="Times New Roman" w:hAnsi="Times New Roman" w:cs="Times New Roman"/>
          <w:sz w:val="24"/>
          <w:szCs w:val="24"/>
        </w:rPr>
        <w:t xml:space="preserve">литература (Рис4), </w:t>
      </w:r>
      <w:r w:rsidRPr="009164C3">
        <w:rPr>
          <w:rFonts w:ascii="Times New Roman" w:hAnsi="Times New Roman" w:cs="Times New Roman"/>
          <w:sz w:val="24"/>
          <w:szCs w:val="24"/>
        </w:rPr>
        <w:t>газеты, журналы, блоги</w:t>
      </w:r>
      <w:r w:rsidR="00E5287F" w:rsidRPr="0029043C">
        <w:rPr>
          <w:rFonts w:ascii="Times New Roman" w:hAnsi="Times New Roman" w:cs="Times New Roman"/>
          <w:sz w:val="24"/>
          <w:szCs w:val="24"/>
        </w:rPr>
        <w:t xml:space="preserve"> (Рис 5</w:t>
      </w:r>
      <w:proofErr w:type="gramStart"/>
      <w:r w:rsidR="00E5287F" w:rsidRPr="0029043C">
        <w:rPr>
          <w:rFonts w:ascii="Times New Roman" w:hAnsi="Times New Roman" w:cs="Times New Roman"/>
          <w:sz w:val="24"/>
          <w:szCs w:val="24"/>
        </w:rPr>
        <w:t xml:space="preserve">) </w:t>
      </w:r>
      <w:r w:rsidRPr="009164C3">
        <w:rPr>
          <w:rFonts w:ascii="Times New Roman" w:hAnsi="Times New Roman" w:cs="Times New Roman"/>
          <w:sz w:val="24"/>
          <w:szCs w:val="24"/>
        </w:rPr>
        <w:t xml:space="preserve"> и</w:t>
      </w:r>
      <w:proofErr w:type="gramEnd"/>
      <w:r w:rsidRPr="009164C3">
        <w:rPr>
          <w:rFonts w:ascii="Times New Roman" w:hAnsi="Times New Roman" w:cs="Times New Roman"/>
          <w:sz w:val="24"/>
          <w:szCs w:val="24"/>
        </w:rPr>
        <w:t xml:space="preserve"> социальные сети, помогает ученикам увидеть, как традиции отражаются в реальной жизни. Это может быть обсуждение новостей, связанных с каким-либо праздником, или просмотр видео на YouTube, снятых местными жителями</w:t>
      </w:r>
      <w:r w:rsidR="000322E9" w:rsidRPr="004B13C6">
        <w:rPr>
          <w:rFonts w:ascii="Times New Roman" w:hAnsi="Times New Roman" w:cs="Times New Roman"/>
          <w:sz w:val="24"/>
          <w:szCs w:val="24"/>
        </w:rPr>
        <w:t>.</w:t>
      </w:r>
    </w:p>
    <w:p w14:paraId="205A3203" w14:textId="210F47FF" w:rsidR="00EE5D17" w:rsidRPr="0029043C" w:rsidRDefault="00EE5D17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3163989" wp14:editId="073DF26F">
            <wp:extent cx="1337896" cy="1885950"/>
            <wp:effectExtent l="0" t="0" r="0" b="0"/>
            <wp:docPr id="14499176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91768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3946" cy="1894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EA02DB" wp14:editId="7947DB9C">
            <wp:extent cx="3959860" cy="1323840"/>
            <wp:effectExtent l="0" t="0" r="2540" b="0"/>
            <wp:docPr id="18827648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76481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82608" cy="133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75C0C" w14:textId="303ED2E9" w:rsidR="00EE5D17" w:rsidRPr="0029043C" w:rsidRDefault="00EE5D17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Рис 4                                                     Рис 5</w:t>
      </w:r>
    </w:p>
    <w:p w14:paraId="53B0361D" w14:textId="77777777" w:rsidR="00DA4CE2" w:rsidRPr="0029043C" w:rsidRDefault="00DA4CE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sz w:val="24"/>
          <w:szCs w:val="24"/>
        </w:rPr>
        <w:t xml:space="preserve">В современном образовательном процессе проектная деятельность занимает важное место, так как она позволяет учащимся развивать критическое мышление, коммуникативные навыки и самостоятельность. </w:t>
      </w:r>
    </w:p>
    <w:p w14:paraId="2A18E415" w14:textId="77777777" w:rsidR="00DA4CE2" w:rsidRPr="0045700C" w:rsidRDefault="00DA4CE2" w:rsidP="0029043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sz w:val="24"/>
          <w:szCs w:val="24"/>
        </w:rPr>
        <w:t>Проектная деятельность – это метод обучения, при котором учащиеся самостоятельно решают практические задачи, связанные с изучаемой темой. В рамках проектной деятельности школьники могут исследовать различные аспекты культуры, истории, географии и экономики выбранной страны. Проект может включать создание презентаций, видеороликов, публикаций, проведение интервью и многое другое.</w:t>
      </w:r>
    </w:p>
    <w:p w14:paraId="04531B6A" w14:textId="1F77D843" w:rsidR="00DA4CE2" w:rsidRPr="0045700C" w:rsidRDefault="00DA4CE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sz w:val="24"/>
          <w:szCs w:val="24"/>
        </w:rPr>
        <w:t>В рамках изучения страноведения англоязычных стран проектная деятельность даёт возможность углубить знания о культуре, истории и традициях англоязычных стран, а также развить навыки межкультурного общения.</w:t>
      </w:r>
    </w:p>
    <w:p w14:paraId="14B9A209" w14:textId="77777777" w:rsidR="00DA4CE2" w:rsidRPr="0045700C" w:rsidRDefault="00DA4CE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sz w:val="24"/>
          <w:szCs w:val="24"/>
        </w:rPr>
        <w:t>Преимущества проектной деятельности в изучении страноведения англоязычных стран:</w:t>
      </w:r>
    </w:p>
    <w:p w14:paraId="3089FBBA" w14:textId="77777777" w:rsidR="00DA4CE2" w:rsidRPr="0045700C" w:rsidRDefault="00DA4CE2" w:rsidP="0029043C">
      <w:pPr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Развитие критического мышления</w:t>
      </w:r>
      <w:r w:rsidRPr="0045700C">
        <w:rPr>
          <w:rFonts w:ascii="Times New Roman" w:hAnsi="Times New Roman" w:cs="Times New Roman"/>
          <w:sz w:val="24"/>
          <w:szCs w:val="24"/>
        </w:rPr>
        <w:t>. Учащиеся анализируют информацию, оценивают её достоверность и делают собственные выводы.</w:t>
      </w:r>
    </w:p>
    <w:p w14:paraId="54D9ABDD" w14:textId="36F34257" w:rsidR="00DA4CE2" w:rsidRPr="0045700C" w:rsidRDefault="00DA4CE2" w:rsidP="0029043C">
      <w:pPr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Формирование коммуникативных навыков</w:t>
      </w:r>
      <w:r w:rsidRPr="0045700C">
        <w:rPr>
          <w:rFonts w:ascii="Times New Roman" w:hAnsi="Times New Roman" w:cs="Times New Roman"/>
          <w:sz w:val="24"/>
          <w:szCs w:val="24"/>
        </w:rPr>
        <w:t>. Работа над проектом требует активного взаимодействия с другими участниками, что способствует развитию навыков общения на английском языке.</w:t>
      </w:r>
    </w:p>
    <w:p w14:paraId="41FA8D39" w14:textId="77777777" w:rsidR="00DA4CE2" w:rsidRPr="0029043C" w:rsidRDefault="00DA4CE2" w:rsidP="0029043C">
      <w:pPr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lastRenderedPageBreak/>
        <w:t>Углубление знаний о культуре и традициях англоязычных стран.</w:t>
      </w:r>
      <w:r w:rsidRPr="0045700C">
        <w:rPr>
          <w:rFonts w:ascii="Times New Roman" w:hAnsi="Times New Roman" w:cs="Times New Roman"/>
          <w:sz w:val="24"/>
          <w:szCs w:val="24"/>
        </w:rPr>
        <w:t xml:space="preserve"> Учащиеся изучают историю, литературу, искусство и другие аспекты культуры англоязычных стран.</w:t>
      </w:r>
    </w:p>
    <w:p w14:paraId="4460A210" w14:textId="5375D5C1" w:rsidR="00DA4CE2" w:rsidRPr="0029043C" w:rsidRDefault="00DA4CE2" w:rsidP="0029043C">
      <w:pPr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Практическое применение знаний</w:t>
      </w:r>
      <w:r w:rsidRPr="0045700C">
        <w:rPr>
          <w:rFonts w:ascii="Times New Roman" w:hAnsi="Times New Roman" w:cs="Times New Roman"/>
          <w:sz w:val="24"/>
          <w:szCs w:val="24"/>
        </w:rPr>
        <w:t>. Учащиеся получают возможность применить полученные знания на практике, что делает обучение более осмысленным и интересным.</w:t>
      </w:r>
    </w:p>
    <w:p w14:paraId="03AEAF8F" w14:textId="019A18CC" w:rsidR="00DA4CE2" w:rsidRPr="0045700C" w:rsidRDefault="00DA4CE2" w:rsidP="0029043C">
      <w:pPr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Углубленное изучение темы</w:t>
      </w:r>
      <w:r w:rsidRPr="0045700C">
        <w:rPr>
          <w:rFonts w:ascii="Times New Roman" w:hAnsi="Times New Roman" w:cs="Times New Roman"/>
          <w:sz w:val="24"/>
          <w:szCs w:val="24"/>
        </w:rPr>
        <w:t>. Проекты позволяют школьникам глубже погрузиться в тему, что способствует лучшему запоминанию материала</w:t>
      </w:r>
      <w:r w:rsidRPr="0029043C">
        <w:rPr>
          <w:rFonts w:ascii="Times New Roman" w:hAnsi="Times New Roman" w:cs="Times New Roman"/>
          <w:sz w:val="24"/>
          <w:szCs w:val="24"/>
        </w:rPr>
        <w:t>.</w:t>
      </w:r>
    </w:p>
    <w:p w14:paraId="4408AE1B" w14:textId="77777777" w:rsidR="00DA4CE2" w:rsidRPr="0045700C" w:rsidRDefault="00DA4CE2" w:rsidP="0029043C">
      <w:pPr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Развитие навыков межкультурного общения.</w:t>
      </w:r>
      <w:r w:rsidRPr="0045700C">
        <w:rPr>
          <w:rFonts w:ascii="Times New Roman" w:hAnsi="Times New Roman" w:cs="Times New Roman"/>
          <w:sz w:val="24"/>
          <w:szCs w:val="24"/>
        </w:rPr>
        <w:t xml:space="preserve"> Работа над проектом позволяет учащимся лучше понимать особенности культуры других стран и учиться уважать их различия.</w:t>
      </w:r>
    </w:p>
    <w:p w14:paraId="1C0C18F4" w14:textId="77777777" w:rsidR="00DA4CE2" w:rsidRPr="0045700C" w:rsidRDefault="00DA4CE2" w:rsidP="0029043C">
      <w:pPr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Повышение мотивации к изучению английского языка</w:t>
      </w:r>
      <w:r w:rsidRPr="0045700C">
        <w:rPr>
          <w:rFonts w:ascii="Times New Roman" w:hAnsi="Times New Roman" w:cs="Times New Roman"/>
          <w:sz w:val="24"/>
          <w:szCs w:val="24"/>
        </w:rPr>
        <w:t>. Проектная деятельность делает процесс обучения более интересным и увлекательным, что повышает мотивацию учащихся.</w:t>
      </w:r>
    </w:p>
    <w:p w14:paraId="0F6FE1C3" w14:textId="77777777" w:rsidR="00DA4CE2" w:rsidRPr="0045700C" w:rsidRDefault="00DA4CE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sz w:val="24"/>
          <w:szCs w:val="24"/>
        </w:rPr>
        <w:t>Виды проектов в изучении страноведения англоязычных стран:</w:t>
      </w:r>
    </w:p>
    <w:p w14:paraId="5234B5AE" w14:textId="77777777" w:rsidR="00DA4CE2" w:rsidRPr="0045700C" w:rsidRDefault="00DA4CE2" w:rsidP="0029043C">
      <w:pPr>
        <w:numPr>
          <w:ilvl w:val="0"/>
          <w:numId w:val="1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Исследовательские проекты</w:t>
      </w:r>
      <w:r w:rsidRPr="0045700C">
        <w:rPr>
          <w:rFonts w:ascii="Times New Roman" w:hAnsi="Times New Roman" w:cs="Times New Roman"/>
          <w:sz w:val="24"/>
          <w:szCs w:val="24"/>
        </w:rPr>
        <w:t>. Учащиеся проводят исследование определённой темы, связанной со страной изучаемого языка, и представляют результаты своей работы.</w:t>
      </w:r>
    </w:p>
    <w:p w14:paraId="4B2AA4C2" w14:textId="77777777" w:rsidR="00DA4CE2" w:rsidRPr="0045700C" w:rsidRDefault="00DA4CE2" w:rsidP="0029043C">
      <w:pPr>
        <w:numPr>
          <w:ilvl w:val="0"/>
          <w:numId w:val="1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Творческие проекты</w:t>
      </w:r>
      <w:r w:rsidRPr="0045700C">
        <w:rPr>
          <w:rFonts w:ascii="Times New Roman" w:hAnsi="Times New Roman" w:cs="Times New Roman"/>
          <w:sz w:val="24"/>
          <w:szCs w:val="24"/>
        </w:rPr>
        <w:t>. Учащиеся создают произведения искусства, такие как стихи, песни, рисунки или видео, отражающие культуру и традиции англоязычных стран.</w:t>
      </w:r>
    </w:p>
    <w:p w14:paraId="3DFF8A6E" w14:textId="77777777" w:rsidR="00DA4CE2" w:rsidRPr="0045700C" w:rsidRDefault="00DA4CE2" w:rsidP="0029043C">
      <w:pPr>
        <w:numPr>
          <w:ilvl w:val="0"/>
          <w:numId w:val="1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Ролевые игры и симуляции</w:t>
      </w:r>
      <w:r w:rsidRPr="0045700C">
        <w:rPr>
          <w:rFonts w:ascii="Times New Roman" w:hAnsi="Times New Roman" w:cs="Times New Roman"/>
          <w:sz w:val="24"/>
          <w:szCs w:val="24"/>
        </w:rPr>
        <w:t>. Учащиеся разыгрывают ситуации, связанные с культурой и традициями англоязычных стран, например, посещение музея, театра или ресторана.</w:t>
      </w:r>
    </w:p>
    <w:p w14:paraId="0F6E83A4" w14:textId="77777777" w:rsidR="00DA4CE2" w:rsidRPr="0045700C" w:rsidRDefault="00DA4CE2" w:rsidP="0029043C">
      <w:pPr>
        <w:numPr>
          <w:ilvl w:val="0"/>
          <w:numId w:val="1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Информационные проекты</w:t>
      </w:r>
      <w:r w:rsidRPr="0045700C">
        <w:rPr>
          <w:rFonts w:ascii="Times New Roman" w:hAnsi="Times New Roman" w:cs="Times New Roman"/>
          <w:sz w:val="24"/>
          <w:szCs w:val="24"/>
        </w:rPr>
        <w:t>. Учащиеся собирают и обрабатывают информацию о стране изучаемого языка, создавая информационные буклеты, веб-сайты или презентации.</w:t>
      </w:r>
    </w:p>
    <w:p w14:paraId="28AD33C6" w14:textId="77777777" w:rsidR="00DA4CE2" w:rsidRPr="0045700C" w:rsidRDefault="00DA4CE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sz w:val="24"/>
          <w:szCs w:val="24"/>
        </w:rPr>
        <w:t>Примеры проектов по страноведению</w:t>
      </w:r>
    </w:p>
    <w:p w14:paraId="78C0C27D" w14:textId="77777777" w:rsidR="00222161" w:rsidRPr="0029043C" w:rsidRDefault="00DA4CE2" w:rsidP="0029043C">
      <w:pPr>
        <w:numPr>
          <w:ilvl w:val="0"/>
          <w:numId w:val="17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Культурные традиции</w:t>
      </w:r>
      <w:r w:rsidRPr="0045700C">
        <w:rPr>
          <w:rFonts w:ascii="Times New Roman" w:hAnsi="Times New Roman" w:cs="Times New Roman"/>
          <w:sz w:val="24"/>
          <w:szCs w:val="24"/>
        </w:rPr>
        <w:t xml:space="preserve">. </w:t>
      </w:r>
      <w:r w:rsidR="00E646C8" w:rsidRPr="0029043C">
        <w:rPr>
          <w:rFonts w:ascii="Times New Roman" w:hAnsi="Times New Roman" w:cs="Times New Roman"/>
          <w:sz w:val="24"/>
          <w:szCs w:val="24"/>
        </w:rPr>
        <w:t>Студенты</w:t>
      </w:r>
      <w:r w:rsidRPr="0045700C">
        <w:rPr>
          <w:rFonts w:ascii="Times New Roman" w:hAnsi="Times New Roman" w:cs="Times New Roman"/>
          <w:sz w:val="24"/>
          <w:szCs w:val="24"/>
        </w:rPr>
        <w:t xml:space="preserve"> могут создать мультимедийный проект, посвященный традициям и обычаям определенной страны. Это может быть презентация, видеоролик или даже интерактивный сайт.</w:t>
      </w:r>
      <w:r w:rsidR="00E646C8" w:rsidRPr="0029043C">
        <w:rPr>
          <w:rFonts w:ascii="Times New Roman" w:hAnsi="Times New Roman" w:cs="Times New Roman"/>
          <w:sz w:val="24"/>
          <w:szCs w:val="24"/>
        </w:rPr>
        <w:t xml:space="preserve"> Изучение праздников на примеры проектной деятельности позволяет охватить больше материалов. Каждый студент выбирает интересный праздник для себя и готовит по нему презентацию с докладом. Тем самым студент учится выбирать подходящий материал, изучает новую лексику, получает навык защиты проекта на иностранным языке, а студенты-</w:t>
      </w:r>
      <w:r w:rsidR="00E646C8" w:rsidRPr="0029043C">
        <w:rPr>
          <w:rFonts w:ascii="Times New Roman" w:hAnsi="Times New Roman" w:cs="Times New Roman"/>
          <w:sz w:val="24"/>
          <w:szCs w:val="24"/>
        </w:rPr>
        <w:lastRenderedPageBreak/>
        <w:t xml:space="preserve">слушатели узнают что-то новое для себя, получая материал в интересной </w:t>
      </w:r>
      <w:r w:rsidR="00F5142A" w:rsidRPr="0029043C">
        <w:rPr>
          <w:rFonts w:ascii="Times New Roman" w:hAnsi="Times New Roman" w:cs="Times New Roman"/>
          <w:sz w:val="24"/>
          <w:szCs w:val="24"/>
        </w:rPr>
        <w:t>манере с цветными иллюстрациями, видео и практикуют восприятие лексики на слух.</w:t>
      </w:r>
    </w:p>
    <w:p w14:paraId="1C2FEC5F" w14:textId="3ECA7A40" w:rsidR="00F5142A" w:rsidRPr="0029043C" w:rsidRDefault="00F5142A" w:rsidP="0029043C">
      <w:pPr>
        <w:spacing w:after="0" w:line="36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t>«Праздники в Великобритании»</w:t>
      </w:r>
    </w:p>
    <w:p w14:paraId="4730D1AD" w14:textId="1ABFE41B" w:rsidR="00F5142A" w:rsidRPr="0029043C" w:rsidRDefault="00F5142A" w:rsidP="0029043C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t>Рождество</w:t>
      </w:r>
      <w:r w:rsidRPr="0029043C">
        <w:rPr>
          <w:rFonts w:ascii="Times New Roman" w:hAnsi="Times New Roman" w:cs="Times New Roman"/>
          <w:sz w:val="24"/>
          <w:szCs w:val="24"/>
        </w:rPr>
        <w:t xml:space="preserve">. </w:t>
      </w:r>
      <w:r w:rsidR="00411B1E" w:rsidRPr="0029043C">
        <w:rPr>
          <w:rFonts w:ascii="Times New Roman" w:hAnsi="Times New Roman" w:cs="Times New Roman"/>
          <w:sz w:val="24"/>
          <w:szCs w:val="24"/>
        </w:rPr>
        <w:t xml:space="preserve">Несмотря на то, что Рождество </w:t>
      </w:r>
      <w:r w:rsidR="00222161" w:rsidRPr="0029043C">
        <w:rPr>
          <w:rFonts w:ascii="Times New Roman" w:hAnsi="Times New Roman" w:cs="Times New Roman"/>
          <w:sz w:val="24"/>
          <w:szCs w:val="24"/>
        </w:rPr>
        <w:t>очень популярный праздник, который широко освещается в кинематографе и является по факту одним из самых главных праздников в англоязычном мире, р</w:t>
      </w:r>
      <w:r w:rsidRPr="0029043C">
        <w:rPr>
          <w:rFonts w:ascii="Times New Roman" w:hAnsi="Times New Roman" w:cs="Times New Roman"/>
          <w:sz w:val="24"/>
          <w:szCs w:val="24"/>
        </w:rPr>
        <w:t xml:space="preserve">ебята 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каждый раз находят какие-то новые интересные моменты об этом празднике. Ниже представлены кадры презентации студентки, которая рассказывала об </w:t>
      </w:r>
      <w:r w:rsidRPr="0029043C">
        <w:rPr>
          <w:rFonts w:ascii="Times New Roman" w:hAnsi="Times New Roman" w:cs="Times New Roman"/>
          <w:sz w:val="24"/>
          <w:szCs w:val="24"/>
        </w:rPr>
        <w:t>истории</w:t>
      </w:r>
      <w:r w:rsidR="005D5DD2" w:rsidRPr="0029043C">
        <w:rPr>
          <w:rFonts w:ascii="Times New Roman" w:hAnsi="Times New Roman" w:cs="Times New Roman"/>
          <w:sz w:val="24"/>
          <w:szCs w:val="24"/>
        </w:rPr>
        <w:t xml:space="preserve"> (Рис 6)</w:t>
      </w:r>
      <w:r w:rsidRPr="0029043C">
        <w:rPr>
          <w:rFonts w:ascii="Times New Roman" w:hAnsi="Times New Roman" w:cs="Times New Roman"/>
          <w:sz w:val="24"/>
          <w:szCs w:val="24"/>
        </w:rPr>
        <w:t xml:space="preserve"> появления этого праздника и как он отмечается в наши дни</w:t>
      </w:r>
      <w:r w:rsidR="00411B1E"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="005D5DD2" w:rsidRPr="0029043C">
        <w:rPr>
          <w:rFonts w:ascii="Times New Roman" w:hAnsi="Times New Roman" w:cs="Times New Roman"/>
          <w:sz w:val="24"/>
          <w:szCs w:val="24"/>
        </w:rPr>
        <w:t>(Рис 7)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. Студенты узнали какие основные блюда должны быть на праздничном столе, что является главной рождественской атрибутикой и какие традиции празднования существуют. </w:t>
      </w:r>
      <w:r w:rsidRPr="0029043C">
        <w:rPr>
          <w:rFonts w:ascii="Times New Roman" w:hAnsi="Times New Roman" w:cs="Times New Roman"/>
          <w:sz w:val="24"/>
          <w:szCs w:val="24"/>
        </w:rPr>
        <w:br/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601C9E8" wp14:editId="6275BB16">
            <wp:extent cx="3124200" cy="1603678"/>
            <wp:effectExtent l="0" t="0" r="0" b="0"/>
            <wp:docPr id="7476415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6415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44490" cy="1614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FD526FA" wp14:editId="702E543A">
            <wp:extent cx="1752600" cy="1447308"/>
            <wp:effectExtent l="0" t="0" r="0" b="635"/>
            <wp:docPr id="21009957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99574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65771" cy="14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5E2B7" w14:textId="420F61A0" w:rsidR="005D5DD2" w:rsidRPr="0029043C" w:rsidRDefault="005D5DD2" w:rsidP="0029043C">
      <w:pPr>
        <w:spacing w:after="0" w:line="36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</w:t>
      </w:r>
      <w:r w:rsidRPr="0029043C">
        <w:rPr>
          <w:rFonts w:ascii="Times New Roman" w:hAnsi="Times New Roman" w:cs="Times New Roman"/>
          <w:sz w:val="24"/>
          <w:szCs w:val="24"/>
        </w:rPr>
        <w:t xml:space="preserve">Рис 6         </w:t>
      </w:r>
      <w:r w:rsidRPr="0029043C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             Рис7                          </w:t>
      </w:r>
    </w:p>
    <w:p w14:paraId="253EE315" w14:textId="4577621E" w:rsidR="00F5142A" w:rsidRPr="0029043C" w:rsidRDefault="005D5DD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  <w:lang w:val="en-US"/>
        </w:rPr>
        <w:t>Up</w:t>
      </w:r>
      <w:r w:rsidRPr="0095592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b/>
          <w:bCs/>
          <w:sz w:val="24"/>
          <w:szCs w:val="24"/>
          <w:lang w:val="en-US"/>
        </w:rPr>
        <w:t>Helly</w:t>
      </w:r>
      <w:r w:rsidRPr="0095592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b/>
          <w:bCs/>
          <w:sz w:val="24"/>
          <w:szCs w:val="24"/>
          <w:lang w:val="en-US"/>
        </w:rPr>
        <w:t>Aa</w:t>
      </w:r>
      <w:r w:rsidRPr="00955928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29043C">
        <w:rPr>
          <w:rFonts w:ascii="Times New Roman" w:hAnsi="Times New Roman" w:cs="Times New Roman"/>
          <w:sz w:val="24"/>
          <w:szCs w:val="24"/>
        </w:rPr>
        <w:t>Один из самых ярких праздников в Шотландии, который сопровождается факельным шествием викингов</w:t>
      </w:r>
      <w:r w:rsidR="00411B1E" w:rsidRPr="0029043C">
        <w:rPr>
          <w:rFonts w:ascii="Times New Roman" w:hAnsi="Times New Roman" w:cs="Times New Roman"/>
          <w:sz w:val="24"/>
          <w:szCs w:val="24"/>
        </w:rPr>
        <w:t xml:space="preserve"> (Рис 8)</w:t>
      </w:r>
      <w:r w:rsidRPr="0029043C">
        <w:rPr>
          <w:rFonts w:ascii="Times New Roman" w:hAnsi="Times New Roman" w:cs="Times New Roman"/>
          <w:sz w:val="24"/>
          <w:szCs w:val="24"/>
        </w:rPr>
        <w:t>. Позволяет студентам познакомиться не только с культурой традиционной Англии,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 где на появление праздников влияла </w:t>
      </w:r>
      <w:proofErr w:type="gramStart"/>
      <w:r w:rsidR="00222161" w:rsidRPr="0029043C">
        <w:rPr>
          <w:rFonts w:ascii="Times New Roman" w:hAnsi="Times New Roman" w:cs="Times New Roman"/>
          <w:sz w:val="24"/>
          <w:szCs w:val="24"/>
        </w:rPr>
        <w:t xml:space="preserve">церковь, </w:t>
      </w:r>
      <w:r w:rsidRPr="0029043C">
        <w:rPr>
          <w:rFonts w:ascii="Times New Roman" w:hAnsi="Times New Roman" w:cs="Times New Roman"/>
          <w:sz w:val="24"/>
          <w:szCs w:val="24"/>
        </w:rPr>
        <w:t xml:space="preserve"> но</w:t>
      </w:r>
      <w:proofErr w:type="gramEnd"/>
      <w:r w:rsidRPr="0029043C">
        <w:rPr>
          <w:rFonts w:ascii="Times New Roman" w:hAnsi="Times New Roman" w:cs="Times New Roman"/>
          <w:sz w:val="24"/>
          <w:szCs w:val="24"/>
        </w:rPr>
        <w:t xml:space="preserve"> и больше узнать про народы, которые жили на Английском полуострове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 много столетий назад и как они повлияли на развитие английской культуры и языка в целом</w:t>
      </w:r>
      <w:r w:rsidRPr="0029043C">
        <w:rPr>
          <w:rFonts w:ascii="Times New Roman" w:hAnsi="Times New Roman" w:cs="Times New Roman"/>
          <w:sz w:val="24"/>
          <w:szCs w:val="24"/>
        </w:rPr>
        <w:t>.</w:t>
      </w:r>
    </w:p>
    <w:p w14:paraId="6206CB8D" w14:textId="472F543C" w:rsidR="005D5DD2" w:rsidRPr="0029043C" w:rsidRDefault="005D5DD2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DBF5DCE" wp14:editId="7E096CBC">
            <wp:extent cx="4429125" cy="2752165"/>
            <wp:effectExtent l="0" t="0" r="0" b="0"/>
            <wp:docPr id="10379886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98866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8568" cy="276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106F9" w14:textId="002126E1" w:rsidR="005D5DD2" w:rsidRPr="0029043C" w:rsidRDefault="005D5DD2" w:rsidP="0029043C">
      <w:pPr>
        <w:spacing w:after="0" w:line="36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Рис 8</w:t>
      </w:r>
    </w:p>
    <w:p w14:paraId="7FA8EC0F" w14:textId="03C942C0" w:rsidR="00411B1E" w:rsidRPr="0029043C" w:rsidRDefault="00411B1E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Масленица или </w:t>
      </w:r>
      <w:r w:rsidRPr="0029043C">
        <w:rPr>
          <w:rFonts w:ascii="Times New Roman" w:hAnsi="Times New Roman" w:cs="Times New Roman"/>
          <w:b/>
          <w:bCs/>
          <w:sz w:val="24"/>
          <w:szCs w:val="24"/>
          <w:lang w:val="en-US"/>
        </w:rPr>
        <w:t>The</w:t>
      </w:r>
      <w:r w:rsidRPr="0029043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b/>
          <w:bCs/>
          <w:sz w:val="24"/>
          <w:szCs w:val="24"/>
          <w:lang w:val="en-US"/>
        </w:rPr>
        <w:t>Pancake</w:t>
      </w:r>
      <w:r w:rsidRPr="0029043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b/>
          <w:bCs/>
          <w:sz w:val="24"/>
          <w:szCs w:val="24"/>
          <w:lang w:val="en-US"/>
        </w:rPr>
        <w:t>day</w:t>
      </w:r>
      <w:r w:rsidRPr="0029043C">
        <w:rPr>
          <w:rFonts w:ascii="Times New Roman" w:hAnsi="Times New Roman" w:cs="Times New Roman"/>
          <w:b/>
          <w:bCs/>
          <w:sz w:val="24"/>
          <w:szCs w:val="24"/>
        </w:rPr>
        <w:t xml:space="preserve"> (Рис 9). 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На ряду с церковными праздниками и праздниками, которые появились благодаря культурам народов, которые населяли территории современной Великобритании, существуют и светские фестивали, например </w:t>
      </w:r>
      <w:r w:rsidR="00222161" w:rsidRPr="0029043C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="00222161" w:rsidRPr="0029043C">
        <w:rPr>
          <w:rFonts w:ascii="Times New Roman" w:hAnsi="Times New Roman" w:cs="Times New Roman"/>
          <w:sz w:val="24"/>
          <w:szCs w:val="24"/>
          <w:lang w:val="en-US"/>
        </w:rPr>
        <w:t>Pancake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="00222161" w:rsidRPr="0029043C">
        <w:rPr>
          <w:rFonts w:ascii="Times New Roman" w:hAnsi="Times New Roman" w:cs="Times New Roman"/>
          <w:sz w:val="24"/>
          <w:szCs w:val="24"/>
          <w:lang w:val="en-US"/>
        </w:rPr>
        <w:t>day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 или </w:t>
      </w:r>
      <w:r w:rsidR="00222161" w:rsidRPr="0029043C">
        <w:rPr>
          <w:rFonts w:ascii="Times New Roman" w:hAnsi="Times New Roman" w:cs="Times New Roman"/>
          <w:sz w:val="24"/>
          <w:szCs w:val="24"/>
          <w:lang w:val="en-US"/>
        </w:rPr>
        <w:t>Shrove</w:t>
      </w:r>
      <w:r w:rsidR="00222161"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="00222161" w:rsidRPr="0029043C">
        <w:rPr>
          <w:rFonts w:ascii="Times New Roman" w:hAnsi="Times New Roman" w:cs="Times New Roman"/>
          <w:sz w:val="24"/>
          <w:szCs w:val="24"/>
          <w:lang w:val="en-US"/>
        </w:rPr>
        <w:t>Tuesday</w:t>
      </w:r>
      <w:r w:rsidR="00222161" w:rsidRPr="0029043C">
        <w:rPr>
          <w:rFonts w:ascii="Times New Roman" w:hAnsi="Times New Roman" w:cs="Times New Roman"/>
          <w:sz w:val="24"/>
          <w:szCs w:val="24"/>
        </w:rPr>
        <w:t>.</w:t>
      </w:r>
      <w:r w:rsidR="00222161" w:rsidRPr="0029043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sz w:val="24"/>
          <w:szCs w:val="24"/>
        </w:rPr>
        <w:t xml:space="preserve">Этот фестиваль не является государственным выходным, хотя и отмечается по всей стране. Основным мероприятием в Великобритании является «Блинный </w:t>
      </w:r>
      <w:proofErr w:type="gramStart"/>
      <w:r w:rsidRPr="0029043C">
        <w:rPr>
          <w:rFonts w:ascii="Times New Roman" w:hAnsi="Times New Roman" w:cs="Times New Roman"/>
          <w:sz w:val="24"/>
          <w:szCs w:val="24"/>
        </w:rPr>
        <w:t>забег»(</w:t>
      </w:r>
      <w:proofErr w:type="gramEnd"/>
      <w:r w:rsidRPr="0029043C">
        <w:rPr>
          <w:rFonts w:ascii="Times New Roman" w:hAnsi="Times New Roman" w:cs="Times New Roman"/>
          <w:sz w:val="24"/>
          <w:szCs w:val="24"/>
        </w:rPr>
        <w:t xml:space="preserve">Рис 10), который традиционно проходит в выходной день, чтобы многие могли принять участие. </w:t>
      </w:r>
    </w:p>
    <w:p w14:paraId="3A974345" w14:textId="2E37C2F8" w:rsidR="005D5DD2" w:rsidRPr="0029043C" w:rsidRDefault="00411B1E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3F65E2" wp14:editId="75CA23B3">
            <wp:extent cx="1800225" cy="1771189"/>
            <wp:effectExtent l="0" t="0" r="0" b="635"/>
            <wp:docPr id="4678153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815393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5348" cy="1776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5DD2"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6CC64F9" wp14:editId="7C481E95">
            <wp:extent cx="2924175" cy="1842048"/>
            <wp:effectExtent l="0" t="0" r="0" b="6350"/>
            <wp:docPr id="19963079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307938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640" cy="184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A6055" w14:textId="493A7967" w:rsidR="00411B1E" w:rsidRPr="0029043C" w:rsidRDefault="00411B1E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             Рис9                              Рис 10</w:t>
      </w:r>
    </w:p>
    <w:p w14:paraId="75270BBC" w14:textId="5B127326" w:rsidR="005D5DD2" w:rsidRPr="00955928" w:rsidRDefault="00F5142A" w:rsidP="0029043C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b/>
          <w:bCs/>
          <w:sz w:val="24"/>
          <w:szCs w:val="24"/>
        </w:rPr>
        <w:t>«Праздники в США»</w:t>
      </w:r>
    </w:p>
    <w:p w14:paraId="1CE825EC" w14:textId="54424E40" w:rsidR="00D03152" w:rsidRPr="0029043C" w:rsidRDefault="00222161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Так сложилось исторически, что в США не много своих собственных праздников, кот</w:t>
      </w:r>
      <w:r w:rsidR="00D03152" w:rsidRPr="0029043C">
        <w:rPr>
          <w:rFonts w:ascii="Times New Roman" w:hAnsi="Times New Roman" w:cs="Times New Roman"/>
          <w:sz w:val="24"/>
          <w:szCs w:val="24"/>
        </w:rPr>
        <w:t>о</w:t>
      </w:r>
      <w:r w:rsidRPr="0029043C">
        <w:rPr>
          <w:rFonts w:ascii="Times New Roman" w:hAnsi="Times New Roman" w:cs="Times New Roman"/>
          <w:sz w:val="24"/>
          <w:szCs w:val="24"/>
        </w:rPr>
        <w:t xml:space="preserve">рые были бы </w:t>
      </w:r>
      <w:r w:rsidR="00D03152" w:rsidRPr="0029043C">
        <w:rPr>
          <w:rFonts w:ascii="Times New Roman" w:hAnsi="Times New Roman" w:cs="Times New Roman"/>
          <w:sz w:val="24"/>
          <w:szCs w:val="24"/>
        </w:rPr>
        <w:t>их неотъемлемой характеристикой, поэтому сейчас мы рассмотрим только те, которые празднуются именно в США.</w:t>
      </w:r>
    </w:p>
    <w:p w14:paraId="14801095" w14:textId="608B5378" w:rsidR="00D03152" w:rsidRPr="0029043C" w:rsidRDefault="00D0315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t>День Благодарения</w:t>
      </w:r>
      <w:r w:rsidRPr="0029043C">
        <w:rPr>
          <w:rFonts w:ascii="Times New Roman" w:hAnsi="Times New Roman" w:cs="Times New Roman"/>
          <w:sz w:val="24"/>
          <w:szCs w:val="24"/>
        </w:rPr>
        <w:t xml:space="preserve">. Праздник, в основу которого легли трагические события жизни первых переселенцев США. Праздник, который действительно имеет большое значение в культуре и традиционной жизни в США. Ребята обычно знакомятся с историей жизни первых переселенцев (Рис11), основными блюдами, которые можно увидеть на праздничном столе и тем, как проводят этот день современные </w:t>
      </w:r>
      <w:proofErr w:type="gramStart"/>
      <w:r w:rsidRPr="0029043C">
        <w:rPr>
          <w:rFonts w:ascii="Times New Roman" w:hAnsi="Times New Roman" w:cs="Times New Roman"/>
          <w:sz w:val="24"/>
          <w:szCs w:val="24"/>
        </w:rPr>
        <w:t>американцы(</w:t>
      </w:r>
      <w:proofErr w:type="gramEnd"/>
      <w:r w:rsidRPr="0029043C">
        <w:rPr>
          <w:rFonts w:ascii="Times New Roman" w:hAnsi="Times New Roman" w:cs="Times New Roman"/>
          <w:sz w:val="24"/>
          <w:szCs w:val="24"/>
        </w:rPr>
        <w:t>Рис12).</w:t>
      </w:r>
    </w:p>
    <w:p w14:paraId="148C982C" w14:textId="02D9F314" w:rsidR="005D5DD2" w:rsidRPr="0029043C" w:rsidRDefault="005D5DD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EC9863" wp14:editId="10A2B7EF">
            <wp:extent cx="2801493" cy="1971675"/>
            <wp:effectExtent l="0" t="0" r="0" b="0"/>
            <wp:docPr id="18984800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8007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18573" cy="1983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C58A6D" wp14:editId="66C887AE">
            <wp:extent cx="2790825" cy="1923415"/>
            <wp:effectExtent l="0" t="0" r="9525" b="635"/>
            <wp:docPr id="9936147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614738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116" cy="1947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0C2E6" w14:textId="37439307" w:rsidR="00D03152" w:rsidRPr="0029043C" w:rsidRDefault="00D0315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                Рис 11                                                            Рис 12                </w:t>
      </w:r>
    </w:p>
    <w:p w14:paraId="2DBCD850" w14:textId="5E7F3A27" w:rsidR="00D03152" w:rsidRPr="0029043C" w:rsidRDefault="00D03152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lastRenderedPageBreak/>
        <w:t>День Независимости США</w:t>
      </w:r>
      <w:r w:rsidRPr="0029043C">
        <w:rPr>
          <w:rFonts w:ascii="Times New Roman" w:hAnsi="Times New Roman" w:cs="Times New Roman"/>
          <w:sz w:val="24"/>
          <w:szCs w:val="24"/>
        </w:rPr>
        <w:t>. Это самый главный праздник в США, является выходным днем. Ребята узнают об исторических событиях, которые предшествовали появлению этого праздника и как его празднуют в наши дни</w:t>
      </w:r>
      <w:r w:rsidR="00AF4E0B" w:rsidRPr="0029043C">
        <w:rPr>
          <w:rFonts w:ascii="Times New Roman" w:hAnsi="Times New Roman" w:cs="Times New Roman"/>
          <w:sz w:val="24"/>
          <w:szCs w:val="24"/>
        </w:rPr>
        <w:t xml:space="preserve"> (Рис13)</w:t>
      </w:r>
      <w:r w:rsidRPr="0029043C">
        <w:rPr>
          <w:rFonts w:ascii="Times New Roman" w:hAnsi="Times New Roman" w:cs="Times New Roman"/>
          <w:sz w:val="24"/>
          <w:szCs w:val="24"/>
        </w:rPr>
        <w:t>.</w:t>
      </w:r>
    </w:p>
    <w:p w14:paraId="65FCD761" w14:textId="01C045DE" w:rsidR="00D03152" w:rsidRPr="0029043C" w:rsidRDefault="00AF4E0B" w:rsidP="002904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451869" wp14:editId="1DC647EB">
            <wp:extent cx="2181225" cy="1219200"/>
            <wp:effectExtent l="0" t="0" r="9525" b="0"/>
            <wp:docPr id="15242285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22858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13042" w14:textId="4C4624F3" w:rsidR="00AF4E0B" w:rsidRPr="0029043C" w:rsidRDefault="00AF4E0B" w:rsidP="002904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Рис 13</w:t>
      </w:r>
    </w:p>
    <w:p w14:paraId="52033C19" w14:textId="0F39BA9D" w:rsidR="00AF4E0B" w:rsidRPr="0029043C" w:rsidRDefault="00AF4E0B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b/>
          <w:bCs/>
          <w:sz w:val="24"/>
          <w:szCs w:val="24"/>
        </w:rPr>
        <w:t>День Сурка</w:t>
      </w:r>
      <w:r w:rsidRPr="0029043C">
        <w:rPr>
          <w:rFonts w:ascii="Times New Roman" w:hAnsi="Times New Roman" w:cs="Times New Roman"/>
          <w:sz w:val="24"/>
          <w:szCs w:val="24"/>
        </w:rPr>
        <w:t xml:space="preserve"> (Рис 14). Фестиваль, который не является государственным выходным, но достаточно популярен в США, получил много откликов в литературе и кинематографе</w:t>
      </w:r>
    </w:p>
    <w:p w14:paraId="565C4B2D" w14:textId="77777777" w:rsidR="00D03152" w:rsidRPr="0029043C" w:rsidRDefault="00D03152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51A7C061" w14:textId="77777777" w:rsidR="00AF4E0B" w:rsidRPr="0029043C" w:rsidRDefault="005D5DD2" w:rsidP="0029043C">
      <w:pPr>
        <w:spacing w:after="0" w:line="360" w:lineRule="auto"/>
        <w:ind w:left="720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DEF2BA" wp14:editId="7611E178">
            <wp:extent cx="1876425" cy="1922416"/>
            <wp:effectExtent l="0" t="0" r="0" b="1905"/>
            <wp:docPr id="7821481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14810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84947" cy="1931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7F17F" w14:textId="4AF120E7" w:rsidR="00DA4CE2" w:rsidRPr="0029043C" w:rsidRDefault="00AF4E0B" w:rsidP="0029043C">
      <w:pPr>
        <w:spacing w:after="0" w:line="360" w:lineRule="auto"/>
        <w:ind w:left="720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Рис 14</w:t>
      </w:r>
      <w:r w:rsidR="00F5142A" w:rsidRPr="0029043C">
        <w:rPr>
          <w:rFonts w:ascii="Times New Roman" w:hAnsi="Times New Roman" w:cs="Times New Roman"/>
          <w:sz w:val="24"/>
          <w:szCs w:val="24"/>
        </w:rPr>
        <w:br/>
      </w:r>
    </w:p>
    <w:p w14:paraId="20E86251" w14:textId="77777777" w:rsidR="00DA4CE2" w:rsidRPr="0029043C" w:rsidRDefault="00DA4CE2" w:rsidP="0029043C">
      <w:pPr>
        <w:numPr>
          <w:ilvl w:val="0"/>
          <w:numId w:val="17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Исторические события</w:t>
      </w:r>
      <w:r w:rsidRPr="0045700C">
        <w:rPr>
          <w:rFonts w:ascii="Times New Roman" w:hAnsi="Times New Roman" w:cs="Times New Roman"/>
          <w:sz w:val="24"/>
          <w:szCs w:val="24"/>
        </w:rPr>
        <w:t>. Группа учеников может провести исследование и подготовить доклад о значимом историческом событии, которое произошло в выбранной стране.</w:t>
      </w:r>
    </w:p>
    <w:p w14:paraId="4FE8B96F" w14:textId="3670556B" w:rsidR="009C3621" w:rsidRPr="0029043C" w:rsidRDefault="009C3621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Неотъемлемой частью изучения языка</w:t>
      </w:r>
      <w:r w:rsidRPr="0029043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sz w:val="24"/>
          <w:szCs w:val="24"/>
        </w:rPr>
        <w:t>– изучения истории страны, которая говорит на этом языке. Ведь все исторические события влияют на страну, народ и культуру. Могут появляться новые термины, новые выражения, в некоторых случаях даже новый язык, либо диалект. На фото ниже как раз представлены периоды гражданской войны в США (Рис 15), градостроительство в США на бывшей Испанской колонии (Рис 16), начало развития промышленного центра (Рис 17)</w:t>
      </w:r>
    </w:p>
    <w:p w14:paraId="4F45EAA4" w14:textId="77777777" w:rsidR="00AF4E0B" w:rsidRPr="0029043C" w:rsidRDefault="00AF4E0B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</w:p>
    <w:p w14:paraId="12D5F2CD" w14:textId="59A47FE1" w:rsidR="005D5DD2" w:rsidRPr="0029043C" w:rsidRDefault="005D5DD2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8F252BB" wp14:editId="0D88F17A">
            <wp:extent cx="2340832" cy="1152525"/>
            <wp:effectExtent l="0" t="0" r="2540" b="0"/>
            <wp:docPr id="1629505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5052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55828" cy="1159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DD2DCB" wp14:editId="3D14E16F">
            <wp:extent cx="2214880" cy="1165925"/>
            <wp:effectExtent l="0" t="0" r="0" b="0"/>
            <wp:docPr id="15773985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39857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40563" cy="1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72ED" w14:textId="401D586B" w:rsidR="009C3621" w:rsidRPr="0029043C" w:rsidRDefault="009C3621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       Рис 15                                               Рис16</w:t>
      </w:r>
    </w:p>
    <w:p w14:paraId="62206CA2" w14:textId="601B57A1" w:rsidR="005D5DD2" w:rsidRPr="0029043C" w:rsidRDefault="005D5DD2" w:rsidP="0029043C">
      <w:pPr>
        <w:spacing w:after="0" w:line="36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FD9734" wp14:editId="6B849A76">
            <wp:extent cx="2495550" cy="1204176"/>
            <wp:effectExtent l="0" t="0" r="0" b="0"/>
            <wp:docPr id="9259916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991625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553" cy="12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17ED3" w14:textId="22510CC3" w:rsidR="009C3621" w:rsidRPr="0045700C" w:rsidRDefault="009C3621" w:rsidP="0029043C">
      <w:pPr>
        <w:spacing w:after="0" w:line="36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Рис 17</w:t>
      </w:r>
    </w:p>
    <w:p w14:paraId="284C59A5" w14:textId="77777777" w:rsidR="00DA4CE2" w:rsidRPr="0029043C" w:rsidRDefault="00DA4CE2" w:rsidP="0029043C">
      <w:pPr>
        <w:numPr>
          <w:ilvl w:val="0"/>
          <w:numId w:val="17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00C">
        <w:rPr>
          <w:rFonts w:ascii="Times New Roman" w:hAnsi="Times New Roman" w:cs="Times New Roman"/>
          <w:b/>
          <w:bCs/>
          <w:sz w:val="24"/>
          <w:szCs w:val="24"/>
        </w:rPr>
        <w:t>Туризм</w:t>
      </w:r>
      <w:r w:rsidRPr="0045700C">
        <w:rPr>
          <w:rFonts w:ascii="Times New Roman" w:hAnsi="Times New Roman" w:cs="Times New Roman"/>
          <w:sz w:val="24"/>
          <w:szCs w:val="24"/>
        </w:rPr>
        <w:t>. Ученики могут разработать виртуальный туристический маршрут по достопримечательностям страны, включая описание мест, фотографии и видео.</w:t>
      </w:r>
    </w:p>
    <w:p w14:paraId="7312C0F5" w14:textId="6F847C8D" w:rsidR="009C3621" w:rsidRPr="0029043C" w:rsidRDefault="009C3621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Изучение культуры другой страны невозможно представить без изучения достопримечательностей различных городов этой страны, каждый город несет в себе свою отдельную историю, которая потом складывается в большое культурное наследие всей страны. </w:t>
      </w:r>
    </w:p>
    <w:p w14:paraId="455A69E4" w14:textId="358CADFD" w:rsidR="00E52117" w:rsidRPr="0029043C" w:rsidRDefault="00E52117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Изучая города Великобритании, можно сделать вывод, что в достопримечательностях преобладает готический стиль (Рис18), многие постройки связаны с королевскими особами (Рис 19). Соответственно лексика и сама речь в этой стране отличаются. </w:t>
      </w:r>
    </w:p>
    <w:p w14:paraId="3952D5B0" w14:textId="36904007" w:rsidR="00E52117" w:rsidRPr="0029043C" w:rsidRDefault="002E662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М</w:t>
      </w:r>
      <w:r w:rsidR="00E52117" w:rsidRPr="0029043C">
        <w:rPr>
          <w:rFonts w:ascii="Times New Roman" w:hAnsi="Times New Roman" w:cs="Times New Roman"/>
          <w:sz w:val="24"/>
          <w:szCs w:val="24"/>
        </w:rPr>
        <w:t>е</w:t>
      </w:r>
      <w:r w:rsidRPr="0029043C">
        <w:rPr>
          <w:rFonts w:ascii="Times New Roman" w:hAnsi="Times New Roman" w:cs="Times New Roman"/>
          <w:sz w:val="24"/>
          <w:szCs w:val="24"/>
        </w:rPr>
        <w:t>н</w:t>
      </w:r>
      <w:r w:rsidR="00E52117" w:rsidRPr="0029043C">
        <w:rPr>
          <w:rFonts w:ascii="Times New Roman" w:hAnsi="Times New Roman" w:cs="Times New Roman"/>
          <w:sz w:val="24"/>
          <w:szCs w:val="24"/>
        </w:rPr>
        <w:t xml:space="preserve">талитет людей тоже во многом </w:t>
      </w:r>
      <w:r w:rsidRPr="0029043C">
        <w:rPr>
          <w:rFonts w:ascii="Times New Roman" w:hAnsi="Times New Roman" w:cs="Times New Roman"/>
          <w:sz w:val="24"/>
          <w:szCs w:val="24"/>
        </w:rPr>
        <w:t>зависит от этих факторов.</w:t>
      </w:r>
    </w:p>
    <w:p w14:paraId="00EF391E" w14:textId="109AAFC6" w:rsidR="00E52117" w:rsidRPr="0029043C" w:rsidRDefault="00E52117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4E17428" wp14:editId="7D899FE7">
            <wp:extent cx="2652321" cy="1647825"/>
            <wp:effectExtent l="0" t="0" r="0" b="0"/>
            <wp:docPr id="17240191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01918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64220" cy="1655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C556D5" wp14:editId="7E4A4421">
            <wp:extent cx="2903958" cy="1680210"/>
            <wp:effectExtent l="0" t="0" r="0" b="0"/>
            <wp:docPr id="125402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0264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17775" cy="168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B8147" w14:textId="4F55D9E2" w:rsidR="00E52117" w:rsidRPr="0029043C" w:rsidRDefault="00E52117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          Рис 18                                                         Рис 19</w:t>
      </w:r>
    </w:p>
    <w:p w14:paraId="133EECC3" w14:textId="2226058C" w:rsidR="002E6629" w:rsidRPr="00955928" w:rsidRDefault="002E662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В городах США архитектура более современная (Рис 20), это связано с тем, что сама страна не имеет такой многовековой истории, главой государства в основном был президент, сама страна развивалась, как промышленный центр. В северной части страны преобладает высотная застройка (Рис21)</w:t>
      </w:r>
      <w:r w:rsidR="0029043C" w:rsidRPr="0095592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4705BB4" w14:textId="3F846FEB" w:rsidR="002E6629" w:rsidRPr="0029043C" w:rsidRDefault="002E662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8F8FC63" wp14:editId="5926941B">
            <wp:extent cx="2847975" cy="2094865"/>
            <wp:effectExtent l="0" t="0" r="9525" b="635"/>
            <wp:docPr id="6752053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205336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0234" cy="211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43C">
        <w:rPr>
          <w:rFonts w:ascii="Times New Roman" w:hAnsi="Times New Roman" w:cs="Times New Roman"/>
          <w:sz w:val="24"/>
          <w:szCs w:val="24"/>
        </w:rPr>
        <w:t xml:space="preserve"> </w:t>
      </w: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C650A7" wp14:editId="380CB7BC">
            <wp:extent cx="2905125" cy="2151577"/>
            <wp:effectExtent l="0" t="0" r="0" b="1270"/>
            <wp:docPr id="3686724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72442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5773" cy="2159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AE7EE" w14:textId="21DE68AE" w:rsidR="002E6629" w:rsidRPr="00955928" w:rsidRDefault="002E662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      Рис 20                                                                                Рис 21</w:t>
      </w:r>
    </w:p>
    <w:p w14:paraId="1691AB6E" w14:textId="65FBB65F" w:rsidR="0029043C" w:rsidRPr="0029043C" w:rsidRDefault="0029043C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В южной части США можно встретить города с более классической европейской архитектурой, как известно там жили переселенцы с Соединенного королевства Великобритании, поэтому их дома напоминают пригороды Лондона (Рис 22), а некоторые похожи на загородные имения (Рис 23)</w:t>
      </w:r>
    </w:p>
    <w:p w14:paraId="2097D31B" w14:textId="04903507" w:rsidR="002E6629" w:rsidRPr="0029043C" w:rsidRDefault="0029043C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0B00B6" wp14:editId="4B328C79">
            <wp:extent cx="2543175" cy="1247775"/>
            <wp:effectExtent l="0" t="0" r="9525" b="9525"/>
            <wp:docPr id="10688469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846936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6629" w:rsidRPr="0029043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5DB3891" wp14:editId="5AF17EA9">
            <wp:extent cx="2513717" cy="1417955"/>
            <wp:effectExtent l="0" t="0" r="1270" b="0"/>
            <wp:docPr id="2554725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472536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493" cy="1427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52B50" w14:textId="77777777" w:rsidR="0029043C" w:rsidRPr="0029043C" w:rsidRDefault="0029043C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               Рис 22                                                  Рис 23</w:t>
      </w:r>
    </w:p>
    <w:p w14:paraId="2CE50AC3" w14:textId="755769C7" w:rsidR="0029043C" w:rsidRDefault="0029043C" w:rsidP="0029043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>В заключении хотелось бы еще раз подчеркнуть, что в</w:t>
      </w:r>
      <w:r w:rsidRPr="004B13C6">
        <w:rPr>
          <w:rFonts w:ascii="Times New Roman" w:hAnsi="Times New Roman" w:cs="Times New Roman"/>
          <w:sz w:val="24"/>
          <w:szCs w:val="24"/>
        </w:rPr>
        <w:t xml:space="preserve">ключение страноведения в уроки английского языка существенно повышает мотивацию учащихся и делает процесс обучения более увлекательным. Оно помогает им не только освоить язык, но и понять, как </w:t>
      </w:r>
      <w:r w:rsidRPr="0029043C">
        <w:rPr>
          <w:rFonts w:ascii="Times New Roman" w:hAnsi="Times New Roman" w:cs="Times New Roman"/>
          <w:sz w:val="24"/>
          <w:szCs w:val="24"/>
        </w:rPr>
        <w:t>язык</w:t>
      </w:r>
      <w:r w:rsidRPr="004B13C6">
        <w:rPr>
          <w:rFonts w:ascii="Times New Roman" w:hAnsi="Times New Roman" w:cs="Times New Roman"/>
          <w:sz w:val="24"/>
          <w:szCs w:val="24"/>
        </w:rPr>
        <w:t xml:space="preserve"> функционирует в реальной жизни, в контексте другой культуры. Такой подход способствует формированию межкультурной компетентности, что является важным качеством в современном мире.</w:t>
      </w:r>
      <w:r w:rsidRPr="0029043C">
        <w:rPr>
          <w:rFonts w:ascii="Times New Roman" w:hAnsi="Times New Roman" w:cs="Times New Roman"/>
          <w:sz w:val="24"/>
          <w:szCs w:val="24"/>
        </w:rPr>
        <w:t xml:space="preserve"> Внедрение п</w:t>
      </w:r>
      <w:r w:rsidRPr="0045700C">
        <w:rPr>
          <w:rFonts w:ascii="Times New Roman" w:hAnsi="Times New Roman" w:cs="Times New Roman"/>
          <w:sz w:val="24"/>
          <w:szCs w:val="24"/>
        </w:rPr>
        <w:t>роектн</w:t>
      </w:r>
      <w:r w:rsidRPr="0029043C">
        <w:rPr>
          <w:rFonts w:ascii="Times New Roman" w:hAnsi="Times New Roman" w:cs="Times New Roman"/>
          <w:sz w:val="24"/>
          <w:szCs w:val="24"/>
        </w:rPr>
        <w:t>ой</w:t>
      </w:r>
      <w:r w:rsidRPr="0045700C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Pr="0029043C">
        <w:rPr>
          <w:rFonts w:ascii="Times New Roman" w:hAnsi="Times New Roman" w:cs="Times New Roman"/>
          <w:sz w:val="24"/>
          <w:szCs w:val="24"/>
        </w:rPr>
        <w:t>и</w:t>
      </w:r>
      <w:r w:rsidRPr="0045700C">
        <w:rPr>
          <w:rFonts w:ascii="Times New Roman" w:hAnsi="Times New Roman" w:cs="Times New Roman"/>
          <w:sz w:val="24"/>
          <w:szCs w:val="24"/>
        </w:rPr>
        <w:t xml:space="preserve"> на занятиях по страноведению является эффективным способом повышения интереса к предмету и углубления знаний учащихся. Она помогает развивать важные жизненные навыки, такие как критическое мышление, коммуникация и работа в команде. Использование этого метода в образовательном процессе способствует формированию всесторонне развитой личности, готовой к жизни в современном мире.</w:t>
      </w:r>
    </w:p>
    <w:p w14:paraId="7D0297CB" w14:textId="77777777" w:rsidR="001E4C3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</w:rPr>
        <w:t xml:space="preserve">Литература </w:t>
      </w:r>
    </w:p>
    <w:p w14:paraId="24685518" w14:textId="77777777" w:rsidR="001E4C3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1E4C38">
        <w:rPr>
          <w:rFonts w:ascii="Times New Roman" w:hAnsi="Times New Roman" w:cs="Times New Roman"/>
          <w:sz w:val="24"/>
          <w:szCs w:val="24"/>
        </w:rPr>
        <w:t>Томахин</w:t>
      </w:r>
      <w:proofErr w:type="spellEnd"/>
      <w:r w:rsidRPr="001E4C38">
        <w:rPr>
          <w:rFonts w:ascii="Times New Roman" w:hAnsi="Times New Roman" w:cs="Times New Roman"/>
          <w:sz w:val="24"/>
          <w:szCs w:val="24"/>
        </w:rPr>
        <w:t xml:space="preserve"> Г.Д. </w:t>
      </w:r>
      <w:proofErr w:type="spellStart"/>
      <w:r w:rsidRPr="001E4C38">
        <w:rPr>
          <w:rFonts w:ascii="Times New Roman" w:hAnsi="Times New Roman" w:cs="Times New Roman"/>
          <w:sz w:val="24"/>
          <w:szCs w:val="24"/>
        </w:rPr>
        <w:t>Лингвострановедение</w:t>
      </w:r>
      <w:proofErr w:type="spellEnd"/>
      <w:r w:rsidRPr="001E4C38">
        <w:rPr>
          <w:rFonts w:ascii="Times New Roman" w:hAnsi="Times New Roman" w:cs="Times New Roman"/>
          <w:sz w:val="24"/>
          <w:szCs w:val="24"/>
        </w:rPr>
        <w:t xml:space="preserve">: «Что это такое?» // Иностранные языки в школе, № 6, 1996. </w:t>
      </w:r>
    </w:p>
    <w:p w14:paraId="65B9A8E4" w14:textId="77777777" w:rsidR="001E4C3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</w:rPr>
        <w:lastRenderedPageBreak/>
        <w:t xml:space="preserve">2. </w:t>
      </w:r>
      <w:proofErr w:type="spellStart"/>
      <w:r w:rsidRPr="001E4C38">
        <w:rPr>
          <w:rFonts w:ascii="Times New Roman" w:hAnsi="Times New Roman" w:cs="Times New Roman"/>
          <w:sz w:val="24"/>
          <w:szCs w:val="24"/>
        </w:rPr>
        <w:t>Томахин</w:t>
      </w:r>
      <w:proofErr w:type="spellEnd"/>
      <w:r w:rsidRPr="001E4C38">
        <w:rPr>
          <w:rFonts w:ascii="Times New Roman" w:hAnsi="Times New Roman" w:cs="Times New Roman"/>
          <w:sz w:val="24"/>
          <w:szCs w:val="24"/>
        </w:rPr>
        <w:t xml:space="preserve"> Г.Д. Реалии в культуре и языке // Иностранные языки в школе, № 1, 1981. </w:t>
      </w:r>
    </w:p>
    <w:p w14:paraId="403D8FA9" w14:textId="77777777" w:rsidR="001E4C3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</w:rPr>
        <w:t xml:space="preserve">3. Маслова В.А. </w:t>
      </w:r>
      <w:proofErr w:type="spellStart"/>
      <w:r w:rsidRPr="001E4C38">
        <w:rPr>
          <w:rFonts w:ascii="Times New Roman" w:hAnsi="Times New Roman" w:cs="Times New Roman"/>
          <w:sz w:val="24"/>
          <w:szCs w:val="24"/>
        </w:rPr>
        <w:t>Лингвокультурология</w:t>
      </w:r>
      <w:proofErr w:type="spellEnd"/>
      <w:r w:rsidRPr="001E4C38">
        <w:rPr>
          <w:rFonts w:ascii="Times New Roman" w:hAnsi="Times New Roman" w:cs="Times New Roman"/>
          <w:sz w:val="24"/>
          <w:szCs w:val="24"/>
        </w:rPr>
        <w:t xml:space="preserve">. – М., 2001. </w:t>
      </w:r>
    </w:p>
    <w:p w14:paraId="364E122F" w14:textId="77777777" w:rsidR="001E4C38" w:rsidRPr="0095592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1E4C38">
        <w:rPr>
          <w:rFonts w:ascii="Times New Roman" w:hAnsi="Times New Roman" w:cs="Times New Roman"/>
          <w:sz w:val="24"/>
          <w:szCs w:val="24"/>
        </w:rPr>
        <w:t>4. Щукин А.Н. Обучение иностранным языкам. М</w:t>
      </w:r>
      <w:r w:rsidRPr="001E4C38">
        <w:rPr>
          <w:rFonts w:ascii="Times New Roman" w:hAnsi="Times New Roman" w:cs="Times New Roman"/>
          <w:sz w:val="24"/>
          <w:szCs w:val="24"/>
          <w:lang w:val="en-US"/>
        </w:rPr>
        <w:t xml:space="preserve">., </w:t>
      </w:r>
      <w:proofErr w:type="spellStart"/>
      <w:r w:rsidRPr="001E4C38">
        <w:rPr>
          <w:rFonts w:ascii="Times New Roman" w:hAnsi="Times New Roman" w:cs="Times New Roman"/>
          <w:sz w:val="24"/>
          <w:szCs w:val="24"/>
        </w:rPr>
        <w:t>Филоматис</w:t>
      </w:r>
      <w:proofErr w:type="spellEnd"/>
      <w:r w:rsidRPr="001E4C38">
        <w:rPr>
          <w:rFonts w:ascii="Times New Roman" w:hAnsi="Times New Roman" w:cs="Times New Roman"/>
          <w:sz w:val="24"/>
          <w:szCs w:val="24"/>
          <w:lang w:val="en-US"/>
        </w:rPr>
        <w:t xml:space="preserve">, 2006. </w:t>
      </w:r>
    </w:p>
    <w:p w14:paraId="1B3F2884" w14:textId="77777777" w:rsidR="001E4C3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  <w:lang w:val="en-US"/>
        </w:rPr>
        <w:t xml:space="preserve">5. Hammerly H. Synthesis in Second Language Teaching-Second Language Publications, 1982. </w:t>
      </w:r>
      <w:r w:rsidRPr="001E4C38">
        <w:rPr>
          <w:rFonts w:ascii="Times New Roman" w:hAnsi="Times New Roman" w:cs="Times New Roman"/>
          <w:sz w:val="24"/>
          <w:szCs w:val="24"/>
        </w:rPr>
        <w:t xml:space="preserve">6. Нестерова Н.М. Страноведение. Великобритания. – </w:t>
      </w:r>
      <w:proofErr w:type="spellStart"/>
      <w:r w:rsidRPr="001E4C38">
        <w:rPr>
          <w:rFonts w:ascii="Times New Roman" w:hAnsi="Times New Roman" w:cs="Times New Roman"/>
          <w:sz w:val="24"/>
          <w:szCs w:val="24"/>
        </w:rPr>
        <w:t>Ростов</w:t>
      </w:r>
      <w:proofErr w:type="spellEnd"/>
      <w:r w:rsidRPr="001E4C38">
        <w:rPr>
          <w:rFonts w:ascii="Times New Roman" w:hAnsi="Times New Roman" w:cs="Times New Roman"/>
          <w:sz w:val="24"/>
          <w:szCs w:val="24"/>
        </w:rPr>
        <w:t xml:space="preserve"> н/Д.: Феникс, 2005. </w:t>
      </w:r>
    </w:p>
    <w:p w14:paraId="27A898B3" w14:textId="6C1C7847" w:rsidR="001E4C38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</w:rPr>
        <w:t>7. Артемова А.Ф., Леонович О.А. Страноведение через идиоматику. Учебное пособие по</w:t>
      </w:r>
    </w:p>
    <w:p w14:paraId="28863F64" w14:textId="77E103C9" w:rsidR="001E4C38" w:rsidRPr="0045700C" w:rsidRDefault="001E4C38" w:rsidP="001E4C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E4C38">
        <w:rPr>
          <w:rFonts w:ascii="Times New Roman" w:hAnsi="Times New Roman" w:cs="Times New Roman"/>
          <w:sz w:val="24"/>
          <w:szCs w:val="24"/>
        </w:rPr>
        <w:t>английскому языку. – «Флинта, Наука», 2013.</w:t>
      </w:r>
    </w:p>
    <w:p w14:paraId="7346EDD2" w14:textId="69DA9954" w:rsidR="0029043C" w:rsidRPr="004B13C6" w:rsidRDefault="0029043C" w:rsidP="0029043C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210385F" w14:textId="38B151A0" w:rsidR="0029043C" w:rsidRPr="0029043C" w:rsidRDefault="0029043C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9043C">
        <w:rPr>
          <w:rFonts w:ascii="Times New Roman" w:hAnsi="Times New Roman" w:cs="Times New Roman"/>
          <w:sz w:val="24"/>
          <w:szCs w:val="24"/>
        </w:rPr>
        <w:t xml:space="preserve">          </w:t>
      </w:r>
    </w:p>
    <w:p w14:paraId="7DD5C0E0" w14:textId="77777777" w:rsidR="00E52117" w:rsidRPr="0029043C" w:rsidRDefault="00E52117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52B7FB2B" w14:textId="77777777" w:rsidR="00E52117" w:rsidRPr="0029043C" w:rsidRDefault="00E52117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F1F8C08" w14:textId="77777777" w:rsidR="00E646C8" w:rsidRPr="0029043C" w:rsidRDefault="00E646C8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2D2BCBE9" w14:textId="77777777" w:rsidR="00E5287F" w:rsidRPr="0029043C" w:rsidRDefault="00E5287F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</w:p>
    <w:p w14:paraId="7DEC61FA" w14:textId="77777777" w:rsidR="00DA4CE2" w:rsidRPr="0045700C" w:rsidRDefault="00DA4CE2" w:rsidP="0029043C">
      <w:pPr>
        <w:spacing w:after="0" w:line="360" w:lineRule="auto"/>
        <w:ind w:left="360"/>
        <w:rPr>
          <w:rFonts w:ascii="Times New Roman" w:hAnsi="Times New Roman" w:cs="Times New Roman"/>
          <w:sz w:val="24"/>
          <w:szCs w:val="24"/>
        </w:rPr>
      </w:pPr>
    </w:p>
    <w:p w14:paraId="02F9FC35" w14:textId="77777777" w:rsidR="00EE5D17" w:rsidRPr="004B13C6" w:rsidRDefault="00EE5D17" w:rsidP="0029043C">
      <w:pPr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7A6581EC" w14:textId="77777777" w:rsidR="000322E9" w:rsidRPr="004B13C6" w:rsidRDefault="000322E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71FC6352" w14:textId="5B3958E2" w:rsidR="001716C9" w:rsidRPr="0029043C" w:rsidRDefault="001716C9" w:rsidP="002904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sectPr w:rsidR="001716C9" w:rsidRPr="002904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C218E"/>
    <w:multiLevelType w:val="multilevel"/>
    <w:tmpl w:val="EA2663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901257"/>
    <w:multiLevelType w:val="hybridMultilevel"/>
    <w:tmpl w:val="60E81E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9A35C9"/>
    <w:multiLevelType w:val="hybridMultilevel"/>
    <w:tmpl w:val="60E81E4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02391B"/>
    <w:multiLevelType w:val="hybridMultilevel"/>
    <w:tmpl w:val="0606716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D6777A9"/>
    <w:multiLevelType w:val="multilevel"/>
    <w:tmpl w:val="B232D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B852EC1"/>
    <w:multiLevelType w:val="multilevel"/>
    <w:tmpl w:val="B16E52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98F2CB7"/>
    <w:multiLevelType w:val="multilevel"/>
    <w:tmpl w:val="39DC07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E7D572A"/>
    <w:multiLevelType w:val="multilevel"/>
    <w:tmpl w:val="6A9A0A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F3117A7"/>
    <w:multiLevelType w:val="multilevel"/>
    <w:tmpl w:val="1206B1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B107AE5"/>
    <w:multiLevelType w:val="multilevel"/>
    <w:tmpl w:val="0C0EB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92855695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" w16cid:durableId="850878845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" w16cid:durableId="249240120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4" w16cid:durableId="746615844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5" w16cid:durableId="607542976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6" w16cid:durableId="244462122">
    <w:abstractNumId w:val="9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7" w16cid:durableId="552235512">
    <w:abstractNumId w:val="9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8" w16cid:durableId="1246183607">
    <w:abstractNumId w:val="9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9" w16cid:durableId="448936013">
    <w:abstractNumId w:val="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0" w16cid:durableId="132212211">
    <w:abstractNumId w:val="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1" w16cid:durableId="1895584237">
    <w:abstractNumId w:val="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2" w16cid:durableId="5250544">
    <w:abstractNumId w:val="3"/>
  </w:num>
  <w:num w:numId="13" w16cid:durableId="1110125260">
    <w:abstractNumId w:val="1"/>
  </w:num>
  <w:num w:numId="14" w16cid:durableId="439841852">
    <w:abstractNumId w:val="2"/>
  </w:num>
  <w:num w:numId="15" w16cid:durableId="539325931">
    <w:abstractNumId w:val="7"/>
  </w:num>
  <w:num w:numId="16" w16cid:durableId="281498699">
    <w:abstractNumId w:val="0"/>
  </w:num>
  <w:num w:numId="17" w16cid:durableId="2063745695">
    <w:abstractNumId w:val="8"/>
  </w:num>
  <w:num w:numId="18" w16cid:durableId="194603995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22E9"/>
    <w:rsid w:val="000322E9"/>
    <w:rsid w:val="00134608"/>
    <w:rsid w:val="001716C9"/>
    <w:rsid w:val="001E4C38"/>
    <w:rsid w:val="00222161"/>
    <w:rsid w:val="0023450E"/>
    <w:rsid w:val="0029043C"/>
    <w:rsid w:val="002E6629"/>
    <w:rsid w:val="00333569"/>
    <w:rsid w:val="00411B1E"/>
    <w:rsid w:val="0041499A"/>
    <w:rsid w:val="005D5DD2"/>
    <w:rsid w:val="00955928"/>
    <w:rsid w:val="009C3621"/>
    <w:rsid w:val="00AF4E0B"/>
    <w:rsid w:val="00D03152"/>
    <w:rsid w:val="00DA4CE2"/>
    <w:rsid w:val="00E52117"/>
    <w:rsid w:val="00E5287F"/>
    <w:rsid w:val="00E646C8"/>
    <w:rsid w:val="00EE5D17"/>
    <w:rsid w:val="00F51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FF242E"/>
  <w15:chartTrackingRefBased/>
  <w15:docId w15:val="{52A7DD05-F3A7-4B39-8D69-8CACA0EE2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22E9"/>
  </w:style>
  <w:style w:type="paragraph" w:styleId="1">
    <w:name w:val="heading 1"/>
    <w:basedOn w:val="a"/>
    <w:next w:val="a"/>
    <w:link w:val="10"/>
    <w:uiPriority w:val="9"/>
    <w:qFormat/>
    <w:rsid w:val="0003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c-jstgwu">
    <w:name w:val="sc-jstgwu"/>
    <w:basedOn w:val="a"/>
    <w:rsid w:val="000322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customStyle="1" w:styleId="sc-ifomem">
    <w:name w:val="sc-ifomem"/>
    <w:basedOn w:val="a0"/>
    <w:rsid w:val="000322E9"/>
  </w:style>
  <w:style w:type="character" w:customStyle="1" w:styleId="10">
    <w:name w:val="Заголовок 1 Знак"/>
    <w:basedOn w:val="a0"/>
    <w:link w:val="1"/>
    <w:uiPriority w:val="9"/>
    <w:rsid w:val="000322E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3">
    <w:name w:val="List Paragraph"/>
    <w:basedOn w:val="a"/>
    <w:uiPriority w:val="34"/>
    <w:qFormat/>
    <w:rsid w:val="000322E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4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8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2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241</TotalTime>
  <Pages>10</Pages>
  <Words>2198</Words>
  <Characters>12531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2024-12-01T11:48:00Z</dcterms:created>
  <dcterms:modified xsi:type="dcterms:W3CDTF">2024-12-01T20:07:00Z</dcterms:modified>
</cp:coreProperties>
</file>