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A62" w:rsidRDefault="00F51E10" w:rsidP="00DD0A62">
      <w:pPr>
        <w:spacing w:after="0" w:line="240" w:lineRule="auto"/>
        <w:ind w:left="-1134" w:right="-1418" w:firstLine="425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B66D3D">
        <w:rPr>
          <w:rFonts w:ascii="Times New Roman" w:hAnsi="Times New Roman" w:cs="Times New Roman"/>
          <w:b/>
          <w:bCs/>
          <w:sz w:val="36"/>
          <w:szCs w:val="36"/>
        </w:rPr>
        <w:t>Развитие к</w:t>
      </w:r>
      <w:r w:rsidR="00970481">
        <w:rPr>
          <w:rFonts w:ascii="Times New Roman" w:hAnsi="Times New Roman" w:cs="Times New Roman"/>
          <w:b/>
          <w:bCs/>
          <w:sz w:val="36"/>
          <w:szCs w:val="36"/>
        </w:rPr>
        <w:t>омпетенций родителей</w:t>
      </w:r>
      <w:r w:rsidR="00970481" w:rsidRPr="00970481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="00970481">
        <w:rPr>
          <w:rFonts w:ascii="Times New Roman" w:hAnsi="Times New Roman" w:cs="Times New Roman"/>
          <w:b/>
          <w:bCs/>
          <w:sz w:val="36"/>
          <w:szCs w:val="36"/>
        </w:rPr>
        <w:t>в вопросах</w:t>
      </w:r>
      <w:r w:rsidR="00970481" w:rsidRPr="00970481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B66D3D">
        <w:rPr>
          <w:rFonts w:ascii="Times New Roman" w:hAnsi="Times New Roman" w:cs="Times New Roman"/>
          <w:b/>
          <w:bCs/>
          <w:sz w:val="36"/>
          <w:szCs w:val="36"/>
        </w:rPr>
        <w:t>формиров</w:t>
      </w:r>
      <w:r w:rsidRPr="00B66D3D">
        <w:rPr>
          <w:rFonts w:ascii="Times New Roman" w:hAnsi="Times New Roman" w:cs="Times New Roman"/>
          <w:b/>
          <w:bCs/>
          <w:sz w:val="36"/>
          <w:szCs w:val="36"/>
        </w:rPr>
        <w:t>а</w:t>
      </w:r>
      <w:r w:rsidRPr="00B66D3D">
        <w:rPr>
          <w:rFonts w:ascii="Times New Roman" w:hAnsi="Times New Roman" w:cs="Times New Roman"/>
          <w:b/>
          <w:bCs/>
          <w:sz w:val="36"/>
          <w:szCs w:val="36"/>
        </w:rPr>
        <w:t>ния</w:t>
      </w:r>
      <w:r w:rsidR="00970481" w:rsidRPr="00970481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B66D3D">
        <w:rPr>
          <w:rFonts w:ascii="Times New Roman" w:hAnsi="Times New Roman" w:cs="Times New Roman"/>
          <w:b/>
          <w:bCs/>
          <w:sz w:val="36"/>
          <w:szCs w:val="36"/>
        </w:rPr>
        <w:t xml:space="preserve">личности ребёнка </w:t>
      </w:r>
      <w:proofErr w:type="gramStart"/>
      <w:r w:rsidRPr="00B66D3D">
        <w:rPr>
          <w:rFonts w:ascii="Times New Roman" w:hAnsi="Times New Roman" w:cs="Times New Roman"/>
          <w:b/>
          <w:bCs/>
          <w:sz w:val="36"/>
          <w:szCs w:val="36"/>
        </w:rPr>
        <w:t>через</w:t>
      </w:r>
      <w:proofErr w:type="gramEnd"/>
      <w:r w:rsidRPr="00B66D3D">
        <w:rPr>
          <w:rFonts w:ascii="Times New Roman" w:hAnsi="Times New Roman" w:cs="Times New Roman"/>
          <w:b/>
          <w:bCs/>
          <w:sz w:val="36"/>
          <w:szCs w:val="36"/>
        </w:rPr>
        <w:t xml:space="preserve"> современные </w:t>
      </w:r>
    </w:p>
    <w:p w:rsidR="00F51E10" w:rsidRPr="00970481" w:rsidRDefault="00F51E10" w:rsidP="00DD0A62">
      <w:pPr>
        <w:spacing w:after="0" w:line="240" w:lineRule="auto"/>
        <w:ind w:left="-1134" w:right="-1418" w:firstLine="425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B66D3D">
        <w:rPr>
          <w:rFonts w:ascii="Times New Roman" w:hAnsi="Times New Roman" w:cs="Times New Roman"/>
          <w:b/>
          <w:bCs/>
          <w:sz w:val="36"/>
          <w:szCs w:val="36"/>
        </w:rPr>
        <w:t>формы взаимоде</w:t>
      </w:r>
      <w:r w:rsidRPr="00B66D3D">
        <w:rPr>
          <w:rFonts w:ascii="Times New Roman" w:hAnsi="Times New Roman" w:cs="Times New Roman"/>
          <w:b/>
          <w:bCs/>
          <w:sz w:val="36"/>
          <w:szCs w:val="36"/>
        </w:rPr>
        <w:t>й</w:t>
      </w:r>
      <w:r w:rsidRPr="00B66D3D">
        <w:rPr>
          <w:rFonts w:ascii="Times New Roman" w:hAnsi="Times New Roman" w:cs="Times New Roman"/>
          <w:b/>
          <w:bCs/>
          <w:sz w:val="36"/>
          <w:szCs w:val="36"/>
        </w:rPr>
        <w:t>ствия</w:t>
      </w:r>
    </w:p>
    <w:p w:rsidR="00433855" w:rsidRPr="00DD0A62" w:rsidRDefault="00970481" w:rsidP="00433855">
      <w:pPr>
        <w:spacing w:after="0" w:line="240" w:lineRule="auto"/>
        <w:ind w:left="-1134" w:right="-1418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644DB" w:rsidRPr="00B66D3D">
        <w:rPr>
          <w:rFonts w:ascii="Times New Roman" w:hAnsi="Times New Roman" w:cs="Times New Roman"/>
          <w:sz w:val="28"/>
          <w:szCs w:val="28"/>
        </w:rPr>
        <w:t>Издавна ведётся спор: что</w:t>
      </w:r>
      <w:r w:rsidR="006B1270" w:rsidRPr="00B66D3D">
        <w:rPr>
          <w:rFonts w:ascii="Times New Roman" w:hAnsi="Times New Roman" w:cs="Times New Roman"/>
          <w:sz w:val="28"/>
          <w:szCs w:val="28"/>
        </w:rPr>
        <w:t xml:space="preserve"> важнее в становлении личности - </w:t>
      </w:r>
      <w:r w:rsidR="006644DB" w:rsidRPr="00B66D3D">
        <w:rPr>
          <w:rFonts w:ascii="Times New Roman" w:hAnsi="Times New Roman" w:cs="Times New Roman"/>
          <w:sz w:val="28"/>
          <w:szCs w:val="28"/>
        </w:rPr>
        <w:t xml:space="preserve">семья или общественное воспитание? Одни великие педагоги склонялись в пользу </w:t>
      </w:r>
      <w:r w:rsidR="00C63CAF" w:rsidRPr="00B66D3D">
        <w:rPr>
          <w:rFonts w:ascii="Times New Roman" w:hAnsi="Times New Roman" w:cs="Times New Roman"/>
          <w:sz w:val="28"/>
          <w:szCs w:val="28"/>
        </w:rPr>
        <w:t>семьи</w:t>
      </w:r>
      <w:r w:rsidR="006644DB" w:rsidRPr="00B66D3D">
        <w:rPr>
          <w:rFonts w:ascii="Times New Roman" w:hAnsi="Times New Roman" w:cs="Times New Roman"/>
          <w:sz w:val="28"/>
          <w:szCs w:val="28"/>
        </w:rPr>
        <w:t>, другие отдавали пальму первенства общественным учреждениям. Но все они приходили к выводу, что ни один из вопросов воспитания не может быть успешно решён без</w:t>
      </w:r>
      <w:r w:rsidR="00C63CAF" w:rsidRPr="00B66D3D">
        <w:rPr>
          <w:rFonts w:ascii="Times New Roman" w:hAnsi="Times New Roman" w:cs="Times New Roman"/>
          <w:sz w:val="28"/>
          <w:szCs w:val="28"/>
        </w:rPr>
        <w:t xml:space="preserve"> взаимного</w:t>
      </w:r>
      <w:r w:rsidR="006644DB" w:rsidRPr="00B66D3D">
        <w:rPr>
          <w:rFonts w:ascii="Times New Roman" w:hAnsi="Times New Roman" w:cs="Times New Roman"/>
          <w:sz w:val="28"/>
          <w:szCs w:val="28"/>
        </w:rPr>
        <w:t xml:space="preserve"> сотруд</w:t>
      </w:r>
      <w:r w:rsidR="00F51E10" w:rsidRPr="00B66D3D">
        <w:rPr>
          <w:rFonts w:ascii="Times New Roman" w:hAnsi="Times New Roman" w:cs="Times New Roman"/>
          <w:sz w:val="28"/>
          <w:szCs w:val="28"/>
        </w:rPr>
        <w:t xml:space="preserve">ничества детского сада и семьи. </w:t>
      </w:r>
    </w:p>
    <w:p w:rsidR="00433855" w:rsidRPr="00433855" w:rsidRDefault="006644DB" w:rsidP="00433855">
      <w:pPr>
        <w:spacing w:after="0" w:line="240" w:lineRule="auto"/>
        <w:ind w:left="-1134" w:right="-1418" w:firstLine="567"/>
        <w:rPr>
          <w:rFonts w:ascii="Times New Roman" w:hAnsi="Times New Roman" w:cs="Times New Roman"/>
          <w:sz w:val="28"/>
          <w:szCs w:val="28"/>
        </w:rPr>
      </w:pPr>
      <w:r w:rsidRPr="00B66D3D">
        <w:rPr>
          <w:rFonts w:ascii="Times New Roman" w:hAnsi="Times New Roman" w:cs="Times New Roman"/>
          <w:sz w:val="28"/>
          <w:szCs w:val="28"/>
        </w:rPr>
        <w:t>Семья и дошкольное образовательное учреждение – два важных института соц</w:t>
      </w:r>
      <w:r w:rsidR="00C63CAF" w:rsidRPr="00B66D3D">
        <w:rPr>
          <w:rFonts w:ascii="Times New Roman" w:hAnsi="Times New Roman" w:cs="Times New Roman"/>
          <w:sz w:val="28"/>
          <w:szCs w:val="28"/>
        </w:rPr>
        <w:t xml:space="preserve">иализации детей. Закон об образовании </w:t>
      </w:r>
      <w:r w:rsidRPr="00B66D3D">
        <w:rPr>
          <w:rFonts w:ascii="Times New Roman" w:hAnsi="Times New Roman" w:cs="Times New Roman"/>
          <w:sz w:val="28"/>
          <w:szCs w:val="28"/>
        </w:rPr>
        <w:t xml:space="preserve"> </w:t>
      </w:r>
      <w:r w:rsidR="00C63CAF" w:rsidRPr="00B66D3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66D3D">
        <w:rPr>
          <w:rFonts w:ascii="Times New Roman" w:hAnsi="Times New Roman" w:cs="Times New Roman"/>
          <w:sz w:val="28"/>
          <w:szCs w:val="28"/>
        </w:rPr>
        <w:t>говорит</w:t>
      </w:r>
      <w:proofErr w:type="gramEnd"/>
      <w:r w:rsidRPr="00B66D3D">
        <w:rPr>
          <w:rFonts w:ascii="Times New Roman" w:hAnsi="Times New Roman" w:cs="Times New Roman"/>
          <w:sz w:val="28"/>
          <w:szCs w:val="28"/>
        </w:rPr>
        <w:t xml:space="preserve"> о том, что именно родители несут ответственность за образование своего</w:t>
      </w:r>
      <w:r w:rsidR="001346DB" w:rsidRPr="00B66D3D">
        <w:rPr>
          <w:rFonts w:ascii="Times New Roman" w:hAnsi="Times New Roman" w:cs="Times New Roman"/>
          <w:sz w:val="28"/>
          <w:szCs w:val="28"/>
        </w:rPr>
        <w:t xml:space="preserve"> ребё</w:t>
      </w:r>
      <w:r w:rsidR="00807CF9" w:rsidRPr="00B66D3D">
        <w:rPr>
          <w:rFonts w:ascii="Times New Roman" w:hAnsi="Times New Roman" w:cs="Times New Roman"/>
          <w:sz w:val="28"/>
          <w:szCs w:val="28"/>
        </w:rPr>
        <w:t>нка перед всеми другими лицами</w:t>
      </w:r>
      <w:r w:rsidR="001F5783" w:rsidRPr="00B66D3D">
        <w:rPr>
          <w:rFonts w:ascii="Times New Roman" w:hAnsi="Times New Roman" w:cs="Times New Roman"/>
          <w:sz w:val="28"/>
          <w:szCs w:val="28"/>
        </w:rPr>
        <w:t>. А т</w:t>
      </w:r>
      <w:r w:rsidR="00807CF9" w:rsidRPr="00B66D3D">
        <w:rPr>
          <w:rFonts w:ascii="Times New Roman" w:hAnsi="Times New Roman" w:cs="Times New Roman"/>
          <w:sz w:val="28"/>
          <w:szCs w:val="28"/>
        </w:rPr>
        <w:t>акже н</w:t>
      </w:r>
      <w:r w:rsidR="006B1270" w:rsidRPr="00B66D3D">
        <w:rPr>
          <w:rFonts w:ascii="Times New Roman" w:hAnsi="Times New Roman" w:cs="Times New Roman"/>
          <w:sz w:val="28"/>
          <w:szCs w:val="28"/>
        </w:rPr>
        <w:t xml:space="preserve">овая </w:t>
      </w:r>
      <w:r w:rsidR="00807CF9" w:rsidRPr="00B66D3D">
        <w:rPr>
          <w:rFonts w:ascii="Times New Roman" w:hAnsi="Times New Roman" w:cs="Times New Roman"/>
          <w:sz w:val="28"/>
          <w:szCs w:val="28"/>
        </w:rPr>
        <w:t xml:space="preserve">Федеральная </w:t>
      </w:r>
      <w:r w:rsidR="006B1270" w:rsidRPr="00B66D3D">
        <w:rPr>
          <w:rFonts w:ascii="Times New Roman" w:hAnsi="Times New Roman" w:cs="Times New Roman"/>
          <w:sz w:val="28"/>
          <w:szCs w:val="28"/>
        </w:rPr>
        <w:t>образовательная</w:t>
      </w:r>
      <w:r w:rsidR="00807CF9" w:rsidRPr="00B66D3D">
        <w:rPr>
          <w:rFonts w:ascii="Times New Roman" w:hAnsi="Times New Roman" w:cs="Times New Roman"/>
          <w:sz w:val="28"/>
          <w:szCs w:val="28"/>
        </w:rPr>
        <w:t xml:space="preserve"> программа</w:t>
      </w:r>
      <w:r w:rsidR="006B1270" w:rsidRPr="00B66D3D">
        <w:rPr>
          <w:rFonts w:ascii="Times New Roman" w:hAnsi="Times New Roman" w:cs="Times New Roman"/>
          <w:sz w:val="28"/>
          <w:szCs w:val="28"/>
        </w:rPr>
        <w:t xml:space="preserve"> </w:t>
      </w:r>
      <w:r w:rsidR="00C63CAF" w:rsidRPr="00B66D3D">
        <w:rPr>
          <w:rFonts w:ascii="Times New Roman" w:hAnsi="Times New Roman" w:cs="Times New Roman"/>
          <w:sz w:val="28"/>
          <w:szCs w:val="28"/>
        </w:rPr>
        <w:t xml:space="preserve">нацеливает педагога на умение вовлечь родителей </w:t>
      </w:r>
      <w:r w:rsidR="00807CF9" w:rsidRPr="00B66D3D">
        <w:rPr>
          <w:rFonts w:ascii="Times New Roman" w:hAnsi="Times New Roman" w:cs="Times New Roman"/>
          <w:sz w:val="28"/>
          <w:szCs w:val="28"/>
        </w:rPr>
        <w:t>в образоват</w:t>
      </w:r>
      <w:r w:rsidR="001F5783" w:rsidRPr="00B66D3D">
        <w:rPr>
          <w:rFonts w:ascii="Times New Roman" w:hAnsi="Times New Roman" w:cs="Times New Roman"/>
          <w:sz w:val="28"/>
          <w:szCs w:val="28"/>
        </w:rPr>
        <w:t>ельный процесс через приобщение духовных и культурных ценностях российского народа.</w:t>
      </w:r>
      <w:r w:rsidR="00807CF9" w:rsidRPr="00B66D3D">
        <w:rPr>
          <w:rFonts w:ascii="Times New Roman" w:hAnsi="Times New Roman" w:cs="Times New Roman"/>
          <w:sz w:val="28"/>
          <w:szCs w:val="28"/>
        </w:rPr>
        <w:t xml:space="preserve"> </w:t>
      </w:r>
      <w:r w:rsidR="001F5783" w:rsidRPr="00B66D3D">
        <w:rPr>
          <w:rFonts w:ascii="Times New Roman" w:hAnsi="Times New Roman" w:cs="Times New Roman"/>
          <w:sz w:val="28"/>
          <w:szCs w:val="28"/>
        </w:rPr>
        <w:t xml:space="preserve">Мы знаем, что </w:t>
      </w:r>
      <w:r w:rsidRPr="00B66D3D">
        <w:rPr>
          <w:rFonts w:ascii="Times New Roman" w:hAnsi="Times New Roman" w:cs="Times New Roman"/>
          <w:sz w:val="28"/>
          <w:szCs w:val="28"/>
        </w:rPr>
        <w:t>недавно стартовал нацпроект «Образование», который предполагает педагогам помочь  родителям</w:t>
      </w:r>
      <w:r w:rsidR="00463A0F" w:rsidRPr="00B66D3D">
        <w:rPr>
          <w:rFonts w:ascii="Times New Roman" w:hAnsi="Times New Roman" w:cs="Times New Roman"/>
          <w:sz w:val="28"/>
          <w:szCs w:val="28"/>
        </w:rPr>
        <w:t>,</w:t>
      </w:r>
      <w:r w:rsidRPr="00B66D3D">
        <w:rPr>
          <w:rFonts w:ascii="Times New Roman" w:hAnsi="Times New Roman" w:cs="Times New Roman"/>
          <w:sz w:val="28"/>
          <w:szCs w:val="28"/>
        </w:rPr>
        <w:t xml:space="preserve"> стать боле грамотными в вопросах воспитания детей.</w:t>
      </w:r>
      <w:r w:rsidR="001346DB" w:rsidRPr="00B66D3D">
        <w:rPr>
          <w:rFonts w:ascii="Times New Roman" w:hAnsi="Times New Roman" w:cs="Times New Roman"/>
          <w:sz w:val="28"/>
          <w:szCs w:val="28"/>
        </w:rPr>
        <w:t xml:space="preserve"> Поэтому появилась необходимость в изучении и формировании </w:t>
      </w:r>
      <w:r w:rsidR="00463A0F" w:rsidRPr="00B66D3D">
        <w:rPr>
          <w:rFonts w:ascii="Times New Roman" w:hAnsi="Times New Roman" w:cs="Times New Roman"/>
          <w:sz w:val="28"/>
          <w:szCs w:val="28"/>
        </w:rPr>
        <w:t>грамотного, компетентного родителя.</w:t>
      </w:r>
      <w:r w:rsidRPr="00B66D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6E61" w:rsidRPr="00B66D3D" w:rsidRDefault="00433855" w:rsidP="00433855">
      <w:pPr>
        <w:spacing w:after="0" w:line="240" w:lineRule="auto"/>
        <w:ind w:left="-1134" w:right="-1418"/>
        <w:rPr>
          <w:rFonts w:ascii="Times New Roman" w:hAnsi="Times New Roman" w:cs="Times New Roman"/>
          <w:sz w:val="28"/>
          <w:szCs w:val="28"/>
        </w:rPr>
      </w:pPr>
      <w:r w:rsidRPr="00433855">
        <w:rPr>
          <w:rFonts w:ascii="Times New Roman" w:hAnsi="Times New Roman" w:cs="Times New Roman"/>
          <w:sz w:val="28"/>
          <w:szCs w:val="28"/>
        </w:rPr>
        <w:t xml:space="preserve">     </w:t>
      </w:r>
      <w:r w:rsidR="006644DB" w:rsidRPr="00B66D3D">
        <w:rPr>
          <w:rFonts w:ascii="Times New Roman" w:hAnsi="Times New Roman" w:cs="Times New Roman"/>
          <w:sz w:val="28"/>
          <w:szCs w:val="28"/>
        </w:rPr>
        <w:t xml:space="preserve">К сожалению, на данный момент большая часть родителей занимают позицию стороннего наблюдателя, полагая, что его ребёнка в детском саду всему научат. И часто не прислушиваются к советам и рекомендациям педагогов. </w:t>
      </w:r>
    </w:p>
    <w:p w:rsidR="00C76E61" w:rsidRPr="00B66D3D" w:rsidRDefault="00B66D3D" w:rsidP="00433855">
      <w:pPr>
        <w:spacing w:after="0" w:line="240" w:lineRule="auto"/>
        <w:ind w:left="-1134" w:right="-1418"/>
        <w:rPr>
          <w:rFonts w:ascii="Times New Roman" w:hAnsi="Times New Roman" w:cs="Times New Roman"/>
          <w:sz w:val="28"/>
          <w:szCs w:val="28"/>
        </w:rPr>
      </w:pPr>
      <w:r w:rsidRPr="00B66D3D">
        <w:rPr>
          <w:rFonts w:ascii="Times New Roman" w:hAnsi="Times New Roman" w:cs="Times New Roman"/>
          <w:sz w:val="28"/>
          <w:szCs w:val="28"/>
        </w:rPr>
        <w:t xml:space="preserve">     </w:t>
      </w:r>
      <w:r w:rsidR="006644DB" w:rsidRPr="00B66D3D">
        <w:rPr>
          <w:rFonts w:ascii="Times New Roman" w:hAnsi="Times New Roman" w:cs="Times New Roman"/>
          <w:sz w:val="28"/>
          <w:szCs w:val="28"/>
        </w:rPr>
        <w:t xml:space="preserve"> На современ</w:t>
      </w:r>
      <w:r w:rsidR="003C14C3" w:rsidRPr="00B66D3D">
        <w:rPr>
          <w:rFonts w:ascii="Times New Roman" w:hAnsi="Times New Roman" w:cs="Times New Roman"/>
          <w:sz w:val="28"/>
          <w:szCs w:val="28"/>
        </w:rPr>
        <w:t>н</w:t>
      </w:r>
      <w:r w:rsidR="006644DB" w:rsidRPr="00B66D3D">
        <w:rPr>
          <w:rFonts w:ascii="Times New Roman" w:hAnsi="Times New Roman" w:cs="Times New Roman"/>
          <w:sz w:val="28"/>
          <w:szCs w:val="28"/>
        </w:rPr>
        <w:t>ом этапе м</w:t>
      </w:r>
      <w:r w:rsidR="003C14C3" w:rsidRPr="00B66D3D">
        <w:rPr>
          <w:rFonts w:ascii="Times New Roman" w:hAnsi="Times New Roman" w:cs="Times New Roman"/>
          <w:sz w:val="28"/>
          <w:szCs w:val="28"/>
        </w:rPr>
        <w:t xml:space="preserve">етодическая литература уделяет </w:t>
      </w:r>
      <w:r w:rsidR="000C3F4F" w:rsidRPr="00B66D3D">
        <w:rPr>
          <w:rFonts w:ascii="Times New Roman" w:hAnsi="Times New Roman" w:cs="Times New Roman"/>
          <w:sz w:val="28"/>
          <w:szCs w:val="28"/>
        </w:rPr>
        <w:t xml:space="preserve"> </w:t>
      </w:r>
      <w:r w:rsidR="006644DB" w:rsidRPr="00B66D3D">
        <w:rPr>
          <w:rFonts w:ascii="Times New Roman" w:hAnsi="Times New Roman" w:cs="Times New Roman"/>
          <w:sz w:val="28"/>
          <w:szCs w:val="28"/>
        </w:rPr>
        <w:t xml:space="preserve"> внимания вопросам развития компетенций родителей, предлагает новые соврем</w:t>
      </w:r>
      <w:r w:rsidR="003C14C3" w:rsidRPr="00B66D3D">
        <w:rPr>
          <w:rFonts w:ascii="Times New Roman" w:hAnsi="Times New Roman" w:cs="Times New Roman"/>
          <w:sz w:val="28"/>
          <w:szCs w:val="28"/>
        </w:rPr>
        <w:t>е</w:t>
      </w:r>
      <w:r w:rsidR="006644DB" w:rsidRPr="00B66D3D">
        <w:rPr>
          <w:rFonts w:ascii="Times New Roman" w:hAnsi="Times New Roman" w:cs="Times New Roman"/>
          <w:sz w:val="28"/>
          <w:szCs w:val="28"/>
        </w:rPr>
        <w:t>н</w:t>
      </w:r>
      <w:r w:rsidR="003C14C3" w:rsidRPr="00B66D3D">
        <w:rPr>
          <w:rFonts w:ascii="Times New Roman" w:hAnsi="Times New Roman" w:cs="Times New Roman"/>
          <w:sz w:val="28"/>
          <w:szCs w:val="28"/>
        </w:rPr>
        <w:t>н</w:t>
      </w:r>
      <w:r w:rsidR="006644DB" w:rsidRPr="00B66D3D">
        <w:rPr>
          <w:rFonts w:ascii="Times New Roman" w:hAnsi="Times New Roman" w:cs="Times New Roman"/>
          <w:sz w:val="28"/>
          <w:szCs w:val="28"/>
        </w:rPr>
        <w:t>ые фо</w:t>
      </w:r>
      <w:r w:rsidR="00463A0F" w:rsidRPr="00B66D3D">
        <w:rPr>
          <w:rFonts w:ascii="Times New Roman" w:hAnsi="Times New Roman" w:cs="Times New Roman"/>
          <w:sz w:val="28"/>
          <w:szCs w:val="28"/>
        </w:rPr>
        <w:t>рмы</w:t>
      </w:r>
      <w:r w:rsidR="000C3F4F" w:rsidRPr="00B66D3D">
        <w:rPr>
          <w:rFonts w:ascii="Times New Roman" w:hAnsi="Times New Roman" w:cs="Times New Roman"/>
          <w:sz w:val="28"/>
          <w:szCs w:val="28"/>
        </w:rPr>
        <w:t xml:space="preserve">  </w:t>
      </w:r>
      <w:r w:rsidR="00463A0F" w:rsidRPr="00B66D3D">
        <w:rPr>
          <w:rFonts w:ascii="Times New Roman" w:hAnsi="Times New Roman" w:cs="Times New Roman"/>
          <w:sz w:val="28"/>
          <w:szCs w:val="28"/>
        </w:rPr>
        <w:t xml:space="preserve"> взаимодействия, </w:t>
      </w:r>
      <w:r w:rsidR="006644DB" w:rsidRPr="00B66D3D">
        <w:rPr>
          <w:rFonts w:ascii="Times New Roman" w:hAnsi="Times New Roman" w:cs="Times New Roman"/>
          <w:sz w:val="28"/>
          <w:szCs w:val="28"/>
        </w:rPr>
        <w:t xml:space="preserve"> настраивает педагога на партнёрское общение с ними.</w:t>
      </w:r>
      <w:r w:rsidR="003C14C3" w:rsidRPr="00B66D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5783" w:rsidRPr="00B66D3D" w:rsidRDefault="001F5783" w:rsidP="00433855">
      <w:pPr>
        <w:spacing w:after="0" w:line="240" w:lineRule="auto"/>
        <w:ind w:left="-1134" w:right="-1418"/>
        <w:rPr>
          <w:rFonts w:ascii="Times New Roman" w:hAnsi="Times New Roman" w:cs="Times New Roman"/>
          <w:sz w:val="28"/>
          <w:szCs w:val="28"/>
        </w:rPr>
      </w:pPr>
      <w:r w:rsidRPr="00B66D3D">
        <w:rPr>
          <w:rFonts w:ascii="Times New Roman" w:hAnsi="Times New Roman" w:cs="Times New Roman"/>
          <w:sz w:val="28"/>
          <w:szCs w:val="28"/>
        </w:rPr>
        <w:t xml:space="preserve"> </w:t>
      </w:r>
      <w:r w:rsidR="00B66D3D" w:rsidRPr="00B66D3D">
        <w:rPr>
          <w:rFonts w:ascii="Times New Roman" w:hAnsi="Times New Roman" w:cs="Times New Roman"/>
          <w:sz w:val="28"/>
          <w:szCs w:val="28"/>
        </w:rPr>
        <w:t xml:space="preserve">   </w:t>
      </w:r>
      <w:r w:rsidRPr="00B66D3D">
        <w:rPr>
          <w:rFonts w:ascii="Times New Roman" w:hAnsi="Times New Roman" w:cs="Times New Roman"/>
          <w:sz w:val="28"/>
          <w:szCs w:val="28"/>
        </w:rPr>
        <w:t xml:space="preserve"> </w:t>
      </w:r>
      <w:r w:rsidR="003C14C3" w:rsidRPr="00B66D3D">
        <w:rPr>
          <w:rFonts w:ascii="Times New Roman" w:hAnsi="Times New Roman" w:cs="Times New Roman"/>
          <w:sz w:val="28"/>
          <w:szCs w:val="28"/>
        </w:rPr>
        <w:t>Проведя анализ научных исследова</w:t>
      </w:r>
      <w:r w:rsidRPr="00B66D3D">
        <w:rPr>
          <w:rFonts w:ascii="Times New Roman" w:hAnsi="Times New Roman" w:cs="Times New Roman"/>
          <w:sz w:val="28"/>
          <w:szCs w:val="28"/>
        </w:rPr>
        <w:t>ний, методической литературы, я</w:t>
      </w:r>
      <w:r w:rsidR="00433855">
        <w:rPr>
          <w:rFonts w:ascii="Times New Roman" w:hAnsi="Times New Roman" w:cs="Times New Roman"/>
          <w:sz w:val="28"/>
          <w:szCs w:val="28"/>
        </w:rPr>
        <w:t xml:space="preserve"> поставила</w:t>
      </w:r>
      <w:r w:rsidR="003C14C3" w:rsidRPr="00B66D3D">
        <w:rPr>
          <w:rFonts w:ascii="Times New Roman" w:hAnsi="Times New Roman" w:cs="Times New Roman"/>
          <w:sz w:val="28"/>
          <w:szCs w:val="28"/>
        </w:rPr>
        <w:t xml:space="preserve"> перед собой цель: содействовать процессу  формирования у родителей компетенций по вопросу развития личности ребёнка. Для её достижения необходимо было установить доверительные партнёрские отношения, опираясь на которые осуществлять определённые </w:t>
      </w:r>
      <w:proofErr w:type="gramStart"/>
      <w:r w:rsidR="003C14C3" w:rsidRPr="00B66D3D">
        <w:rPr>
          <w:rFonts w:ascii="Times New Roman" w:hAnsi="Times New Roman" w:cs="Times New Roman"/>
          <w:sz w:val="28"/>
          <w:szCs w:val="28"/>
        </w:rPr>
        <w:t>мероприятия</w:t>
      </w:r>
      <w:proofErr w:type="gramEnd"/>
      <w:r w:rsidR="003C14C3" w:rsidRPr="00B66D3D">
        <w:rPr>
          <w:rFonts w:ascii="Times New Roman" w:hAnsi="Times New Roman" w:cs="Times New Roman"/>
          <w:sz w:val="28"/>
          <w:szCs w:val="28"/>
        </w:rPr>
        <w:t xml:space="preserve"> направленные на формирование и развитие информационной, мотивационной, технологической, коммуникативной и аналитической компетенций.</w:t>
      </w:r>
    </w:p>
    <w:p w:rsidR="00433855" w:rsidRDefault="00B66D3D" w:rsidP="00433855">
      <w:pPr>
        <w:spacing w:after="0" w:line="240" w:lineRule="auto"/>
        <w:ind w:left="-1134" w:right="-1418"/>
        <w:rPr>
          <w:rFonts w:ascii="Times New Roman" w:hAnsi="Times New Roman" w:cs="Times New Roman"/>
          <w:sz w:val="28"/>
          <w:szCs w:val="28"/>
        </w:rPr>
      </w:pPr>
      <w:r w:rsidRPr="00B66D3D">
        <w:rPr>
          <w:rFonts w:ascii="Times New Roman" w:hAnsi="Times New Roman" w:cs="Times New Roman"/>
          <w:sz w:val="28"/>
          <w:szCs w:val="28"/>
        </w:rPr>
        <w:t xml:space="preserve">      </w:t>
      </w:r>
      <w:r w:rsidR="001F5783" w:rsidRPr="00B66D3D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433855" w:rsidRPr="00B66D3D">
        <w:rPr>
          <w:rFonts w:ascii="Times New Roman" w:hAnsi="Times New Roman" w:cs="Times New Roman"/>
          <w:sz w:val="28"/>
          <w:szCs w:val="28"/>
        </w:rPr>
        <w:t>Уверена</w:t>
      </w:r>
      <w:proofErr w:type="gramEnd"/>
      <w:r w:rsidR="00433855">
        <w:rPr>
          <w:rFonts w:ascii="Times New Roman" w:hAnsi="Times New Roman" w:cs="Times New Roman"/>
          <w:sz w:val="28"/>
          <w:szCs w:val="28"/>
        </w:rPr>
        <w:t>,</w:t>
      </w:r>
      <w:r w:rsidR="00433855" w:rsidRPr="00B66D3D">
        <w:rPr>
          <w:rFonts w:ascii="Times New Roman" w:hAnsi="Times New Roman" w:cs="Times New Roman"/>
          <w:sz w:val="28"/>
          <w:szCs w:val="28"/>
        </w:rPr>
        <w:t xml:space="preserve"> что</w:t>
      </w:r>
      <w:r w:rsidR="000C3F4F" w:rsidRPr="00B66D3D">
        <w:rPr>
          <w:rFonts w:ascii="Times New Roman" w:hAnsi="Times New Roman" w:cs="Times New Roman"/>
          <w:sz w:val="28"/>
          <w:szCs w:val="28"/>
        </w:rPr>
        <w:t xml:space="preserve"> комплексный</w:t>
      </w:r>
      <w:r w:rsidR="003C14C3" w:rsidRPr="00B66D3D">
        <w:rPr>
          <w:rFonts w:ascii="Times New Roman" w:hAnsi="Times New Roman" w:cs="Times New Roman"/>
          <w:sz w:val="28"/>
          <w:szCs w:val="28"/>
        </w:rPr>
        <w:t xml:space="preserve"> подход к формированию компетенций родителей обязательно окажет положительное действие на развитие личности ребёнка.</w:t>
      </w:r>
      <w:r w:rsidR="001F5783" w:rsidRPr="00B66D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1A2C" w:rsidRDefault="001F5783" w:rsidP="00433855">
      <w:pPr>
        <w:spacing w:after="0" w:line="240" w:lineRule="auto"/>
        <w:ind w:left="-1134" w:right="-1418"/>
        <w:rPr>
          <w:rFonts w:ascii="Times New Roman" w:hAnsi="Times New Roman" w:cs="Times New Roman"/>
          <w:sz w:val="28"/>
          <w:szCs w:val="28"/>
        </w:rPr>
      </w:pPr>
      <w:r w:rsidRPr="00B66D3D">
        <w:rPr>
          <w:rFonts w:ascii="Times New Roman" w:hAnsi="Times New Roman" w:cs="Times New Roman"/>
          <w:sz w:val="28"/>
          <w:szCs w:val="28"/>
        </w:rPr>
        <w:t>В начале своей деятельности я сформировала</w:t>
      </w:r>
      <w:r w:rsidR="003C14C3" w:rsidRPr="00B66D3D">
        <w:rPr>
          <w:rFonts w:ascii="Times New Roman" w:hAnsi="Times New Roman" w:cs="Times New Roman"/>
          <w:sz w:val="28"/>
          <w:szCs w:val="28"/>
        </w:rPr>
        <w:t xml:space="preserve"> представление об уровне грамотности родител</w:t>
      </w:r>
      <w:r w:rsidRPr="00B66D3D">
        <w:rPr>
          <w:rFonts w:ascii="Times New Roman" w:hAnsi="Times New Roman" w:cs="Times New Roman"/>
          <w:sz w:val="28"/>
          <w:szCs w:val="28"/>
        </w:rPr>
        <w:t>ей нашей группы, воспользовалась</w:t>
      </w:r>
      <w:r w:rsidR="003C14C3" w:rsidRPr="00B66D3D">
        <w:rPr>
          <w:rFonts w:ascii="Times New Roman" w:hAnsi="Times New Roman" w:cs="Times New Roman"/>
          <w:sz w:val="28"/>
          <w:szCs w:val="28"/>
        </w:rPr>
        <w:t xml:space="preserve"> материалами программы «Я – компетентный родитель»</w:t>
      </w:r>
      <w:r w:rsidR="00433855">
        <w:rPr>
          <w:rFonts w:ascii="Times New Roman" w:hAnsi="Times New Roman" w:cs="Times New Roman"/>
          <w:sz w:val="28"/>
          <w:szCs w:val="28"/>
        </w:rPr>
        <w:t xml:space="preserve"> </w:t>
      </w:r>
      <w:r w:rsidR="003C14C3" w:rsidRPr="00B66D3D">
        <w:rPr>
          <w:rFonts w:ascii="Times New Roman" w:hAnsi="Times New Roman" w:cs="Times New Roman"/>
          <w:sz w:val="28"/>
          <w:szCs w:val="28"/>
        </w:rPr>
        <w:t xml:space="preserve"> Коломийченко. Она выделяет пять компетенций и даёт подробную характерис</w:t>
      </w:r>
      <w:r w:rsidR="000C3F4F" w:rsidRPr="00B66D3D">
        <w:rPr>
          <w:rFonts w:ascii="Times New Roman" w:hAnsi="Times New Roman" w:cs="Times New Roman"/>
          <w:sz w:val="28"/>
          <w:szCs w:val="28"/>
        </w:rPr>
        <w:t xml:space="preserve">тику содержания каждой. </w:t>
      </w:r>
    </w:p>
    <w:p w:rsidR="00435A1F" w:rsidRDefault="00D61A2C" w:rsidP="00433855">
      <w:pPr>
        <w:spacing w:after="0" w:line="240" w:lineRule="auto"/>
        <w:ind w:left="-1134" w:right="-141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C3F4F" w:rsidRPr="00B66D3D">
        <w:rPr>
          <w:rFonts w:ascii="Times New Roman" w:hAnsi="Times New Roman" w:cs="Times New Roman"/>
          <w:sz w:val="28"/>
          <w:szCs w:val="28"/>
        </w:rPr>
        <w:t>Применив</w:t>
      </w:r>
      <w:r w:rsidR="001F5783" w:rsidRPr="00B66D3D">
        <w:rPr>
          <w:rFonts w:ascii="Times New Roman" w:hAnsi="Times New Roman" w:cs="Times New Roman"/>
          <w:sz w:val="28"/>
          <w:szCs w:val="28"/>
        </w:rPr>
        <w:t xml:space="preserve"> подобранные мною</w:t>
      </w:r>
      <w:r w:rsidR="003C14C3" w:rsidRPr="00B66D3D">
        <w:rPr>
          <w:rFonts w:ascii="Times New Roman" w:hAnsi="Times New Roman" w:cs="Times New Roman"/>
          <w:sz w:val="28"/>
          <w:szCs w:val="28"/>
        </w:rPr>
        <w:t xml:space="preserve"> диагностические методики и наблюдая за общением род</w:t>
      </w:r>
      <w:r w:rsidR="001F5783" w:rsidRPr="00B66D3D">
        <w:rPr>
          <w:rFonts w:ascii="Times New Roman" w:hAnsi="Times New Roman" w:cs="Times New Roman"/>
          <w:sz w:val="28"/>
          <w:szCs w:val="28"/>
        </w:rPr>
        <w:t>ителей с детьми нашей группы, я</w:t>
      </w:r>
      <w:r w:rsidR="003C14C3" w:rsidRPr="00B66D3D">
        <w:rPr>
          <w:rFonts w:ascii="Times New Roman" w:hAnsi="Times New Roman" w:cs="Times New Roman"/>
          <w:sz w:val="28"/>
          <w:szCs w:val="28"/>
        </w:rPr>
        <w:t xml:space="preserve"> сделали вы</w:t>
      </w:r>
      <w:r w:rsidR="000C3F4F" w:rsidRPr="00B66D3D">
        <w:rPr>
          <w:rFonts w:ascii="Times New Roman" w:hAnsi="Times New Roman" w:cs="Times New Roman"/>
          <w:sz w:val="28"/>
          <w:szCs w:val="28"/>
        </w:rPr>
        <w:t>вод, что на начальном этапе</w:t>
      </w:r>
      <w:r w:rsidR="003C14C3" w:rsidRPr="00B66D3D">
        <w:rPr>
          <w:rFonts w:ascii="Times New Roman" w:hAnsi="Times New Roman" w:cs="Times New Roman"/>
          <w:sz w:val="28"/>
          <w:szCs w:val="28"/>
        </w:rPr>
        <w:t xml:space="preserve"> родители имели примерное представление </w:t>
      </w:r>
      <w:r w:rsidR="009450D5" w:rsidRPr="00B66D3D">
        <w:rPr>
          <w:rFonts w:ascii="Times New Roman" w:hAnsi="Times New Roman" w:cs="Times New Roman"/>
          <w:sz w:val="28"/>
          <w:szCs w:val="28"/>
        </w:rPr>
        <w:t>о физиологии и психологии ребёнка</w:t>
      </w:r>
      <w:r w:rsidR="001F5783" w:rsidRPr="00B66D3D">
        <w:rPr>
          <w:rFonts w:ascii="Times New Roman" w:hAnsi="Times New Roman" w:cs="Times New Roman"/>
          <w:sz w:val="28"/>
          <w:szCs w:val="28"/>
        </w:rPr>
        <w:t xml:space="preserve"> </w:t>
      </w:r>
      <w:r w:rsidR="009450D5" w:rsidRPr="00B66D3D">
        <w:rPr>
          <w:rFonts w:ascii="Times New Roman" w:hAnsi="Times New Roman" w:cs="Times New Roman"/>
          <w:sz w:val="28"/>
          <w:szCs w:val="28"/>
        </w:rPr>
        <w:t xml:space="preserve"> и о путях реализации собственной воспитательной функции. Недостаточно проявляли интереса к грамотной организации семейного воспитания, не придавали должного значения своей ответственности, не умели организовать свободную деятельность ребёнка и правильно общ</w:t>
      </w:r>
      <w:r w:rsidR="000C3F4F" w:rsidRPr="00B66D3D">
        <w:rPr>
          <w:rFonts w:ascii="Times New Roman" w:hAnsi="Times New Roman" w:cs="Times New Roman"/>
          <w:sz w:val="28"/>
          <w:szCs w:val="28"/>
        </w:rPr>
        <w:t>аться</w:t>
      </w:r>
      <w:r w:rsidR="00433855">
        <w:rPr>
          <w:rFonts w:ascii="Times New Roman" w:hAnsi="Times New Roman" w:cs="Times New Roman"/>
          <w:sz w:val="28"/>
          <w:szCs w:val="28"/>
        </w:rPr>
        <w:t xml:space="preserve"> с ним, уважая его чувства  и</w:t>
      </w:r>
      <w:r w:rsidR="000C3F4F" w:rsidRPr="00B66D3D">
        <w:rPr>
          <w:rFonts w:ascii="Times New Roman" w:hAnsi="Times New Roman" w:cs="Times New Roman"/>
          <w:sz w:val="28"/>
          <w:szCs w:val="28"/>
        </w:rPr>
        <w:t xml:space="preserve"> </w:t>
      </w:r>
      <w:r w:rsidR="009450D5" w:rsidRPr="00B66D3D">
        <w:rPr>
          <w:rFonts w:ascii="Times New Roman" w:hAnsi="Times New Roman" w:cs="Times New Roman"/>
          <w:sz w:val="28"/>
          <w:szCs w:val="28"/>
        </w:rPr>
        <w:t xml:space="preserve">интересы. </w:t>
      </w:r>
      <w:r w:rsidR="00A954A1" w:rsidRPr="00B66D3D">
        <w:rPr>
          <w:rFonts w:ascii="Times New Roman" w:hAnsi="Times New Roman" w:cs="Times New Roman"/>
          <w:sz w:val="28"/>
          <w:szCs w:val="28"/>
        </w:rPr>
        <w:t xml:space="preserve">Вовлечь родителей в деятельность группы, а тем более сформировать у них </w:t>
      </w:r>
      <w:r w:rsidR="00A954A1" w:rsidRPr="00B66D3D">
        <w:rPr>
          <w:rFonts w:ascii="Times New Roman" w:hAnsi="Times New Roman" w:cs="Times New Roman"/>
          <w:sz w:val="28"/>
          <w:szCs w:val="28"/>
        </w:rPr>
        <w:lastRenderedPageBreak/>
        <w:t>потребность самостоятельно пр</w:t>
      </w:r>
      <w:r w:rsidR="00603595" w:rsidRPr="00B66D3D">
        <w:rPr>
          <w:rFonts w:ascii="Times New Roman" w:hAnsi="Times New Roman" w:cs="Times New Roman"/>
          <w:sz w:val="28"/>
          <w:szCs w:val="28"/>
        </w:rPr>
        <w:t>о</w:t>
      </w:r>
      <w:r w:rsidR="00A954A1" w:rsidRPr="00B66D3D">
        <w:rPr>
          <w:rFonts w:ascii="Times New Roman" w:hAnsi="Times New Roman" w:cs="Times New Roman"/>
          <w:sz w:val="28"/>
          <w:szCs w:val="28"/>
        </w:rPr>
        <w:t xml:space="preserve">являть инициативу, конечно </w:t>
      </w:r>
      <w:proofErr w:type="gramStart"/>
      <w:r w:rsidR="00A954A1" w:rsidRPr="00B66D3D">
        <w:rPr>
          <w:rFonts w:ascii="Times New Roman" w:hAnsi="Times New Roman" w:cs="Times New Roman"/>
          <w:sz w:val="28"/>
          <w:szCs w:val="28"/>
        </w:rPr>
        <w:t>же</w:t>
      </w:r>
      <w:proofErr w:type="gramEnd"/>
      <w:r w:rsidR="00A954A1" w:rsidRPr="00B66D3D">
        <w:rPr>
          <w:rFonts w:ascii="Times New Roman" w:hAnsi="Times New Roman" w:cs="Times New Roman"/>
          <w:sz w:val="28"/>
          <w:szCs w:val="28"/>
        </w:rPr>
        <w:t xml:space="preserve"> надо </w:t>
      </w:r>
      <w:r w:rsidR="001F5783" w:rsidRPr="00B66D3D">
        <w:rPr>
          <w:rFonts w:ascii="Times New Roman" w:hAnsi="Times New Roman" w:cs="Times New Roman"/>
          <w:sz w:val="28"/>
          <w:szCs w:val="28"/>
        </w:rPr>
        <w:t xml:space="preserve">было </w:t>
      </w:r>
      <w:r w:rsidR="00A954A1" w:rsidRPr="00B66D3D">
        <w:rPr>
          <w:rFonts w:ascii="Times New Roman" w:hAnsi="Times New Roman" w:cs="Times New Roman"/>
          <w:sz w:val="28"/>
          <w:szCs w:val="28"/>
        </w:rPr>
        <w:t xml:space="preserve">сначала расположить их к этой деятельности </w:t>
      </w:r>
      <w:r w:rsidR="00EB3F65" w:rsidRPr="00B66D3D">
        <w:rPr>
          <w:rFonts w:ascii="Times New Roman" w:hAnsi="Times New Roman" w:cs="Times New Roman"/>
          <w:sz w:val="28"/>
          <w:szCs w:val="28"/>
        </w:rPr>
        <w:t xml:space="preserve"> </w:t>
      </w:r>
      <w:r w:rsidR="00A954A1" w:rsidRPr="00B66D3D">
        <w:rPr>
          <w:rFonts w:ascii="Times New Roman" w:hAnsi="Times New Roman" w:cs="Times New Roman"/>
          <w:sz w:val="28"/>
          <w:szCs w:val="28"/>
        </w:rPr>
        <w:t>и сформировать определённые знания и умения в вопросах воспитания и развития личности ребёнка.</w:t>
      </w:r>
      <w:r w:rsidR="00970481">
        <w:rPr>
          <w:rFonts w:ascii="Times New Roman" w:hAnsi="Times New Roman" w:cs="Times New Roman"/>
          <w:sz w:val="28"/>
          <w:szCs w:val="28"/>
        </w:rPr>
        <w:t xml:space="preserve"> </w:t>
      </w:r>
      <w:r w:rsidR="00603595" w:rsidRPr="00B66D3D">
        <w:rPr>
          <w:rFonts w:ascii="Times New Roman" w:eastAsia="Calibri" w:hAnsi="Times New Roman" w:cs="Times New Roman"/>
          <w:sz w:val="28"/>
          <w:szCs w:val="28"/>
        </w:rPr>
        <w:t xml:space="preserve">Вначале чувствовалось </w:t>
      </w:r>
      <w:r w:rsidR="00C76E61" w:rsidRPr="00B66D3D">
        <w:rPr>
          <w:rFonts w:ascii="Times New Roman" w:eastAsia="Calibri" w:hAnsi="Times New Roman" w:cs="Times New Roman"/>
          <w:sz w:val="28"/>
          <w:szCs w:val="28"/>
        </w:rPr>
        <w:t xml:space="preserve"> потребительское и безразличное отношение </w:t>
      </w:r>
      <w:r w:rsidR="00603595" w:rsidRPr="00B66D3D">
        <w:rPr>
          <w:rFonts w:ascii="Times New Roman" w:eastAsia="Calibri" w:hAnsi="Times New Roman" w:cs="Times New Roman"/>
          <w:sz w:val="28"/>
          <w:szCs w:val="28"/>
        </w:rPr>
        <w:t xml:space="preserve">родителей </w:t>
      </w:r>
      <w:r w:rsidR="00C76E61" w:rsidRPr="00B66D3D">
        <w:rPr>
          <w:rFonts w:ascii="Times New Roman" w:eastAsia="Calibri" w:hAnsi="Times New Roman" w:cs="Times New Roman"/>
          <w:sz w:val="28"/>
          <w:szCs w:val="28"/>
        </w:rPr>
        <w:t>к детскому саду</w:t>
      </w:r>
      <w:r w:rsidR="00603595" w:rsidRPr="00B66D3D">
        <w:rPr>
          <w:rFonts w:ascii="Times New Roman" w:eastAsia="Calibri" w:hAnsi="Times New Roman" w:cs="Times New Roman"/>
          <w:sz w:val="28"/>
          <w:szCs w:val="28"/>
        </w:rPr>
        <w:t xml:space="preserve">. Необходимо было показать им наши возможности, нашу заинтересованность и найти пути к </w:t>
      </w:r>
      <w:r w:rsidR="00EB3F65" w:rsidRPr="00B66D3D">
        <w:rPr>
          <w:rFonts w:ascii="Times New Roman" w:eastAsia="Calibri" w:hAnsi="Times New Roman" w:cs="Times New Roman"/>
          <w:sz w:val="28"/>
          <w:szCs w:val="28"/>
        </w:rPr>
        <w:t xml:space="preserve">совместному взаимодействию. </w:t>
      </w:r>
      <w:r w:rsidR="00603595" w:rsidRPr="00B66D3D">
        <w:rPr>
          <w:rFonts w:ascii="Times New Roman" w:eastAsia="Calibri" w:hAnsi="Times New Roman" w:cs="Times New Roman"/>
          <w:sz w:val="28"/>
          <w:szCs w:val="28"/>
        </w:rPr>
        <w:t>При утреннем приветствии мы старались задать положительный  настрой на предстоящий день. Спрашива</w:t>
      </w:r>
      <w:r w:rsidR="00DD0A62">
        <w:rPr>
          <w:rFonts w:ascii="Times New Roman" w:eastAsia="Calibri" w:hAnsi="Times New Roman" w:cs="Times New Roman"/>
          <w:sz w:val="28"/>
          <w:szCs w:val="28"/>
        </w:rPr>
        <w:t>ли: «Как дела? Как настроение?»</w:t>
      </w:r>
      <w:bookmarkStart w:id="0" w:name="_GoBack"/>
      <w:bookmarkEnd w:id="0"/>
      <w:r w:rsidR="00603595" w:rsidRPr="00B66D3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80F0B" w:rsidRDefault="00DD0A62" w:rsidP="00433855">
      <w:pPr>
        <w:spacing w:after="0" w:line="240" w:lineRule="auto"/>
        <w:ind w:left="-1134" w:right="-14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603595" w:rsidRPr="00B66D3D">
        <w:rPr>
          <w:rFonts w:ascii="Times New Roman" w:eastAsia="Calibri" w:hAnsi="Times New Roman" w:cs="Times New Roman"/>
          <w:sz w:val="28"/>
          <w:szCs w:val="28"/>
        </w:rPr>
        <w:t>И</w:t>
      </w:r>
      <w:r w:rsidR="00435A1F">
        <w:rPr>
          <w:rFonts w:ascii="Times New Roman" w:eastAsia="Calibri" w:hAnsi="Times New Roman" w:cs="Times New Roman"/>
          <w:sz w:val="28"/>
          <w:szCs w:val="28"/>
        </w:rPr>
        <w:t xml:space="preserve"> если оно не очень хорошее, то </w:t>
      </w:r>
      <w:r w:rsidR="00603595" w:rsidRPr="00B66D3D">
        <w:rPr>
          <w:rFonts w:ascii="Times New Roman" w:eastAsia="Calibri" w:hAnsi="Times New Roman" w:cs="Times New Roman"/>
          <w:sz w:val="28"/>
          <w:szCs w:val="28"/>
        </w:rPr>
        <w:t>спешили его зажечь. Предложили следовать девизу: «Начни д</w:t>
      </w:r>
      <w:r w:rsidR="00970481">
        <w:rPr>
          <w:rFonts w:ascii="Times New Roman" w:eastAsia="Calibri" w:hAnsi="Times New Roman" w:cs="Times New Roman"/>
          <w:sz w:val="28"/>
          <w:szCs w:val="28"/>
        </w:rPr>
        <w:t>ень с улыбки и доброго взгляда,</w:t>
      </w:r>
      <w:r w:rsidR="00970481" w:rsidRPr="009704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03595" w:rsidRPr="00B66D3D">
        <w:rPr>
          <w:rFonts w:ascii="Times New Roman" w:eastAsia="Calibri" w:hAnsi="Times New Roman" w:cs="Times New Roman"/>
          <w:sz w:val="28"/>
          <w:szCs w:val="28"/>
        </w:rPr>
        <w:t xml:space="preserve">и ты будешь счастлив, и кто с тобой рядом!» </w:t>
      </w:r>
      <w:r w:rsidR="00C76E61" w:rsidRPr="00B66D3D">
        <w:rPr>
          <w:rFonts w:ascii="Times New Roman" w:eastAsia="Calibri" w:hAnsi="Times New Roman" w:cs="Times New Roman"/>
          <w:sz w:val="28"/>
          <w:szCs w:val="28"/>
        </w:rPr>
        <w:t xml:space="preserve">Первая </w:t>
      </w:r>
      <w:r w:rsidR="00603595" w:rsidRPr="00B66D3D">
        <w:rPr>
          <w:rFonts w:ascii="Times New Roman" w:eastAsia="Calibri" w:hAnsi="Times New Roman" w:cs="Times New Roman"/>
          <w:sz w:val="28"/>
          <w:szCs w:val="28"/>
        </w:rPr>
        <w:t xml:space="preserve">общая </w:t>
      </w:r>
      <w:r w:rsidR="00C76E61" w:rsidRPr="00B66D3D">
        <w:rPr>
          <w:rFonts w:ascii="Times New Roman" w:eastAsia="Calibri" w:hAnsi="Times New Roman" w:cs="Times New Roman"/>
          <w:sz w:val="28"/>
          <w:szCs w:val="28"/>
        </w:rPr>
        <w:t xml:space="preserve">встреча состоялась в сентябре на родительском собрании </w:t>
      </w:r>
      <w:r w:rsidR="00C76E61" w:rsidRPr="00B66D3D">
        <w:rPr>
          <w:rFonts w:ascii="Times New Roman" w:eastAsia="Calibri" w:hAnsi="Times New Roman" w:cs="Times New Roman"/>
          <w:b/>
          <w:sz w:val="28"/>
          <w:szCs w:val="28"/>
        </w:rPr>
        <w:t xml:space="preserve">«Давайте познакомимся». </w:t>
      </w:r>
      <w:r w:rsidR="00435A1F">
        <w:rPr>
          <w:rFonts w:ascii="Times New Roman" w:eastAsia="Calibri" w:hAnsi="Times New Roman" w:cs="Times New Roman"/>
          <w:sz w:val="28"/>
          <w:szCs w:val="28"/>
        </w:rPr>
        <w:t>Собравши</w:t>
      </w:r>
      <w:r w:rsidR="00C76E61" w:rsidRPr="00B66D3D">
        <w:rPr>
          <w:rFonts w:ascii="Times New Roman" w:eastAsia="Calibri" w:hAnsi="Times New Roman" w:cs="Times New Roman"/>
          <w:sz w:val="28"/>
          <w:szCs w:val="28"/>
        </w:rPr>
        <w:t>сь за бо</w:t>
      </w:r>
      <w:r w:rsidR="00435A1F">
        <w:rPr>
          <w:rFonts w:ascii="Times New Roman" w:eastAsia="Calibri" w:hAnsi="Times New Roman" w:cs="Times New Roman"/>
          <w:sz w:val="28"/>
          <w:szCs w:val="28"/>
        </w:rPr>
        <w:t xml:space="preserve">льшим семейным столом, предложили </w:t>
      </w:r>
      <w:r w:rsidR="00C76E61" w:rsidRPr="00B66D3D">
        <w:rPr>
          <w:rFonts w:ascii="Times New Roman" w:eastAsia="Calibri" w:hAnsi="Times New Roman" w:cs="Times New Roman"/>
          <w:sz w:val="28"/>
          <w:szCs w:val="28"/>
        </w:rPr>
        <w:t xml:space="preserve"> вместо скучного, традиционного</w:t>
      </w:r>
      <w:r w:rsidR="00435A1F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C76E61" w:rsidRPr="00B66D3D">
        <w:rPr>
          <w:rFonts w:ascii="Times New Roman" w:eastAsia="Calibri" w:hAnsi="Times New Roman" w:cs="Times New Roman"/>
          <w:sz w:val="28"/>
          <w:szCs w:val="28"/>
        </w:rPr>
        <w:t xml:space="preserve">мероприятия за чашечкой чая обсудить текущие дела и наметить план совместной </w:t>
      </w:r>
      <w:r w:rsidR="00603595" w:rsidRPr="00B66D3D">
        <w:rPr>
          <w:rFonts w:ascii="Times New Roman" w:eastAsia="Calibri" w:hAnsi="Times New Roman" w:cs="Times New Roman"/>
          <w:sz w:val="28"/>
          <w:szCs w:val="28"/>
        </w:rPr>
        <w:t xml:space="preserve">деятельности </w:t>
      </w:r>
      <w:r w:rsidR="00C76E61" w:rsidRPr="00B66D3D">
        <w:rPr>
          <w:rFonts w:ascii="Times New Roman" w:eastAsia="Calibri" w:hAnsi="Times New Roman" w:cs="Times New Roman"/>
          <w:sz w:val="28"/>
          <w:szCs w:val="28"/>
        </w:rPr>
        <w:t xml:space="preserve"> на год. Решили построить взаимоотношения так</w:t>
      </w:r>
      <w:r w:rsidR="00603595" w:rsidRPr="00B66D3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76E61" w:rsidRPr="00B66D3D">
        <w:rPr>
          <w:rFonts w:ascii="Times New Roman" w:eastAsia="Calibri" w:hAnsi="Times New Roman" w:cs="Times New Roman"/>
          <w:sz w:val="28"/>
          <w:szCs w:val="28"/>
        </w:rPr>
        <w:t>как в большой дружной семье: установить традиции</w:t>
      </w:r>
      <w:r w:rsidR="00856B8B" w:rsidRPr="00B66D3D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="00C76E61" w:rsidRPr="00B66D3D">
        <w:rPr>
          <w:rFonts w:ascii="Times New Roman" w:eastAsia="Calibri" w:hAnsi="Times New Roman" w:cs="Times New Roman"/>
          <w:sz w:val="28"/>
          <w:szCs w:val="28"/>
        </w:rPr>
        <w:t xml:space="preserve"> праздники. </w:t>
      </w:r>
      <w:r w:rsidR="00603595" w:rsidRPr="00B66D3D">
        <w:rPr>
          <w:rFonts w:ascii="Times New Roman" w:eastAsia="Calibri" w:hAnsi="Times New Roman" w:cs="Times New Roman"/>
          <w:sz w:val="28"/>
          <w:szCs w:val="28"/>
        </w:rPr>
        <w:t>Отвечая уже н</w:t>
      </w:r>
      <w:r w:rsidR="00856B8B" w:rsidRPr="00B66D3D">
        <w:rPr>
          <w:rFonts w:ascii="Times New Roman" w:eastAsia="Calibri" w:hAnsi="Times New Roman" w:cs="Times New Roman"/>
          <w:sz w:val="28"/>
          <w:szCs w:val="28"/>
        </w:rPr>
        <w:t>а первый опрос, пришли к выводу,</w:t>
      </w:r>
      <w:r w:rsidR="00C76E61" w:rsidRPr="00B66D3D">
        <w:rPr>
          <w:rFonts w:ascii="Times New Roman" w:eastAsia="Calibri" w:hAnsi="Times New Roman" w:cs="Times New Roman"/>
          <w:sz w:val="28"/>
          <w:szCs w:val="28"/>
        </w:rPr>
        <w:t xml:space="preserve"> взять за правило в отношениях со своим  ребенком</w:t>
      </w:r>
      <w:r w:rsidR="00856B8B" w:rsidRPr="00B66D3D">
        <w:rPr>
          <w:rFonts w:ascii="Times New Roman" w:eastAsia="Calibri" w:hAnsi="Times New Roman" w:cs="Times New Roman"/>
          <w:sz w:val="28"/>
          <w:szCs w:val="28"/>
        </w:rPr>
        <w:t xml:space="preserve"> тезис</w:t>
      </w:r>
      <w:r w:rsidR="00C76E61" w:rsidRPr="00B66D3D">
        <w:rPr>
          <w:rFonts w:ascii="Times New Roman" w:eastAsia="Calibri" w:hAnsi="Times New Roman" w:cs="Times New Roman"/>
          <w:sz w:val="28"/>
          <w:szCs w:val="28"/>
        </w:rPr>
        <w:t xml:space="preserve">: «Я не над тобой, а рядом с тобой!». </w:t>
      </w:r>
      <w:r w:rsidR="00856B8B" w:rsidRPr="00B66D3D">
        <w:rPr>
          <w:rFonts w:ascii="Times New Roman" w:eastAsia="Calibri" w:hAnsi="Times New Roman" w:cs="Times New Roman"/>
          <w:sz w:val="28"/>
          <w:szCs w:val="28"/>
        </w:rPr>
        <w:t xml:space="preserve"> Договорились провести совместный досуг-приветстви</w:t>
      </w:r>
      <w:r w:rsidR="001A5F6D" w:rsidRPr="00B66D3D">
        <w:rPr>
          <w:rFonts w:ascii="Times New Roman" w:eastAsia="Calibri" w:hAnsi="Times New Roman" w:cs="Times New Roman"/>
          <w:sz w:val="28"/>
          <w:szCs w:val="28"/>
        </w:rPr>
        <w:t xml:space="preserve">е, где они представят герб </w:t>
      </w:r>
      <w:r w:rsidR="00856B8B" w:rsidRPr="00B66D3D">
        <w:rPr>
          <w:rFonts w:ascii="Times New Roman" w:eastAsia="Calibri" w:hAnsi="Times New Roman" w:cs="Times New Roman"/>
          <w:sz w:val="28"/>
          <w:szCs w:val="28"/>
        </w:rPr>
        <w:t xml:space="preserve"> семьи, девиз и </w:t>
      </w:r>
      <w:r w:rsidR="001A5F6D" w:rsidRPr="00B66D3D">
        <w:rPr>
          <w:rFonts w:ascii="Times New Roman" w:eastAsia="Calibri" w:hAnsi="Times New Roman" w:cs="Times New Roman"/>
          <w:sz w:val="28"/>
          <w:szCs w:val="28"/>
        </w:rPr>
        <w:t xml:space="preserve">семейные </w:t>
      </w:r>
      <w:r w:rsidR="00856B8B" w:rsidRPr="00B66D3D">
        <w:rPr>
          <w:rFonts w:ascii="Times New Roman" w:eastAsia="Calibri" w:hAnsi="Times New Roman" w:cs="Times New Roman"/>
          <w:sz w:val="28"/>
          <w:szCs w:val="28"/>
        </w:rPr>
        <w:t>традиции.</w:t>
      </w:r>
      <w:r w:rsidR="00EB3F65" w:rsidRPr="00B66D3D">
        <w:rPr>
          <w:rFonts w:ascii="Times New Roman" w:hAnsi="Times New Roman" w:cs="Times New Roman"/>
          <w:sz w:val="28"/>
          <w:szCs w:val="28"/>
        </w:rPr>
        <w:t xml:space="preserve"> </w:t>
      </w:r>
      <w:r w:rsidR="00856B8B" w:rsidRPr="00B66D3D">
        <w:rPr>
          <w:rFonts w:ascii="Times New Roman" w:eastAsia="Calibri" w:hAnsi="Times New Roman" w:cs="Times New Roman"/>
          <w:sz w:val="28"/>
          <w:szCs w:val="28"/>
        </w:rPr>
        <w:t>Обеспечивая прозрачность нашей жизни в группе, в</w:t>
      </w:r>
      <w:r w:rsidR="00C76E61" w:rsidRPr="00B66D3D">
        <w:rPr>
          <w:rFonts w:ascii="Times New Roman" w:eastAsia="Calibri" w:hAnsi="Times New Roman" w:cs="Times New Roman"/>
          <w:sz w:val="28"/>
          <w:szCs w:val="28"/>
        </w:rPr>
        <w:t xml:space="preserve"> течение учебн</w:t>
      </w:r>
      <w:r w:rsidR="001A5F6D" w:rsidRPr="00B66D3D">
        <w:rPr>
          <w:rFonts w:ascii="Times New Roman" w:eastAsia="Calibri" w:hAnsi="Times New Roman" w:cs="Times New Roman"/>
          <w:sz w:val="28"/>
          <w:szCs w:val="28"/>
        </w:rPr>
        <w:t>ого года устраивали фотогазеты</w:t>
      </w:r>
      <w:r w:rsidR="00856B8B" w:rsidRPr="00B66D3D">
        <w:rPr>
          <w:rFonts w:ascii="Times New Roman" w:eastAsia="Calibri" w:hAnsi="Times New Roman" w:cs="Times New Roman"/>
          <w:sz w:val="28"/>
          <w:szCs w:val="28"/>
        </w:rPr>
        <w:t xml:space="preserve"> о наших мероприятиях, </w:t>
      </w:r>
      <w:r w:rsidR="00C76E61" w:rsidRPr="00B66D3D">
        <w:rPr>
          <w:rFonts w:ascii="Times New Roman" w:eastAsia="Calibri" w:hAnsi="Times New Roman" w:cs="Times New Roman"/>
          <w:sz w:val="28"/>
          <w:szCs w:val="28"/>
        </w:rPr>
        <w:t xml:space="preserve"> тематические выставки детских работ</w:t>
      </w:r>
      <w:r w:rsidR="00856B8B" w:rsidRPr="00B66D3D">
        <w:rPr>
          <w:rFonts w:ascii="Times New Roman" w:eastAsia="Calibri" w:hAnsi="Times New Roman" w:cs="Times New Roman"/>
          <w:sz w:val="28"/>
          <w:szCs w:val="28"/>
        </w:rPr>
        <w:t>. Очень тепло  принимались родителями имен</w:t>
      </w:r>
      <w:r w:rsidR="007B799C" w:rsidRPr="00B66D3D">
        <w:rPr>
          <w:rFonts w:ascii="Times New Roman" w:eastAsia="Calibri" w:hAnsi="Times New Roman" w:cs="Times New Roman"/>
          <w:sz w:val="28"/>
          <w:szCs w:val="28"/>
        </w:rPr>
        <w:t>н</w:t>
      </w:r>
      <w:r w:rsidR="00856B8B" w:rsidRPr="00B66D3D">
        <w:rPr>
          <w:rFonts w:ascii="Times New Roman" w:eastAsia="Calibri" w:hAnsi="Times New Roman" w:cs="Times New Roman"/>
          <w:sz w:val="28"/>
          <w:szCs w:val="28"/>
        </w:rPr>
        <w:t>ые высказывани</w:t>
      </w:r>
      <w:r w:rsidR="007B799C" w:rsidRPr="00B66D3D">
        <w:rPr>
          <w:rFonts w:ascii="Times New Roman" w:eastAsia="Calibri" w:hAnsi="Times New Roman" w:cs="Times New Roman"/>
          <w:sz w:val="28"/>
          <w:szCs w:val="28"/>
        </w:rPr>
        <w:t>я</w:t>
      </w:r>
      <w:r w:rsidR="00856B8B" w:rsidRPr="00B66D3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A5F6D" w:rsidRPr="00B66D3D">
        <w:rPr>
          <w:rFonts w:ascii="Times New Roman" w:eastAsia="Calibri" w:hAnsi="Times New Roman" w:cs="Times New Roman"/>
          <w:sz w:val="28"/>
          <w:szCs w:val="28"/>
        </w:rPr>
        <w:t xml:space="preserve">детей о мамах и папах </w:t>
      </w:r>
      <w:r w:rsidR="007B799C" w:rsidRPr="00B66D3D">
        <w:rPr>
          <w:rFonts w:ascii="Times New Roman" w:eastAsia="Calibri" w:hAnsi="Times New Roman" w:cs="Times New Roman"/>
          <w:sz w:val="28"/>
          <w:szCs w:val="28"/>
        </w:rPr>
        <w:t xml:space="preserve"> в праздничных поздравлениях. </w:t>
      </w:r>
      <w:r w:rsidR="00C76E61" w:rsidRPr="00B66D3D">
        <w:rPr>
          <w:rFonts w:ascii="Times New Roman" w:eastAsia="Calibri" w:hAnsi="Times New Roman" w:cs="Times New Roman"/>
          <w:sz w:val="28"/>
          <w:szCs w:val="28"/>
        </w:rPr>
        <w:t xml:space="preserve">Так постепенно родители понимали, что нам небезразличны их </w:t>
      </w:r>
      <w:r w:rsidR="001A5F6D" w:rsidRPr="00B66D3D">
        <w:rPr>
          <w:rFonts w:ascii="Times New Roman" w:eastAsia="Calibri" w:hAnsi="Times New Roman" w:cs="Times New Roman"/>
          <w:sz w:val="28"/>
          <w:szCs w:val="28"/>
        </w:rPr>
        <w:t xml:space="preserve">дети. </w:t>
      </w:r>
      <w:r w:rsidR="00C76E61" w:rsidRPr="00B66D3D">
        <w:rPr>
          <w:rFonts w:ascii="Times New Roman" w:eastAsia="Calibri" w:hAnsi="Times New Roman" w:cs="Times New Roman"/>
          <w:sz w:val="28"/>
          <w:szCs w:val="28"/>
        </w:rPr>
        <w:t>Устанавливались доброжелательные, партнёрские отношения.</w:t>
      </w:r>
      <w:r w:rsidR="00EB3F65" w:rsidRPr="00B66D3D">
        <w:rPr>
          <w:rFonts w:ascii="Times New Roman" w:hAnsi="Times New Roman" w:cs="Times New Roman"/>
          <w:sz w:val="28"/>
          <w:szCs w:val="28"/>
        </w:rPr>
        <w:t xml:space="preserve"> Когда я почувствовала</w:t>
      </w:r>
      <w:r w:rsidR="007B799C" w:rsidRPr="00B66D3D">
        <w:rPr>
          <w:rFonts w:ascii="Times New Roman" w:hAnsi="Times New Roman" w:cs="Times New Roman"/>
          <w:sz w:val="28"/>
          <w:szCs w:val="28"/>
        </w:rPr>
        <w:t xml:space="preserve"> готовность родителей к саморазвитию, </w:t>
      </w:r>
      <w:r w:rsidR="00EB3F65" w:rsidRPr="00B66D3D">
        <w:rPr>
          <w:rFonts w:ascii="Times New Roman" w:hAnsi="Times New Roman" w:cs="Times New Roman"/>
          <w:sz w:val="28"/>
          <w:szCs w:val="28"/>
        </w:rPr>
        <w:t>стала</w:t>
      </w:r>
      <w:r w:rsidR="001A5F6D" w:rsidRPr="00B66D3D">
        <w:rPr>
          <w:rFonts w:ascii="Times New Roman" w:hAnsi="Times New Roman" w:cs="Times New Roman"/>
          <w:sz w:val="28"/>
          <w:szCs w:val="28"/>
        </w:rPr>
        <w:t xml:space="preserve">  </w:t>
      </w:r>
      <w:r w:rsidR="006116F6" w:rsidRPr="00B66D3D">
        <w:rPr>
          <w:rFonts w:ascii="Times New Roman" w:hAnsi="Times New Roman" w:cs="Times New Roman"/>
          <w:sz w:val="28"/>
          <w:szCs w:val="28"/>
        </w:rPr>
        <w:t>осуществлять шаги по формированию определённых компетенций. Стоит уточнить тот факт, что мероприятия условно отнесли к той или иной компетенции, так как каждое из них одновременно затрагивает вопросы форми</w:t>
      </w:r>
      <w:r w:rsidR="00970481">
        <w:rPr>
          <w:rFonts w:ascii="Times New Roman" w:hAnsi="Times New Roman" w:cs="Times New Roman"/>
          <w:sz w:val="28"/>
          <w:szCs w:val="28"/>
        </w:rPr>
        <w:t xml:space="preserve">рования всех пяти компетенций. </w:t>
      </w:r>
      <w:r w:rsidR="00970481" w:rsidRPr="00970481">
        <w:rPr>
          <w:rFonts w:ascii="Times New Roman" w:hAnsi="Times New Roman" w:cs="Times New Roman"/>
          <w:sz w:val="28"/>
          <w:szCs w:val="28"/>
        </w:rPr>
        <w:t xml:space="preserve"> </w:t>
      </w:r>
      <w:r w:rsidR="00B66D3D" w:rsidRPr="00B66D3D">
        <w:rPr>
          <w:rFonts w:ascii="Times New Roman" w:hAnsi="Times New Roman" w:cs="Times New Roman"/>
          <w:sz w:val="28"/>
          <w:szCs w:val="28"/>
        </w:rPr>
        <w:t xml:space="preserve">Следующая наша встреча была </w:t>
      </w:r>
      <w:r w:rsidR="00435A1F">
        <w:rPr>
          <w:rFonts w:ascii="Times New Roman" w:hAnsi="Times New Roman" w:cs="Times New Roman"/>
          <w:sz w:val="28"/>
          <w:szCs w:val="28"/>
        </w:rPr>
        <w:t xml:space="preserve">посвящена теме:  </w:t>
      </w:r>
      <w:r w:rsidR="00B66D3D" w:rsidRPr="00B66D3D">
        <w:rPr>
          <w:rFonts w:ascii="Times New Roman" w:hAnsi="Times New Roman" w:cs="Times New Roman"/>
          <w:sz w:val="28"/>
          <w:szCs w:val="28"/>
        </w:rPr>
        <w:t>«Какой я родитель? Зачем учиться быть родит</w:t>
      </w:r>
      <w:r w:rsidR="00B66D3D" w:rsidRPr="00B66D3D">
        <w:rPr>
          <w:rFonts w:ascii="Times New Roman" w:hAnsi="Times New Roman" w:cs="Times New Roman"/>
          <w:sz w:val="28"/>
          <w:szCs w:val="28"/>
        </w:rPr>
        <w:t>е</w:t>
      </w:r>
      <w:r w:rsidR="00B66D3D" w:rsidRPr="00B66D3D">
        <w:rPr>
          <w:rFonts w:ascii="Times New Roman" w:hAnsi="Times New Roman" w:cs="Times New Roman"/>
          <w:sz w:val="28"/>
          <w:szCs w:val="28"/>
        </w:rPr>
        <w:t xml:space="preserve">лем?».  Проведя анализ домашних сочинений «Мой ребёнок», я задумалась о связи характера и поведения ребёнка с моделью взаимоотношений с ним в семье. </w:t>
      </w:r>
      <w:r w:rsidR="00435A1F">
        <w:rPr>
          <w:rFonts w:ascii="Times New Roman" w:hAnsi="Times New Roman" w:cs="Times New Roman"/>
          <w:sz w:val="28"/>
          <w:szCs w:val="28"/>
        </w:rPr>
        <w:t xml:space="preserve"> Из пяти предложенных моделей  каждый  </w:t>
      </w:r>
      <w:r w:rsidR="00B66D3D" w:rsidRPr="00B66D3D">
        <w:rPr>
          <w:rFonts w:ascii="Times New Roman" w:hAnsi="Times New Roman" w:cs="Times New Roman"/>
          <w:sz w:val="28"/>
          <w:szCs w:val="28"/>
        </w:rPr>
        <w:t xml:space="preserve">честно выбрал наиболее точно </w:t>
      </w:r>
      <w:proofErr w:type="gramStart"/>
      <w:r w:rsidR="00B66D3D" w:rsidRPr="00B66D3D">
        <w:rPr>
          <w:rFonts w:ascii="Times New Roman" w:hAnsi="Times New Roman" w:cs="Times New Roman"/>
          <w:sz w:val="28"/>
          <w:szCs w:val="28"/>
        </w:rPr>
        <w:t>отражающую</w:t>
      </w:r>
      <w:proofErr w:type="gramEnd"/>
      <w:r w:rsidR="00435A1F">
        <w:rPr>
          <w:rFonts w:ascii="Times New Roman" w:hAnsi="Times New Roman" w:cs="Times New Roman"/>
          <w:sz w:val="28"/>
          <w:szCs w:val="28"/>
        </w:rPr>
        <w:t xml:space="preserve">  их отношения и </w:t>
      </w:r>
      <w:r w:rsidR="00B66D3D" w:rsidRPr="00B66D3D">
        <w:rPr>
          <w:rFonts w:ascii="Times New Roman" w:hAnsi="Times New Roman" w:cs="Times New Roman"/>
          <w:sz w:val="28"/>
          <w:szCs w:val="28"/>
        </w:rPr>
        <w:t xml:space="preserve">задумался о том, какой же он родитель.  После этого предлагались различные </w:t>
      </w:r>
      <w:r w:rsidR="00435A1F">
        <w:rPr>
          <w:rFonts w:ascii="Times New Roman" w:hAnsi="Times New Roman" w:cs="Times New Roman"/>
          <w:sz w:val="28"/>
          <w:szCs w:val="28"/>
        </w:rPr>
        <w:t xml:space="preserve"> </w:t>
      </w:r>
      <w:r w:rsidR="00B66D3D" w:rsidRPr="00B66D3D">
        <w:rPr>
          <w:rFonts w:ascii="Times New Roman" w:hAnsi="Times New Roman" w:cs="Times New Roman"/>
          <w:sz w:val="28"/>
          <w:szCs w:val="28"/>
        </w:rPr>
        <w:t>разъяснительные памятки, информационные папки и бу</w:t>
      </w:r>
      <w:r w:rsidR="00884F54">
        <w:rPr>
          <w:rFonts w:ascii="Times New Roman" w:hAnsi="Times New Roman" w:cs="Times New Roman"/>
          <w:sz w:val="28"/>
          <w:szCs w:val="28"/>
        </w:rPr>
        <w:t xml:space="preserve">клеты, ссылки в группе </w:t>
      </w:r>
      <w:proofErr w:type="spellStart"/>
      <w:r w:rsidR="00884F54">
        <w:rPr>
          <w:rFonts w:ascii="Times New Roman" w:hAnsi="Times New Roman" w:cs="Times New Roman"/>
          <w:sz w:val="28"/>
          <w:szCs w:val="28"/>
        </w:rPr>
        <w:t>Вайбера</w:t>
      </w:r>
      <w:proofErr w:type="spellEnd"/>
      <w:r w:rsidR="00884F54">
        <w:rPr>
          <w:rFonts w:ascii="Times New Roman" w:hAnsi="Times New Roman" w:cs="Times New Roman"/>
          <w:sz w:val="28"/>
          <w:szCs w:val="28"/>
        </w:rPr>
        <w:t xml:space="preserve"> </w:t>
      </w:r>
      <w:r w:rsidR="00B66D3D" w:rsidRPr="00B66D3D">
        <w:rPr>
          <w:rFonts w:ascii="Times New Roman" w:hAnsi="Times New Roman" w:cs="Times New Roman"/>
          <w:sz w:val="28"/>
          <w:szCs w:val="28"/>
        </w:rPr>
        <w:t xml:space="preserve">на интересные психолого-педагогические лекции и </w:t>
      </w:r>
      <w:proofErr w:type="spellStart"/>
      <w:r w:rsidR="00B66D3D" w:rsidRPr="00B66D3D">
        <w:rPr>
          <w:rFonts w:ascii="Times New Roman" w:hAnsi="Times New Roman" w:cs="Times New Roman"/>
          <w:sz w:val="28"/>
          <w:szCs w:val="28"/>
        </w:rPr>
        <w:t>вебинары</w:t>
      </w:r>
      <w:proofErr w:type="spellEnd"/>
      <w:r w:rsidR="00B66D3D" w:rsidRPr="00B66D3D">
        <w:rPr>
          <w:rFonts w:ascii="Times New Roman" w:hAnsi="Times New Roman" w:cs="Times New Roman"/>
          <w:sz w:val="28"/>
          <w:szCs w:val="28"/>
        </w:rPr>
        <w:t xml:space="preserve"> для родителей.   Очень нравилось нашим родителям обсуждать злободневные темы в ходе круглых столов, выражая  каждый своё мнение, дискутируя  и приходя  к правил</w:t>
      </w:r>
      <w:r w:rsidR="00580F0B">
        <w:rPr>
          <w:rFonts w:ascii="Times New Roman" w:hAnsi="Times New Roman" w:cs="Times New Roman"/>
          <w:sz w:val="28"/>
          <w:szCs w:val="28"/>
        </w:rPr>
        <w:t>ьному выводу. Постепенно я стала</w:t>
      </w:r>
      <w:r w:rsidR="00B66D3D" w:rsidRPr="00B66D3D">
        <w:rPr>
          <w:rFonts w:ascii="Times New Roman" w:hAnsi="Times New Roman" w:cs="Times New Roman"/>
          <w:sz w:val="28"/>
          <w:szCs w:val="28"/>
        </w:rPr>
        <w:t xml:space="preserve"> отмечать, что родители проявляют большую осведомлённость в вопросах психологии ребёнка и подходов к его воспитанию. </w:t>
      </w:r>
      <w:r w:rsidR="00970481" w:rsidRPr="00970481">
        <w:rPr>
          <w:rFonts w:ascii="Times New Roman" w:hAnsi="Times New Roman" w:cs="Times New Roman"/>
          <w:sz w:val="28"/>
          <w:szCs w:val="28"/>
        </w:rPr>
        <w:t xml:space="preserve"> </w:t>
      </w:r>
      <w:r w:rsidR="00B66D3D" w:rsidRPr="00B66D3D">
        <w:rPr>
          <w:rFonts w:ascii="Times New Roman" w:hAnsi="Times New Roman" w:cs="Times New Roman"/>
          <w:sz w:val="28"/>
          <w:szCs w:val="28"/>
        </w:rPr>
        <w:t>Параллельно проводились мероприятия, способствующие возникнов</w:t>
      </w:r>
      <w:r w:rsidR="00B66D3D" w:rsidRPr="00B66D3D">
        <w:rPr>
          <w:rFonts w:ascii="Times New Roman" w:hAnsi="Times New Roman" w:cs="Times New Roman"/>
          <w:sz w:val="28"/>
          <w:szCs w:val="28"/>
        </w:rPr>
        <w:t>е</w:t>
      </w:r>
      <w:r w:rsidR="00B66D3D" w:rsidRPr="00B66D3D">
        <w:rPr>
          <w:rFonts w:ascii="Times New Roman" w:hAnsi="Times New Roman" w:cs="Times New Roman"/>
          <w:sz w:val="28"/>
          <w:szCs w:val="28"/>
        </w:rPr>
        <w:t xml:space="preserve">нию потребности в реализации своей воспитательной функции. Например, методом </w:t>
      </w:r>
      <w:proofErr w:type="spellStart"/>
      <w:r w:rsidR="00B66D3D" w:rsidRPr="00B66D3D">
        <w:rPr>
          <w:rFonts w:ascii="Times New Roman" w:hAnsi="Times New Roman" w:cs="Times New Roman"/>
          <w:sz w:val="28"/>
          <w:szCs w:val="28"/>
        </w:rPr>
        <w:t>Квадро</w:t>
      </w:r>
      <w:proofErr w:type="spellEnd"/>
      <w:r w:rsidR="00B66D3D" w:rsidRPr="00B66D3D">
        <w:rPr>
          <w:rFonts w:ascii="Times New Roman" w:hAnsi="Times New Roman" w:cs="Times New Roman"/>
          <w:sz w:val="28"/>
          <w:szCs w:val="28"/>
        </w:rPr>
        <w:t xml:space="preserve"> решали такой вопрос «Формирование у ребёнка нравственных ценностей – залог его успешной личности». Для  доказательства данного тезиса родители по своим убеждениям разделились на 4 группы «Согласен», «Согласен, но», «Не согласен, но», «Не согласен». Надо отметить, что вначале были примерно </w:t>
      </w:r>
      <w:r w:rsidR="00B66D3D" w:rsidRPr="00B66D3D">
        <w:rPr>
          <w:rFonts w:ascii="Times New Roman" w:hAnsi="Times New Roman" w:cs="Times New Roman"/>
          <w:sz w:val="28"/>
          <w:szCs w:val="28"/>
        </w:rPr>
        <w:lastRenderedPageBreak/>
        <w:t>равночисленные группы, затем в ходе диалога, почти все примкнули к первым двум группам. После встречи, в рефлексивном круге родители выражали своё удивление и сожаление о том, почему  они раньше об этом так глубоко не задумывались и выражали твёрдую готовность</w:t>
      </w:r>
      <w:r w:rsidR="00B66D3D">
        <w:rPr>
          <w:rFonts w:ascii="Times New Roman" w:hAnsi="Times New Roman" w:cs="Times New Roman"/>
          <w:sz w:val="28"/>
          <w:szCs w:val="28"/>
        </w:rPr>
        <w:t xml:space="preserve"> </w:t>
      </w:r>
      <w:r w:rsidR="00884F54">
        <w:rPr>
          <w:rFonts w:ascii="Times New Roman" w:hAnsi="Times New Roman" w:cs="Times New Roman"/>
          <w:sz w:val="28"/>
          <w:szCs w:val="28"/>
        </w:rPr>
        <w:t xml:space="preserve"> </w:t>
      </w:r>
      <w:r w:rsidR="00B66D3D">
        <w:rPr>
          <w:rFonts w:ascii="Times New Roman" w:hAnsi="Times New Roman" w:cs="Times New Roman"/>
          <w:sz w:val="28"/>
          <w:szCs w:val="28"/>
        </w:rPr>
        <w:t>пересмотреть свои приоритеты в воспитании  ребёнка.</w:t>
      </w:r>
      <w:r w:rsidR="00970481" w:rsidRPr="009704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0F0B" w:rsidRDefault="00580F0B" w:rsidP="00433855">
      <w:pPr>
        <w:spacing w:after="0" w:line="240" w:lineRule="auto"/>
        <w:ind w:left="-1134" w:right="-141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B66D3D" w:rsidRPr="00BA0BE1">
        <w:rPr>
          <w:rFonts w:ascii="Times New Roman" w:hAnsi="Times New Roman" w:cs="Times New Roman"/>
          <w:bCs/>
          <w:sz w:val="28"/>
          <w:szCs w:val="28"/>
        </w:rPr>
        <w:t xml:space="preserve">С целью изучения </w:t>
      </w:r>
      <w:r w:rsidR="00B66D3D">
        <w:rPr>
          <w:rFonts w:ascii="Times New Roman" w:hAnsi="Times New Roman" w:cs="Times New Roman"/>
          <w:bCs/>
          <w:sz w:val="28"/>
          <w:szCs w:val="28"/>
        </w:rPr>
        <w:t xml:space="preserve">личностных </w:t>
      </w:r>
      <w:r w:rsidR="00884F5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66D3D">
        <w:rPr>
          <w:rFonts w:ascii="Times New Roman" w:hAnsi="Times New Roman" w:cs="Times New Roman"/>
          <w:bCs/>
          <w:sz w:val="28"/>
          <w:szCs w:val="28"/>
        </w:rPr>
        <w:t>каче</w:t>
      </w:r>
      <w:proofErr w:type="gramStart"/>
      <w:r w:rsidR="00B66D3D">
        <w:rPr>
          <w:rFonts w:ascii="Times New Roman" w:hAnsi="Times New Roman" w:cs="Times New Roman"/>
          <w:bCs/>
          <w:sz w:val="28"/>
          <w:szCs w:val="28"/>
        </w:rPr>
        <w:t>ств</w:t>
      </w:r>
      <w:r w:rsidR="00884F5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66D3D" w:rsidRPr="00BA0BE1">
        <w:rPr>
          <w:rFonts w:ascii="Times New Roman" w:hAnsi="Times New Roman" w:cs="Times New Roman"/>
          <w:bCs/>
          <w:sz w:val="28"/>
          <w:szCs w:val="28"/>
        </w:rPr>
        <w:t>св</w:t>
      </w:r>
      <w:proofErr w:type="gramEnd"/>
      <w:r w:rsidR="00B66D3D" w:rsidRPr="00BA0BE1">
        <w:rPr>
          <w:rFonts w:ascii="Times New Roman" w:hAnsi="Times New Roman" w:cs="Times New Roman"/>
          <w:bCs/>
          <w:sz w:val="28"/>
          <w:szCs w:val="28"/>
        </w:rPr>
        <w:t xml:space="preserve">оего ребёнка, </w:t>
      </w:r>
      <w:r w:rsidR="00B66D3D">
        <w:rPr>
          <w:rFonts w:ascii="Times New Roman" w:hAnsi="Times New Roman" w:cs="Times New Roman"/>
          <w:bCs/>
          <w:sz w:val="28"/>
          <w:szCs w:val="28"/>
        </w:rPr>
        <w:t>н</w:t>
      </w:r>
      <w:r w:rsidR="00B66D3D" w:rsidRPr="00BA0BE1">
        <w:rPr>
          <w:rFonts w:ascii="Times New Roman" w:hAnsi="Times New Roman" w:cs="Times New Roman"/>
          <w:bCs/>
          <w:sz w:val="28"/>
          <w:szCs w:val="28"/>
        </w:rPr>
        <w:t xml:space="preserve">екоторые родители захотели понаблюдать за </w:t>
      </w:r>
      <w:r w:rsidR="00B66D3D">
        <w:rPr>
          <w:rFonts w:ascii="Times New Roman" w:hAnsi="Times New Roman" w:cs="Times New Roman"/>
          <w:bCs/>
          <w:sz w:val="28"/>
          <w:szCs w:val="28"/>
        </w:rPr>
        <w:t xml:space="preserve">ним </w:t>
      </w:r>
      <w:r w:rsidR="00B66D3D" w:rsidRPr="00BA0BE1">
        <w:rPr>
          <w:rFonts w:ascii="Times New Roman" w:hAnsi="Times New Roman" w:cs="Times New Roman"/>
          <w:bCs/>
          <w:sz w:val="28"/>
          <w:szCs w:val="28"/>
        </w:rPr>
        <w:t xml:space="preserve"> в естествен</w:t>
      </w:r>
      <w:r w:rsidR="00B66D3D">
        <w:rPr>
          <w:rFonts w:ascii="Times New Roman" w:hAnsi="Times New Roman" w:cs="Times New Roman"/>
          <w:bCs/>
          <w:sz w:val="28"/>
          <w:szCs w:val="28"/>
        </w:rPr>
        <w:t>н</w:t>
      </w:r>
      <w:r w:rsidR="00884F54">
        <w:rPr>
          <w:rFonts w:ascii="Times New Roman" w:hAnsi="Times New Roman" w:cs="Times New Roman"/>
          <w:bCs/>
          <w:sz w:val="28"/>
          <w:szCs w:val="28"/>
        </w:rPr>
        <w:t>о</w:t>
      </w:r>
      <w:r w:rsidR="00B66D3D" w:rsidRPr="00BA0BE1">
        <w:rPr>
          <w:rFonts w:ascii="Times New Roman" w:hAnsi="Times New Roman" w:cs="Times New Roman"/>
          <w:bCs/>
          <w:sz w:val="28"/>
          <w:szCs w:val="28"/>
        </w:rPr>
        <w:t>й для него среде общения</w:t>
      </w:r>
      <w:r w:rsidR="00B66D3D">
        <w:rPr>
          <w:rFonts w:ascii="Times New Roman" w:hAnsi="Times New Roman" w:cs="Times New Roman"/>
          <w:bCs/>
          <w:sz w:val="28"/>
          <w:szCs w:val="28"/>
        </w:rPr>
        <w:t xml:space="preserve">. В удобное время они приходили в группу и  играли  со всеми детьми. Наблюдения помогли им понять причины тех или иных проявлений ребёнка,  скорректировать свой подход к воспитанию и подтолкнули к целенаправленному формированию определённых способов  коммуникативного общения. Приятно было </w:t>
      </w:r>
      <w:r w:rsidR="00B66D3D" w:rsidRPr="00905632">
        <w:rPr>
          <w:rFonts w:ascii="Times New Roman" w:hAnsi="Times New Roman" w:cs="Times New Roman"/>
          <w:bCs/>
          <w:sz w:val="28"/>
          <w:szCs w:val="28"/>
        </w:rPr>
        <w:t>наблюдать появление  искреннего интереса к грамотной организации семейного воспитания,  устойчивой потребности в ре</w:t>
      </w:r>
      <w:r w:rsidR="00B66D3D">
        <w:rPr>
          <w:rFonts w:ascii="Times New Roman" w:hAnsi="Times New Roman" w:cs="Times New Roman"/>
          <w:bCs/>
          <w:sz w:val="28"/>
          <w:szCs w:val="28"/>
        </w:rPr>
        <w:t>ализации воспитательной функции. Часто родители признавали, что затрудняются ор</w:t>
      </w:r>
      <w:r w:rsidR="00884F54">
        <w:rPr>
          <w:rFonts w:ascii="Times New Roman" w:hAnsi="Times New Roman" w:cs="Times New Roman"/>
          <w:bCs/>
          <w:sz w:val="28"/>
          <w:szCs w:val="28"/>
        </w:rPr>
        <w:t xml:space="preserve">ганизовывать досуг детей дома, </w:t>
      </w:r>
      <w:r w:rsidR="00B66D3D">
        <w:rPr>
          <w:rFonts w:ascii="Times New Roman" w:hAnsi="Times New Roman" w:cs="Times New Roman"/>
          <w:bCs/>
          <w:sz w:val="28"/>
          <w:szCs w:val="28"/>
        </w:rPr>
        <w:t xml:space="preserve">оказывать </w:t>
      </w:r>
      <w:r w:rsidR="00B66D3D" w:rsidRPr="009A48B2">
        <w:rPr>
          <w:rFonts w:ascii="Times New Roman" w:hAnsi="Times New Roman" w:cs="Times New Roman"/>
          <w:bCs/>
          <w:sz w:val="28"/>
          <w:szCs w:val="28"/>
        </w:rPr>
        <w:t>развивающ</w:t>
      </w:r>
      <w:r w:rsidR="00B66D3D">
        <w:rPr>
          <w:rFonts w:ascii="Times New Roman" w:hAnsi="Times New Roman" w:cs="Times New Roman"/>
          <w:bCs/>
          <w:sz w:val="28"/>
          <w:szCs w:val="28"/>
        </w:rPr>
        <w:t>ую</w:t>
      </w:r>
      <w:r w:rsidR="00B66D3D" w:rsidRPr="009A48B2">
        <w:rPr>
          <w:rFonts w:ascii="Times New Roman" w:hAnsi="Times New Roman" w:cs="Times New Roman"/>
          <w:bCs/>
          <w:sz w:val="28"/>
          <w:szCs w:val="28"/>
        </w:rPr>
        <w:t xml:space="preserve"> помощ</w:t>
      </w:r>
      <w:r w:rsidR="00B66D3D">
        <w:rPr>
          <w:rFonts w:ascii="Times New Roman" w:hAnsi="Times New Roman" w:cs="Times New Roman"/>
          <w:bCs/>
          <w:sz w:val="28"/>
          <w:szCs w:val="28"/>
        </w:rPr>
        <w:t xml:space="preserve">ь по разным направлениям, </w:t>
      </w:r>
      <w:r w:rsidR="00B66D3D" w:rsidRPr="001E280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66D3D">
        <w:rPr>
          <w:rFonts w:ascii="Times New Roman" w:hAnsi="Times New Roman" w:cs="Times New Roman"/>
          <w:bCs/>
          <w:sz w:val="28"/>
          <w:szCs w:val="28"/>
        </w:rPr>
        <w:t>создавать</w:t>
      </w:r>
      <w:r w:rsidR="00B66D3D" w:rsidRPr="009A48B2">
        <w:rPr>
          <w:rFonts w:ascii="Times New Roman" w:hAnsi="Times New Roman" w:cs="Times New Roman"/>
          <w:bCs/>
          <w:sz w:val="28"/>
          <w:szCs w:val="28"/>
        </w:rPr>
        <w:t xml:space="preserve"> необходимо</w:t>
      </w:r>
      <w:r w:rsidR="00B66D3D">
        <w:rPr>
          <w:rFonts w:ascii="Times New Roman" w:hAnsi="Times New Roman" w:cs="Times New Roman"/>
          <w:bCs/>
          <w:sz w:val="28"/>
          <w:szCs w:val="28"/>
        </w:rPr>
        <w:t>е</w:t>
      </w:r>
      <w:r w:rsidR="00B66D3D" w:rsidRPr="009A48B2">
        <w:rPr>
          <w:rFonts w:ascii="Times New Roman" w:hAnsi="Times New Roman" w:cs="Times New Roman"/>
          <w:bCs/>
          <w:sz w:val="28"/>
          <w:szCs w:val="28"/>
        </w:rPr>
        <w:t xml:space="preserve"> развивающе</w:t>
      </w:r>
      <w:r w:rsidR="00B66D3D">
        <w:rPr>
          <w:rFonts w:ascii="Times New Roman" w:hAnsi="Times New Roman" w:cs="Times New Roman"/>
          <w:bCs/>
          <w:sz w:val="28"/>
          <w:szCs w:val="28"/>
        </w:rPr>
        <w:t>е</w:t>
      </w:r>
      <w:r w:rsidR="00B66D3D" w:rsidRPr="009A48B2">
        <w:rPr>
          <w:rFonts w:ascii="Times New Roman" w:hAnsi="Times New Roman" w:cs="Times New Roman"/>
          <w:bCs/>
          <w:sz w:val="28"/>
          <w:szCs w:val="28"/>
        </w:rPr>
        <w:t xml:space="preserve"> пространств</w:t>
      </w:r>
      <w:r w:rsidR="00B66D3D">
        <w:rPr>
          <w:rFonts w:ascii="Times New Roman" w:hAnsi="Times New Roman" w:cs="Times New Roman"/>
          <w:bCs/>
          <w:sz w:val="28"/>
          <w:szCs w:val="28"/>
        </w:rPr>
        <w:t xml:space="preserve">о. </w:t>
      </w:r>
    </w:p>
    <w:p w:rsidR="00EE30EC" w:rsidRDefault="00580F0B" w:rsidP="00433855">
      <w:pPr>
        <w:spacing w:after="0" w:line="240" w:lineRule="auto"/>
        <w:ind w:left="-1134" w:right="-141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B66D3D">
        <w:rPr>
          <w:rFonts w:ascii="Times New Roman" w:hAnsi="Times New Roman" w:cs="Times New Roman"/>
          <w:bCs/>
          <w:sz w:val="28"/>
          <w:szCs w:val="28"/>
        </w:rPr>
        <w:t xml:space="preserve">В ходе семинаров-практикумов, тренингов, открытых просмотров и других интерактивных мероприятий они сформировали понимание о содержании познавательной деятельности, научились организовывать </w:t>
      </w:r>
      <w:proofErr w:type="spellStart"/>
      <w:r w:rsidR="00B66D3D">
        <w:rPr>
          <w:rFonts w:ascii="Times New Roman" w:hAnsi="Times New Roman" w:cs="Times New Roman"/>
          <w:bCs/>
          <w:sz w:val="28"/>
          <w:szCs w:val="28"/>
        </w:rPr>
        <w:t>квест</w:t>
      </w:r>
      <w:proofErr w:type="spellEnd"/>
      <w:r w:rsidR="00B66D3D">
        <w:rPr>
          <w:rFonts w:ascii="Times New Roman" w:hAnsi="Times New Roman" w:cs="Times New Roman"/>
          <w:bCs/>
          <w:sz w:val="28"/>
          <w:szCs w:val="28"/>
        </w:rPr>
        <w:t xml:space="preserve">-игру в домашних условиях, овладели методикой организации дидактических игр и техниками создания поделок из солёного теста,  бумаги, фетра и других материалов. Стоит выделить ещё и такую форму взаимодействия, как индивидуальные </w:t>
      </w:r>
      <w:proofErr w:type="spellStart"/>
      <w:r w:rsidR="00B66D3D">
        <w:rPr>
          <w:rFonts w:ascii="Times New Roman" w:hAnsi="Times New Roman" w:cs="Times New Roman"/>
          <w:bCs/>
          <w:sz w:val="28"/>
          <w:szCs w:val="28"/>
        </w:rPr>
        <w:t>дневнички</w:t>
      </w:r>
      <w:proofErr w:type="spellEnd"/>
      <w:r w:rsidR="00B66D3D">
        <w:rPr>
          <w:rFonts w:ascii="Times New Roman" w:hAnsi="Times New Roman" w:cs="Times New Roman"/>
          <w:bCs/>
          <w:sz w:val="28"/>
          <w:szCs w:val="28"/>
        </w:rPr>
        <w:t xml:space="preserve"> общения. Они служат для фиксации эмоциональной сферы,  помогают ребёнку  принять самого себя таким, какой есть через рисунки, от</w:t>
      </w:r>
      <w:r w:rsidR="00884F54">
        <w:rPr>
          <w:rFonts w:ascii="Times New Roman" w:hAnsi="Times New Roman" w:cs="Times New Roman"/>
          <w:bCs/>
          <w:sz w:val="28"/>
          <w:szCs w:val="28"/>
        </w:rPr>
        <w:t xml:space="preserve">ражающие настроение, желания, </w:t>
      </w:r>
      <w:r w:rsidR="00B66D3D">
        <w:rPr>
          <w:rFonts w:ascii="Times New Roman" w:hAnsi="Times New Roman" w:cs="Times New Roman"/>
          <w:bCs/>
          <w:sz w:val="28"/>
          <w:szCs w:val="28"/>
        </w:rPr>
        <w:t>мечты, какие-то послания маме или папе или другим членам семьи. Таким образом, освоив новую форму эмоционального сближения с ребёнком, способы организации досуга детей дома,  родители стали отмечать изменения в поведении своих детей, проявления в них инициативы, самостоятельности, целеустремлённ</w:t>
      </w:r>
      <w:r w:rsidR="00B66D3D">
        <w:rPr>
          <w:rFonts w:ascii="Times New Roman" w:hAnsi="Times New Roman" w:cs="Times New Roman"/>
          <w:bCs/>
          <w:sz w:val="28"/>
          <w:szCs w:val="28"/>
        </w:rPr>
        <w:t>о</w:t>
      </w:r>
      <w:r w:rsidR="00B66D3D">
        <w:rPr>
          <w:rFonts w:ascii="Times New Roman" w:hAnsi="Times New Roman" w:cs="Times New Roman"/>
          <w:bCs/>
          <w:sz w:val="28"/>
          <w:szCs w:val="28"/>
        </w:rPr>
        <w:t>сти, умения доводить начатое дело до конца. Развитие коммуникационной компетенции осуществлялось по двум направлениям:  овладение с</w:t>
      </w:r>
      <w:r w:rsidR="00B66D3D" w:rsidRPr="00747EB4">
        <w:rPr>
          <w:rFonts w:ascii="Times New Roman" w:hAnsi="Times New Roman" w:cs="Times New Roman"/>
          <w:bCs/>
          <w:sz w:val="28"/>
          <w:szCs w:val="28"/>
        </w:rPr>
        <w:t>пособ</w:t>
      </w:r>
      <w:r w:rsidR="00B66D3D">
        <w:rPr>
          <w:rFonts w:ascii="Times New Roman" w:hAnsi="Times New Roman" w:cs="Times New Roman"/>
          <w:bCs/>
          <w:sz w:val="28"/>
          <w:szCs w:val="28"/>
        </w:rPr>
        <w:t>ами</w:t>
      </w:r>
      <w:r w:rsidR="00B66D3D" w:rsidRPr="00747EB4">
        <w:rPr>
          <w:rFonts w:ascii="Times New Roman" w:hAnsi="Times New Roman" w:cs="Times New Roman"/>
          <w:bCs/>
          <w:sz w:val="28"/>
          <w:szCs w:val="28"/>
        </w:rPr>
        <w:t xml:space="preserve"> бесконфликтного взаимодействия</w:t>
      </w:r>
      <w:r w:rsidR="00B66D3D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B66D3D" w:rsidRPr="00747EB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66D3D">
        <w:rPr>
          <w:rFonts w:ascii="Times New Roman" w:hAnsi="Times New Roman" w:cs="Times New Roman"/>
          <w:bCs/>
          <w:sz w:val="28"/>
          <w:szCs w:val="28"/>
        </w:rPr>
        <w:t xml:space="preserve">воспитание социально ответственной личности. Большой восторг у родителей вызвал тренинг, в ходе которого пришли к ответу на вопрос «Почему понимание лучше наказания». Вначале было предложено инсценировать классический вечер в семье после рабочего дня, принимая во внимание эмоциональный </w:t>
      </w:r>
      <w:r w:rsidR="00EE30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66D3D">
        <w:rPr>
          <w:rFonts w:ascii="Times New Roman" w:hAnsi="Times New Roman" w:cs="Times New Roman"/>
          <w:bCs/>
          <w:sz w:val="28"/>
          <w:szCs w:val="28"/>
        </w:rPr>
        <w:t>фон уставших взрослых и возбуждённых детей. Проиграв ситуацию конфликта, поделились мнением о том, что почувствовал ребёнок?</w:t>
      </w:r>
      <w:r w:rsidR="00970481" w:rsidRPr="00970481">
        <w:rPr>
          <w:rFonts w:ascii="Times New Roman" w:hAnsi="Times New Roman" w:cs="Times New Roman"/>
          <w:sz w:val="28"/>
          <w:szCs w:val="28"/>
        </w:rPr>
        <w:t xml:space="preserve"> </w:t>
      </w:r>
      <w:r w:rsidR="00B66D3D">
        <w:rPr>
          <w:rFonts w:ascii="Times New Roman" w:hAnsi="Times New Roman" w:cs="Times New Roman"/>
          <w:bCs/>
          <w:sz w:val="28"/>
          <w:szCs w:val="28"/>
        </w:rPr>
        <w:t>что –</w:t>
      </w:r>
      <w:r w:rsidR="00EE30EC">
        <w:rPr>
          <w:rFonts w:ascii="Times New Roman" w:hAnsi="Times New Roman" w:cs="Times New Roman"/>
          <w:bCs/>
          <w:sz w:val="28"/>
          <w:szCs w:val="28"/>
        </w:rPr>
        <w:t xml:space="preserve"> родитель</w:t>
      </w:r>
      <w:proofErr w:type="gramStart"/>
      <w:r w:rsidR="00EE30EC">
        <w:rPr>
          <w:rFonts w:ascii="Times New Roman" w:hAnsi="Times New Roman" w:cs="Times New Roman"/>
          <w:bCs/>
          <w:sz w:val="28"/>
          <w:szCs w:val="28"/>
        </w:rPr>
        <w:t xml:space="preserve">?, </w:t>
      </w:r>
      <w:proofErr w:type="gramEnd"/>
      <w:r w:rsidR="00EE30EC">
        <w:rPr>
          <w:rFonts w:ascii="Times New Roman" w:hAnsi="Times New Roman" w:cs="Times New Roman"/>
          <w:bCs/>
          <w:sz w:val="28"/>
          <w:szCs w:val="28"/>
        </w:rPr>
        <w:t>ч</w:t>
      </w:r>
      <w:r w:rsidR="00B66D3D">
        <w:rPr>
          <w:rFonts w:ascii="Times New Roman" w:hAnsi="Times New Roman" w:cs="Times New Roman"/>
          <w:bCs/>
          <w:sz w:val="28"/>
          <w:szCs w:val="28"/>
        </w:rPr>
        <w:t>то захотелось после этого сделать? Затем, познакоми</w:t>
      </w:r>
      <w:r w:rsidR="00B66D3D">
        <w:rPr>
          <w:rFonts w:ascii="Times New Roman" w:hAnsi="Times New Roman" w:cs="Times New Roman"/>
          <w:bCs/>
          <w:sz w:val="28"/>
          <w:szCs w:val="28"/>
        </w:rPr>
        <w:t>в</w:t>
      </w:r>
      <w:r w:rsidR="00B66D3D">
        <w:rPr>
          <w:rFonts w:ascii="Times New Roman" w:hAnsi="Times New Roman" w:cs="Times New Roman"/>
          <w:bCs/>
          <w:sz w:val="28"/>
          <w:szCs w:val="28"/>
        </w:rPr>
        <w:t xml:space="preserve">шись с техникой «Я – сообщение», разработанной Юлией Борисовной </w:t>
      </w:r>
      <w:proofErr w:type="spellStart"/>
      <w:r w:rsidR="00B66D3D">
        <w:rPr>
          <w:rFonts w:ascii="Times New Roman" w:hAnsi="Times New Roman" w:cs="Times New Roman"/>
          <w:bCs/>
          <w:sz w:val="28"/>
          <w:szCs w:val="28"/>
        </w:rPr>
        <w:t>Гиппенре</w:t>
      </w:r>
      <w:r w:rsidR="00B66D3D">
        <w:rPr>
          <w:rFonts w:ascii="Times New Roman" w:hAnsi="Times New Roman" w:cs="Times New Roman"/>
          <w:bCs/>
          <w:sz w:val="28"/>
          <w:szCs w:val="28"/>
        </w:rPr>
        <w:t>й</w:t>
      </w:r>
      <w:r w:rsidR="00B66D3D">
        <w:rPr>
          <w:rFonts w:ascii="Times New Roman" w:hAnsi="Times New Roman" w:cs="Times New Roman"/>
          <w:bCs/>
          <w:sz w:val="28"/>
          <w:szCs w:val="28"/>
        </w:rPr>
        <w:t>тер</w:t>
      </w:r>
      <w:proofErr w:type="spellEnd"/>
      <w:r w:rsidR="00B66D3D">
        <w:rPr>
          <w:rFonts w:ascii="Times New Roman" w:hAnsi="Times New Roman" w:cs="Times New Roman"/>
          <w:bCs/>
          <w:sz w:val="28"/>
          <w:szCs w:val="28"/>
        </w:rPr>
        <w:t xml:space="preserve">, заново прожили предыдущую ситуацию по-новому. Вновь делились мнениями. </w:t>
      </w:r>
      <w:r w:rsidR="00EE30EC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B66D3D">
        <w:rPr>
          <w:rFonts w:ascii="Times New Roman" w:hAnsi="Times New Roman" w:cs="Times New Roman"/>
          <w:bCs/>
          <w:sz w:val="28"/>
          <w:szCs w:val="28"/>
        </w:rPr>
        <w:t xml:space="preserve">Отмечали, что при таком подходе, выражая понимание и принятие чувств ребёнка, конфликт рассеивается в самом своём зачатии. </w:t>
      </w:r>
    </w:p>
    <w:p w:rsidR="00EE30EC" w:rsidRDefault="00EE30EC" w:rsidP="00433855">
      <w:pPr>
        <w:spacing w:after="0" w:line="240" w:lineRule="auto"/>
        <w:ind w:left="-1134" w:right="-141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580F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66D3D">
        <w:rPr>
          <w:rFonts w:ascii="Times New Roman" w:hAnsi="Times New Roman" w:cs="Times New Roman"/>
          <w:bCs/>
          <w:sz w:val="28"/>
          <w:szCs w:val="28"/>
        </w:rPr>
        <w:t>С</w:t>
      </w:r>
      <w:r w:rsidR="00B66D3D" w:rsidRPr="00D071E4">
        <w:rPr>
          <w:rFonts w:ascii="Times New Roman" w:hAnsi="Times New Roman" w:cs="Times New Roman"/>
          <w:bCs/>
          <w:sz w:val="28"/>
          <w:szCs w:val="28"/>
        </w:rPr>
        <w:t>тановлению основ социальной ориентации способствова</w:t>
      </w:r>
      <w:r w:rsidR="00B66D3D">
        <w:rPr>
          <w:rFonts w:ascii="Times New Roman" w:hAnsi="Times New Roman" w:cs="Times New Roman"/>
          <w:bCs/>
          <w:sz w:val="28"/>
          <w:szCs w:val="28"/>
        </w:rPr>
        <w:t xml:space="preserve">л так называемый «родительский десант».  Родители,  как правило, в вечернее время приходили в группу для каких-то совместных дел (игра в шашки, сюжетные игры, викторины, ручной труд и другое). При этом соблюдались  простые правила: представление </w:t>
      </w:r>
      <w:r w:rsidR="00B66D3D">
        <w:rPr>
          <w:rFonts w:ascii="Times New Roman" w:hAnsi="Times New Roman" w:cs="Times New Roman"/>
          <w:bCs/>
          <w:sz w:val="28"/>
          <w:szCs w:val="28"/>
        </w:rPr>
        <w:lastRenderedPageBreak/>
        <w:t>гостя, совместное приглашение присоединиться, нацеливание  детей на обращение к нему с вопросами, предложениями на интересующую тему, в конце публичное благодарение за со</w:t>
      </w:r>
      <w:r>
        <w:rPr>
          <w:rFonts w:ascii="Times New Roman" w:hAnsi="Times New Roman" w:cs="Times New Roman"/>
          <w:bCs/>
          <w:sz w:val="28"/>
          <w:szCs w:val="28"/>
        </w:rPr>
        <w:t xml:space="preserve">трудничество. Для ориентации в </w:t>
      </w:r>
      <w:r w:rsidR="00B66D3D">
        <w:rPr>
          <w:rFonts w:ascii="Times New Roman" w:hAnsi="Times New Roman" w:cs="Times New Roman"/>
          <w:bCs/>
          <w:sz w:val="28"/>
          <w:szCs w:val="28"/>
        </w:rPr>
        <w:t>своих  действиях им  предлагались карточки-подсказки. В ходе десанта родители преодолевали смущение, неуверенность в своих педагогических действиях, естественным образом научались разным способам общения с деть</w:t>
      </w:r>
      <w:r w:rsidR="00970481">
        <w:rPr>
          <w:rFonts w:ascii="Times New Roman" w:hAnsi="Times New Roman" w:cs="Times New Roman"/>
          <w:bCs/>
          <w:sz w:val="28"/>
          <w:szCs w:val="28"/>
        </w:rPr>
        <w:t>ми.</w:t>
      </w:r>
    </w:p>
    <w:p w:rsidR="00EE30EC" w:rsidRDefault="00EE30EC" w:rsidP="00433855">
      <w:pPr>
        <w:spacing w:after="0" w:line="240" w:lineRule="auto"/>
        <w:ind w:left="-1134" w:right="-141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970481">
        <w:rPr>
          <w:rFonts w:ascii="Times New Roman" w:hAnsi="Times New Roman" w:cs="Times New Roman"/>
          <w:bCs/>
          <w:sz w:val="28"/>
          <w:szCs w:val="28"/>
        </w:rPr>
        <w:t xml:space="preserve"> В рамках технологии Наталии</w:t>
      </w:r>
      <w:r w:rsidR="00433855" w:rsidRPr="0043385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66D3D">
        <w:rPr>
          <w:rFonts w:ascii="Times New Roman" w:hAnsi="Times New Roman" w:cs="Times New Roman"/>
          <w:bCs/>
          <w:sz w:val="28"/>
          <w:szCs w:val="28"/>
        </w:rPr>
        <w:t xml:space="preserve">Петровны Гришаевой «Ситуация месяца» прошла социальная акция «Рождественский подарок», где родители совместно с детьми обрели гражданскую позицию: быть  деятельным, стать другом, помощником в трудной жизненной ситуации. </w:t>
      </w:r>
      <w:r w:rsidR="00B66D3D" w:rsidRPr="00597758">
        <w:rPr>
          <w:rFonts w:ascii="Times New Roman" w:hAnsi="Times New Roman" w:cs="Times New Roman"/>
          <w:bCs/>
          <w:sz w:val="28"/>
          <w:szCs w:val="28"/>
        </w:rPr>
        <w:t>Наряду с формированием выше озвученных компетенций родители учились у</w:t>
      </w:r>
      <w:r w:rsidR="00B66D3D" w:rsidRPr="00597758">
        <w:rPr>
          <w:rFonts w:ascii="Times New Roman" w:hAnsi="Times New Roman" w:cs="Times New Roman"/>
          <w:color w:val="000000"/>
          <w:sz w:val="28"/>
          <w:szCs w:val="28"/>
        </w:rPr>
        <w:t>мению анализировать уровень собственной педагогической грамотности,  оценивать результаты своих  достижений с помощью предложенных нами диагностических инструментов. На первых этапах целесоо</w:t>
      </w:r>
      <w:r w:rsidR="00B66D3D" w:rsidRPr="00597758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="00B66D3D" w:rsidRPr="00597758">
        <w:rPr>
          <w:rFonts w:ascii="Times New Roman" w:hAnsi="Times New Roman" w:cs="Times New Roman"/>
          <w:color w:val="000000"/>
          <w:sz w:val="28"/>
          <w:szCs w:val="28"/>
        </w:rPr>
        <w:t>разны были анкеты типа «Зачем учиться быть родителем?», «Для кого мне учиться быть хорошим родителем?», «Анкета выявления уровня педагогических возможностей», «Выявление степени компетентности и готовности к сотруднич</w:t>
      </w:r>
      <w:r w:rsidR="00B66D3D" w:rsidRPr="00597758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B66D3D" w:rsidRPr="00597758">
        <w:rPr>
          <w:rFonts w:ascii="Times New Roman" w:hAnsi="Times New Roman" w:cs="Times New Roman"/>
          <w:color w:val="000000"/>
          <w:sz w:val="28"/>
          <w:szCs w:val="28"/>
        </w:rPr>
        <w:t>ству» и других</w:t>
      </w:r>
      <w:r w:rsidR="00B66D3D">
        <w:rPr>
          <w:rFonts w:ascii="Times New Roman" w:hAnsi="Times New Roman" w:cs="Times New Roman"/>
          <w:color w:val="000000"/>
          <w:sz w:val="28"/>
          <w:szCs w:val="28"/>
        </w:rPr>
        <w:t>. Я наблюдала</w:t>
      </w:r>
      <w:r w:rsidR="00B66D3D" w:rsidRPr="00597758">
        <w:rPr>
          <w:rFonts w:ascii="Times New Roman" w:hAnsi="Times New Roman" w:cs="Times New Roman"/>
          <w:color w:val="000000"/>
          <w:sz w:val="28"/>
          <w:szCs w:val="28"/>
        </w:rPr>
        <w:t xml:space="preserve">, как в ходе опросов, бесед, тестирования возникало новое видение себя, своей воспитательной функции, изменение восприятия своего ребёнка, его поведения. Например, с целью изучения характера детско-родительских отношений, особенностей личности ребёнка и самого родителя, согласно методике </w:t>
      </w:r>
      <w:proofErr w:type="spellStart"/>
      <w:r w:rsidR="00B66D3D" w:rsidRPr="00597758">
        <w:rPr>
          <w:rFonts w:ascii="Times New Roman" w:hAnsi="Times New Roman" w:cs="Times New Roman"/>
          <w:color w:val="000000"/>
          <w:sz w:val="28"/>
          <w:szCs w:val="28"/>
        </w:rPr>
        <w:t>Тащиевой</w:t>
      </w:r>
      <w:proofErr w:type="spellEnd"/>
      <w:r w:rsidR="00B66D3D" w:rsidRPr="00597758">
        <w:rPr>
          <w:rFonts w:ascii="Times New Roman" w:hAnsi="Times New Roman" w:cs="Times New Roman"/>
          <w:color w:val="000000"/>
          <w:sz w:val="28"/>
          <w:szCs w:val="28"/>
        </w:rPr>
        <w:t xml:space="preserve">,  им предлагалось написать сочинение о своём ребёнке. Затем они сами  его анализировали  и самостоятельно или с нашей помощью делали выводы и видели пути дальнейшего саморазвития. Очень продуктивно прошёл тренинг по решению проблемных ситуаций. В </w:t>
      </w:r>
      <w:proofErr w:type="spellStart"/>
      <w:r w:rsidR="00B66D3D" w:rsidRPr="00597758">
        <w:rPr>
          <w:rFonts w:ascii="Times New Roman" w:hAnsi="Times New Roman" w:cs="Times New Roman"/>
          <w:color w:val="000000"/>
          <w:sz w:val="28"/>
          <w:szCs w:val="28"/>
        </w:rPr>
        <w:t>микрогруппах</w:t>
      </w:r>
      <w:proofErr w:type="spellEnd"/>
      <w:r w:rsidR="00B66D3D" w:rsidRPr="00597758">
        <w:rPr>
          <w:rFonts w:ascii="Times New Roman" w:hAnsi="Times New Roman" w:cs="Times New Roman"/>
          <w:color w:val="000000"/>
          <w:sz w:val="28"/>
          <w:szCs w:val="28"/>
        </w:rPr>
        <w:t xml:space="preserve"> родители обсуждали предложе</w:t>
      </w:r>
      <w:r w:rsidR="00B66D3D" w:rsidRPr="00597758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B66D3D" w:rsidRPr="00597758">
        <w:rPr>
          <w:rFonts w:ascii="Times New Roman" w:hAnsi="Times New Roman" w:cs="Times New Roman"/>
          <w:color w:val="000000"/>
          <w:sz w:val="28"/>
          <w:szCs w:val="28"/>
        </w:rPr>
        <w:t>ную проблему  и принимали решение, затем лидер группы представлял  выводы.</w:t>
      </w:r>
    </w:p>
    <w:p w:rsidR="00580F0B" w:rsidRPr="00580F0B" w:rsidRDefault="00B66D3D" w:rsidP="00580F0B">
      <w:pPr>
        <w:spacing w:after="0" w:line="240" w:lineRule="auto"/>
        <w:ind w:left="-1134" w:right="-1418"/>
        <w:rPr>
          <w:rFonts w:ascii="Times New Roman" w:hAnsi="Times New Roman" w:cs="Times New Roman"/>
          <w:color w:val="000000"/>
          <w:sz w:val="28"/>
          <w:szCs w:val="28"/>
        </w:rPr>
      </w:pPr>
      <w:r w:rsidRPr="0059775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E30EC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597758">
        <w:rPr>
          <w:rFonts w:ascii="Times New Roman" w:hAnsi="Times New Roman" w:cs="Times New Roman"/>
          <w:color w:val="000000"/>
          <w:sz w:val="28"/>
          <w:szCs w:val="28"/>
        </w:rPr>
        <w:t>Как отмечали родители в рефлексии мероприятия, было очень полезно обмениваться мнениями и ощущать изменение своей точки зрения на тот или иной вопрос</w:t>
      </w:r>
      <w:r w:rsidRPr="006635D5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6635D5">
        <w:rPr>
          <w:color w:val="000000"/>
          <w:sz w:val="28"/>
          <w:szCs w:val="28"/>
        </w:rPr>
        <w:t xml:space="preserve"> </w:t>
      </w:r>
      <w:r w:rsidRPr="006635D5">
        <w:rPr>
          <w:rFonts w:ascii="Times New Roman" w:hAnsi="Times New Roman" w:cs="Times New Roman"/>
          <w:color w:val="000000"/>
          <w:sz w:val="28"/>
          <w:szCs w:val="28"/>
        </w:rPr>
        <w:t>Постепенно мы начали замечать, проявление желания родителей, что-то с</w:t>
      </w:r>
      <w:r w:rsidR="00EE30EC">
        <w:rPr>
          <w:rFonts w:ascii="Times New Roman" w:hAnsi="Times New Roman" w:cs="Times New Roman"/>
          <w:color w:val="000000"/>
          <w:sz w:val="28"/>
          <w:szCs w:val="28"/>
        </w:rPr>
        <w:t xml:space="preserve">делать самим. Например, стали  с новыми   идеями  часто  </w:t>
      </w:r>
      <w:r w:rsidRPr="006635D5">
        <w:rPr>
          <w:rFonts w:ascii="Times New Roman" w:hAnsi="Times New Roman" w:cs="Times New Roman"/>
          <w:color w:val="000000"/>
          <w:sz w:val="28"/>
          <w:szCs w:val="28"/>
        </w:rPr>
        <w:t>приходить в группу в рамках «Родительского десанта», готовить с ребёнком мини-сообщения  на интересующую ребёнка тему, после проведения мастер-класса по дидактическим играм, родители  предложили пополнить среду группы играми, изготовленными совместно с детьми  дома. В коллективе родителей появилась традиция семейных поездок, проведения Дня именинника, где сценарий готовили полностью сами и вели этот праздник. В приёмной появилось семейное дерево, в котором отражалось участие родителей в различных мероприятиях.</w:t>
      </w:r>
      <w:r w:rsidR="00580F0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635D5">
        <w:rPr>
          <w:rFonts w:ascii="Times New Roman" w:hAnsi="Times New Roman" w:cs="Times New Roman"/>
          <w:sz w:val="28"/>
          <w:szCs w:val="28"/>
        </w:rPr>
        <w:t xml:space="preserve">Подводя итоги можно сказать, что в  результате  системной </w:t>
      </w:r>
      <w:r>
        <w:rPr>
          <w:rFonts w:ascii="Times New Roman" w:hAnsi="Times New Roman" w:cs="Times New Roman"/>
          <w:sz w:val="28"/>
          <w:szCs w:val="28"/>
        </w:rPr>
        <w:t xml:space="preserve"> работы большая часть роди</w:t>
      </w:r>
      <w:r w:rsidR="00580F0B">
        <w:rPr>
          <w:rFonts w:ascii="Times New Roman" w:hAnsi="Times New Roman" w:cs="Times New Roman"/>
          <w:sz w:val="28"/>
          <w:szCs w:val="28"/>
        </w:rPr>
        <w:t xml:space="preserve">телей была активно вовлечена </w:t>
      </w:r>
      <w:proofErr w:type="gramStart"/>
      <w:r w:rsidR="00580F0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80F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0F0B" w:rsidRDefault="00580F0B" w:rsidP="00433855">
      <w:pPr>
        <w:spacing w:after="0" w:line="240" w:lineRule="auto"/>
        <w:ind w:left="-1134" w:right="-14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Образовательный </w:t>
      </w:r>
      <w:r w:rsidR="00B66D3D">
        <w:rPr>
          <w:rFonts w:ascii="Times New Roman" w:hAnsi="Times New Roman" w:cs="Times New Roman"/>
          <w:sz w:val="28"/>
          <w:szCs w:val="28"/>
        </w:rPr>
        <w:t xml:space="preserve"> процесс, </w:t>
      </w:r>
      <w:r w:rsidR="00B66D3D" w:rsidRPr="006635D5">
        <w:rPr>
          <w:rFonts w:ascii="Times New Roman" w:hAnsi="Times New Roman" w:cs="Times New Roman"/>
          <w:sz w:val="28"/>
          <w:szCs w:val="28"/>
        </w:rPr>
        <w:t>многие овладели самоанали</w:t>
      </w:r>
      <w:r>
        <w:rPr>
          <w:rFonts w:ascii="Times New Roman" w:hAnsi="Times New Roman" w:cs="Times New Roman"/>
          <w:sz w:val="28"/>
          <w:szCs w:val="28"/>
        </w:rPr>
        <w:t xml:space="preserve">зом  на основе </w:t>
      </w:r>
      <w:r w:rsidR="00B66D3D" w:rsidRPr="006635D5">
        <w:rPr>
          <w:rFonts w:ascii="Times New Roman" w:hAnsi="Times New Roman" w:cs="Times New Roman"/>
          <w:sz w:val="28"/>
          <w:szCs w:val="28"/>
        </w:rPr>
        <w:t xml:space="preserve">оценки результатов  развития  своего ребенка  и самооценки  собственного педагогического  роста. </w:t>
      </w:r>
    </w:p>
    <w:p w:rsidR="00B66D3D" w:rsidRPr="00970481" w:rsidRDefault="00580F0B" w:rsidP="00433855">
      <w:pPr>
        <w:spacing w:after="0" w:line="240" w:lineRule="auto"/>
        <w:ind w:left="-1134" w:right="-14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66D3D" w:rsidRPr="006635D5">
        <w:rPr>
          <w:rFonts w:ascii="Times New Roman" w:hAnsi="Times New Roman" w:cs="Times New Roman"/>
          <w:sz w:val="28"/>
          <w:szCs w:val="28"/>
        </w:rPr>
        <w:t>Очень  отрадно то, что есть такие родители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B66D3D" w:rsidRPr="006635D5">
        <w:rPr>
          <w:rFonts w:ascii="Times New Roman" w:hAnsi="Times New Roman" w:cs="Times New Roman"/>
          <w:sz w:val="28"/>
          <w:szCs w:val="28"/>
        </w:rPr>
        <w:t xml:space="preserve"> кото</w:t>
      </w:r>
      <w:r>
        <w:rPr>
          <w:rFonts w:ascii="Times New Roman" w:hAnsi="Times New Roman" w:cs="Times New Roman"/>
          <w:sz w:val="28"/>
          <w:szCs w:val="28"/>
        </w:rPr>
        <w:t xml:space="preserve">рые  ставят перед собой  </w:t>
      </w:r>
      <w:r w:rsidR="00B66D3D" w:rsidRPr="006635D5">
        <w:rPr>
          <w:rFonts w:ascii="Times New Roman" w:hAnsi="Times New Roman" w:cs="Times New Roman"/>
          <w:sz w:val="28"/>
          <w:szCs w:val="28"/>
        </w:rPr>
        <w:t xml:space="preserve">новые  задачи  развития   ребенка   и  своего  развития  в условиях дошкольного  учреждения. </w:t>
      </w:r>
      <w:r w:rsidR="00B66D3D" w:rsidRPr="006635D5">
        <w:rPr>
          <w:rFonts w:ascii="Times New Roman" w:hAnsi="Times New Roman" w:cs="Times New Roman"/>
          <w:bCs/>
          <w:sz w:val="28"/>
          <w:szCs w:val="28"/>
        </w:rPr>
        <w:t>Наличие определенного объема знаний по общим вопросам (основам) анатомии, физиологии, психологии, педагогики; частных методик</w:t>
      </w:r>
      <w:r w:rsidR="00433855" w:rsidRPr="00433855">
        <w:rPr>
          <w:rFonts w:ascii="Times New Roman" w:hAnsi="Times New Roman" w:cs="Times New Roman"/>
          <w:bCs/>
          <w:sz w:val="28"/>
          <w:szCs w:val="28"/>
        </w:rPr>
        <w:t>.</w:t>
      </w:r>
      <w:r w:rsidR="00B66D3D" w:rsidRPr="006635D5">
        <w:rPr>
          <w:rFonts w:ascii="Times New Roman" w:hAnsi="Times New Roman" w:cs="Times New Roman"/>
          <w:bCs/>
          <w:sz w:val="28"/>
          <w:szCs w:val="28"/>
        </w:rPr>
        <w:t xml:space="preserve"> Наличие </w:t>
      </w:r>
      <w:r w:rsidR="00B66D3D" w:rsidRPr="006635D5">
        <w:rPr>
          <w:rFonts w:ascii="Times New Roman" w:hAnsi="Times New Roman" w:cs="Times New Roman"/>
          <w:bCs/>
          <w:sz w:val="28"/>
          <w:szCs w:val="28"/>
        </w:rPr>
        <w:lastRenderedPageBreak/>
        <w:t>социально значимых и субъективно-значимых мотивов и потребностей реализации воспитательной функции, интерес к личностному развитию своих</w:t>
      </w:r>
      <w:r w:rsidR="00B66D3D">
        <w:rPr>
          <w:rFonts w:ascii="Times New Roman" w:hAnsi="Times New Roman" w:cs="Times New Roman"/>
          <w:bCs/>
          <w:sz w:val="28"/>
          <w:szCs w:val="28"/>
        </w:rPr>
        <w:t xml:space="preserve"> детей.</w:t>
      </w:r>
    </w:p>
    <w:p w:rsidR="00B66D3D" w:rsidRDefault="00B66D3D" w:rsidP="00B66D3D"/>
    <w:p w:rsidR="00B66D3D" w:rsidRPr="00B66D3D" w:rsidRDefault="00B66D3D" w:rsidP="00B66D3D">
      <w:pPr>
        <w:spacing w:line="240" w:lineRule="auto"/>
        <w:ind w:left="-1134" w:right="-1418"/>
        <w:jc w:val="both"/>
        <w:rPr>
          <w:rFonts w:ascii="Times New Roman" w:hAnsi="Times New Roman" w:cs="Times New Roman"/>
          <w:sz w:val="28"/>
          <w:szCs w:val="28"/>
        </w:rPr>
      </w:pPr>
    </w:p>
    <w:sectPr w:rsidR="00B66D3D" w:rsidRPr="00B66D3D" w:rsidSect="00970481">
      <w:pgSz w:w="11906" w:h="16838"/>
      <w:pgMar w:top="1134" w:right="1841" w:bottom="1134" w:left="241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428CB"/>
    <w:multiLevelType w:val="hybridMultilevel"/>
    <w:tmpl w:val="47E6AD42"/>
    <w:lvl w:ilvl="0" w:tplc="5608CE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2E42D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4657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4459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487F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3CAF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36A0C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782A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C8CC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6EE510E"/>
    <w:multiLevelType w:val="hybridMultilevel"/>
    <w:tmpl w:val="829C2836"/>
    <w:lvl w:ilvl="0" w:tplc="0B60D6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5488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AE9F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AA10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143B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5450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1EBD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CE68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C0C9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57935B67"/>
    <w:multiLevelType w:val="hybridMultilevel"/>
    <w:tmpl w:val="72CC5648"/>
    <w:lvl w:ilvl="0" w:tplc="6F685F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648E1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4CE47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2AAC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EB6D1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8E096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CCFF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E098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9E6F2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795B764C"/>
    <w:multiLevelType w:val="hybridMultilevel"/>
    <w:tmpl w:val="497C6CFC"/>
    <w:lvl w:ilvl="0" w:tplc="8F9E44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9AE2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C0B2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2073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543F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D87B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045D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E836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D4C0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4D6"/>
    <w:rsid w:val="000552A0"/>
    <w:rsid w:val="00087911"/>
    <w:rsid w:val="000A774B"/>
    <w:rsid w:val="000C3F4F"/>
    <w:rsid w:val="0011312C"/>
    <w:rsid w:val="001346DB"/>
    <w:rsid w:val="001526EC"/>
    <w:rsid w:val="0016285E"/>
    <w:rsid w:val="00191826"/>
    <w:rsid w:val="001A5F6D"/>
    <w:rsid w:val="001E2805"/>
    <w:rsid w:val="001F3EDE"/>
    <w:rsid w:val="001F5783"/>
    <w:rsid w:val="002B5A64"/>
    <w:rsid w:val="002D182F"/>
    <w:rsid w:val="002E4F3E"/>
    <w:rsid w:val="003409E3"/>
    <w:rsid w:val="0037655C"/>
    <w:rsid w:val="003C14C3"/>
    <w:rsid w:val="00433855"/>
    <w:rsid w:val="00435A1F"/>
    <w:rsid w:val="00463A0F"/>
    <w:rsid w:val="00483911"/>
    <w:rsid w:val="00485D80"/>
    <w:rsid w:val="00497C84"/>
    <w:rsid w:val="00557174"/>
    <w:rsid w:val="00580F0B"/>
    <w:rsid w:val="00597758"/>
    <w:rsid w:val="005A1C18"/>
    <w:rsid w:val="006001FF"/>
    <w:rsid w:val="00603595"/>
    <w:rsid w:val="006116F6"/>
    <w:rsid w:val="00623E1B"/>
    <w:rsid w:val="006635D5"/>
    <w:rsid w:val="006644DB"/>
    <w:rsid w:val="00691C21"/>
    <w:rsid w:val="006B1270"/>
    <w:rsid w:val="00746E69"/>
    <w:rsid w:val="00747EB4"/>
    <w:rsid w:val="00787C37"/>
    <w:rsid w:val="007B799C"/>
    <w:rsid w:val="007C6C1D"/>
    <w:rsid w:val="007F262B"/>
    <w:rsid w:val="00807CF9"/>
    <w:rsid w:val="00856B8B"/>
    <w:rsid w:val="00884F54"/>
    <w:rsid w:val="008E4CF8"/>
    <w:rsid w:val="00905632"/>
    <w:rsid w:val="00907AB6"/>
    <w:rsid w:val="009165DF"/>
    <w:rsid w:val="009450D5"/>
    <w:rsid w:val="00970481"/>
    <w:rsid w:val="00992484"/>
    <w:rsid w:val="00993D76"/>
    <w:rsid w:val="009A48B2"/>
    <w:rsid w:val="009B514B"/>
    <w:rsid w:val="00A20473"/>
    <w:rsid w:val="00A33FA7"/>
    <w:rsid w:val="00A44038"/>
    <w:rsid w:val="00A91E34"/>
    <w:rsid w:val="00A954A1"/>
    <w:rsid w:val="00AF34D6"/>
    <w:rsid w:val="00B06086"/>
    <w:rsid w:val="00B66D3D"/>
    <w:rsid w:val="00B77FB2"/>
    <w:rsid w:val="00BA0BE1"/>
    <w:rsid w:val="00C16A41"/>
    <w:rsid w:val="00C40A96"/>
    <w:rsid w:val="00C63CAF"/>
    <w:rsid w:val="00C76E61"/>
    <w:rsid w:val="00CC016D"/>
    <w:rsid w:val="00D071E4"/>
    <w:rsid w:val="00D61A2C"/>
    <w:rsid w:val="00DD0A62"/>
    <w:rsid w:val="00DD1A6B"/>
    <w:rsid w:val="00E1502F"/>
    <w:rsid w:val="00EB3F65"/>
    <w:rsid w:val="00EE30EC"/>
    <w:rsid w:val="00F51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D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5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54A1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905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77F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D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5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54A1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905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77F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2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2316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7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4142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5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5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2299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17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9649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5</Pages>
  <Words>1931</Words>
  <Characters>11010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Светлячки</cp:lastModifiedBy>
  <cp:revision>21</cp:revision>
  <cp:lastPrinted>2020-02-03T12:04:00Z</cp:lastPrinted>
  <dcterms:created xsi:type="dcterms:W3CDTF">2020-01-29T11:21:00Z</dcterms:created>
  <dcterms:modified xsi:type="dcterms:W3CDTF">2024-11-29T13:44:00Z</dcterms:modified>
</cp:coreProperties>
</file>