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pPr>
        <w:pStyle w:val="Style_3"/>
        <w:spacing w:after="0" w:before="0"/>
        <w:ind/>
        <w:jc w:val="center"/>
        <w:rPr>
          <w:rStyle w:val="Style_4_ch"/>
          <w:rFonts w:ascii="Monotype Corsiva" w:hAnsi="Monotype Corsiva"/>
          <w:sz w:val="36"/>
        </w:rPr>
      </w:pPr>
    </w:p>
    <w:p w14:paraId="08000000">
      <w:pPr>
        <w:pStyle w:val="Style_3"/>
        <w:spacing w:after="0" w:before="0"/>
        <w:ind/>
        <w:jc w:val="center"/>
        <w:rPr>
          <w:rStyle w:val="Style_4_ch"/>
          <w:rFonts w:ascii="Monotype Corsiva" w:hAnsi="Monotype Corsiva"/>
          <w:sz w:val="36"/>
        </w:rPr>
      </w:pPr>
      <w:r>
        <w:rPr>
          <w:rStyle w:val="Style_4_ch"/>
          <w:rFonts w:ascii="Monotype Corsiva" w:hAnsi="Monotype Corsiva"/>
          <w:sz w:val="36"/>
        </w:rPr>
        <w:t>Муниципальное бюджетное дошкольное образовательное учреждение</w:t>
      </w:r>
    </w:p>
    <w:p w14:paraId="09000000">
      <w:pPr>
        <w:pStyle w:val="Style_3"/>
        <w:spacing w:after="0" w:before="0"/>
        <w:ind/>
        <w:jc w:val="center"/>
        <w:rPr>
          <w:rStyle w:val="Style_4_ch"/>
          <w:rFonts w:ascii="Monotype Corsiva" w:hAnsi="Monotype Corsiva"/>
          <w:sz w:val="36"/>
        </w:rPr>
      </w:pPr>
      <w:r>
        <w:rPr>
          <w:rFonts w:ascii="Monotype Corsiva" w:hAnsi="Monotype Corsiva"/>
          <w:sz w:val="36"/>
        </w:rPr>
        <w:t>«Детский сад 30»</w:t>
      </w:r>
    </w:p>
    <w:p w14:paraId="0A000000">
      <w:pPr>
        <w:pStyle w:val="Style_3"/>
        <w:spacing w:after="0" w:before="0"/>
        <w:ind/>
        <w:jc w:val="center"/>
        <w:rPr>
          <w:rStyle w:val="Style_4_ch"/>
          <w:rFonts w:ascii="Monotype Corsiva" w:hAnsi="Monotype Corsiva"/>
          <w:sz w:val="36"/>
        </w:rPr>
      </w:pPr>
    </w:p>
    <w:p w14:paraId="0B000000">
      <w:pPr>
        <w:pStyle w:val="Style_3"/>
        <w:spacing w:after="0" w:before="0"/>
        <w:ind/>
        <w:jc w:val="center"/>
        <w:rPr>
          <w:rStyle w:val="Style_4_ch"/>
          <w:rFonts w:ascii="Monotype Corsiva" w:hAnsi="Monotype Corsiva"/>
          <w:sz w:val="72"/>
        </w:rPr>
      </w:pPr>
    </w:p>
    <w:p w14:paraId="0C000000">
      <w:pPr>
        <w:pStyle w:val="Style_3"/>
        <w:spacing w:after="0" w:before="0"/>
        <w:ind/>
        <w:jc w:val="center"/>
        <w:rPr>
          <w:rStyle w:val="Style_4_ch"/>
          <w:rFonts w:ascii="Monotype Corsiva" w:hAnsi="Monotype Corsiva"/>
          <w:sz w:val="72"/>
        </w:rPr>
      </w:pPr>
    </w:p>
    <w:p w14:paraId="0D000000">
      <w:pPr>
        <w:pStyle w:val="Style_3"/>
        <w:spacing w:after="0" w:before="0"/>
        <w:ind/>
        <w:jc w:val="center"/>
        <w:rPr>
          <w:rFonts w:ascii="Segoe UI" w:hAnsi="Segoe UI"/>
          <w:sz w:val="18"/>
        </w:rPr>
      </w:pPr>
      <w:r>
        <w:rPr>
          <w:rStyle w:val="Style_4_ch"/>
          <w:rFonts w:ascii="Monotype Corsiva" w:hAnsi="Monotype Corsiva"/>
          <w:b w:val="1"/>
          <w:color w:themeColor="accent5" w:themeShade="80" w:val="203965"/>
          <w:sz w:val="72"/>
        </w:rPr>
        <w:t>ПРОЕКТ</w:t>
      </w:r>
      <w:r>
        <w:rPr>
          <w:rStyle w:val="Style_4_ch"/>
          <w:rFonts w:ascii="Monotype Corsiva" w:hAnsi="Monotype Corsiva"/>
          <w:b w:val="1"/>
          <w:color w:themeColor="accent5" w:themeShade="80" w:val="203965"/>
          <w:sz w:val="72"/>
        </w:rPr>
        <w:t> </w:t>
      </w:r>
      <w:r>
        <w:rPr>
          <w:rStyle w:val="Style_4_ch"/>
          <w:rFonts w:ascii="Monotype Corsiva" w:hAnsi="Monotype Corsiva"/>
          <w:sz w:val="72"/>
        </w:rPr>
        <w:t> </w:t>
      </w:r>
    </w:p>
    <w:p w14:paraId="0E000000">
      <w:pPr>
        <w:pStyle w:val="Style_3"/>
        <w:spacing w:after="0" w:before="0"/>
        <w:ind/>
        <w:jc w:val="center"/>
        <w:rPr>
          <w:rStyle w:val="Style_4_ch"/>
          <w:rFonts w:ascii="Monotype Corsiva" w:hAnsi="Monotype Corsiva"/>
          <w:color w:val="FF0000"/>
          <w:sz w:val="96"/>
        </w:rPr>
      </w:pPr>
      <w:r>
        <w:rPr>
          <w:rStyle w:val="Style_4_ch"/>
          <w:rFonts w:ascii="Monotype Corsiva" w:hAnsi="Monotype Corsiva"/>
          <w:color w:val="FF0000"/>
          <w:sz w:val="96"/>
        </w:rPr>
        <w:t>«</w:t>
      </w:r>
      <w:r>
        <w:rPr>
          <w:rStyle w:val="Style_4_ch"/>
          <w:rFonts w:ascii="Monotype Corsiva" w:hAnsi="Monotype Corsiva"/>
          <w:color w:val="FF0000"/>
          <w:sz w:val="96"/>
        </w:rPr>
        <w:t>Нетрадиционные</w:t>
      </w:r>
    </w:p>
    <w:p w14:paraId="0F000000">
      <w:pPr>
        <w:pStyle w:val="Style_3"/>
        <w:spacing w:after="0" w:before="0"/>
        <w:ind/>
        <w:jc w:val="center"/>
        <w:rPr>
          <w:rStyle w:val="Style_4_ch"/>
          <w:rFonts w:ascii="Monotype Corsiva" w:hAnsi="Monotype Corsiva"/>
          <w:color w:val="FF0000"/>
          <w:sz w:val="28"/>
        </w:rPr>
      </w:pPr>
    </w:p>
    <w:p w14:paraId="10000000">
      <w:pPr>
        <w:pStyle w:val="Style_3"/>
        <w:spacing w:after="0" w:before="0"/>
        <w:ind/>
        <w:jc w:val="center"/>
        <w:rPr>
          <w:rStyle w:val="Style_5_ch"/>
          <w:rFonts w:ascii="Monotype Corsiva" w:hAnsi="Monotype Corsiva"/>
          <w:b w:val="1"/>
          <w:sz w:val="40"/>
        </w:rPr>
      </w:pPr>
      <w:r>
        <w:rPr>
          <w:rStyle w:val="Style_4_ch"/>
          <w:rFonts w:ascii="Monotype Corsiva" w:hAnsi="Monotype Corsiva"/>
          <w:color w:val="FF0000"/>
          <w:sz w:val="96"/>
        </w:rPr>
        <w:t>техники</w:t>
      </w:r>
      <w:r>
        <w:rPr>
          <w:rStyle w:val="Style_4_ch"/>
          <w:rFonts w:ascii="Monotype Corsiva" w:hAnsi="Monotype Corsiva"/>
          <w:color w:val="FF0000"/>
          <w:sz w:val="96"/>
        </w:rPr>
        <w:t xml:space="preserve"> рисования</w:t>
      </w:r>
      <w:r>
        <w:rPr>
          <w:rStyle w:val="Style_4_ch"/>
          <w:rFonts w:ascii="Monotype Corsiva" w:hAnsi="Monotype Corsiva"/>
          <w:color w:val="FF0000"/>
          <w:sz w:val="96"/>
        </w:rPr>
        <w:t>»</w:t>
      </w:r>
    </w:p>
    <w:p w14:paraId="11000000">
      <w:pPr>
        <w:pStyle w:val="Style_3"/>
        <w:spacing w:after="0" w:before="0"/>
        <w:ind/>
        <w:jc w:val="center"/>
        <w:rPr>
          <w:rStyle w:val="Style_5_ch"/>
          <w:rFonts w:ascii="Monotype Corsiva" w:hAnsi="Monotype Corsiva"/>
          <w:b w:val="1"/>
          <w:sz w:val="40"/>
        </w:rPr>
      </w:pPr>
    </w:p>
    <w:p w14:paraId="12000000">
      <w:pPr>
        <w:pStyle w:val="Style_3"/>
        <w:spacing w:after="0" w:before="0"/>
        <w:ind/>
        <w:jc w:val="center"/>
        <w:rPr>
          <w:rStyle w:val="Style_5_ch"/>
          <w:rFonts w:ascii="Monotype Corsiva" w:hAnsi="Monotype Corsiva"/>
          <w:b w:val="1"/>
          <w:sz w:val="40"/>
        </w:rPr>
      </w:pPr>
      <w:r>
        <w:rPr>
          <w:rStyle w:val="Style_5_ch"/>
          <w:rFonts w:ascii="Monotype Corsiva" w:hAnsi="Monotype Corsiva"/>
          <w:b w:val="1"/>
          <w:sz w:val="40"/>
        </w:rPr>
        <w:t xml:space="preserve">                                 </w:t>
      </w:r>
      <w:r>
        <w:rPr>
          <w:rStyle w:val="Style_5_ch"/>
          <w:rFonts w:ascii="Monotype Corsiva" w:hAnsi="Monotype Corsiva"/>
          <w:b w:val="1"/>
          <w:sz w:val="40"/>
        </w:rPr>
        <w:t xml:space="preserve">  </w:t>
      </w:r>
      <w:r>
        <w:rPr>
          <w:rStyle w:val="Style_5_ch"/>
          <w:rFonts w:ascii="Monotype Corsiva" w:hAnsi="Monotype Corsiva"/>
          <w:b w:val="1"/>
          <w:sz w:val="40"/>
        </w:rPr>
        <w:t> </w:t>
      </w:r>
    </w:p>
    <w:p w14:paraId="13000000">
      <w:pPr>
        <w:pStyle w:val="Style_3"/>
        <w:spacing w:after="0" w:before="0"/>
        <w:ind/>
        <w:jc w:val="center"/>
        <w:rPr>
          <w:rStyle w:val="Style_5_ch"/>
          <w:rFonts w:ascii="Monotype Corsiva" w:hAnsi="Monotype Corsiva"/>
          <w:sz w:val="40"/>
        </w:rPr>
      </w:pPr>
      <w:r>
        <w:rPr>
          <w:rStyle w:val="Style_5_ch"/>
          <w:rFonts w:ascii="Monotype Corsiva" w:hAnsi="Monotype Corsiva"/>
          <w:b w:val="1"/>
          <w:sz w:val="40"/>
        </w:rPr>
        <w:t xml:space="preserve">                                  </w:t>
      </w:r>
    </w:p>
    <w:p w14:paraId="14000000">
      <w:pPr>
        <w:pStyle w:val="Style_3"/>
        <w:spacing w:after="0" w:before="0"/>
        <w:ind/>
        <w:jc w:val="center"/>
        <w:rPr>
          <w:rFonts w:ascii="Segoe UI" w:hAnsi="Segoe UI"/>
          <w:sz w:val="40"/>
        </w:rPr>
      </w:pPr>
      <w:r>
        <w:rPr>
          <w:rStyle w:val="Style_5_ch"/>
          <w:rFonts w:ascii="Monotype Corsiva" w:hAnsi="Monotype Corsiva"/>
          <w:sz w:val="40"/>
        </w:rPr>
        <w:t xml:space="preserve">                    </w:t>
      </w:r>
      <w:r>
        <w:rPr>
          <w:rStyle w:val="Style_5_ch"/>
          <w:rFonts w:ascii="Monotype Corsiva" w:hAnsi="Monotype Corsiva"/>
          <w:sz w:val="40"/>
        </w:rPr>
        <w:t xml:space="preserve">                   </w:t>
      </w:r>
      <w:r>
        <w:rPr>
          <w:rStyle w:val="Style_4_ch"/>
          <w:rFonts w:ascii="Monotype Corsiva" w:hAnsi="Monotype Corsiva"/>
          <w:sz w:val="40"/>
        </w:rPr>
        <w:t> </w:t>
      </w:r>
      <w:r>
        <w:rPr>
          <w:rFonts w:ascii="Segoe UI" w:hAnsi="Segoe UI"/>
          <w:sz w:val="40"/>
        </w:rPr>
        <w:t>воспитатель</w:t>
      </w:r>
    </w:p>
    <w:p w14:paraId="15000000">
      <w:pPr>
        <w:pStyle w:val="Style_3"/>
        <w:spacing w:after="0" w:before="0"/>
        <w:ind/>
        <w:jc w:val="center"/>
        <w:rPr>
          <w:rFonts w:ascii="Segoe UI" w:hAnsi="Segoe UI"/>
          <w:sz w:val="40"/>
        </w:rPr>
      </w:pPr>
      <w:r>
        <w:rPr>
          <w:rFonts w:ascii="Segoe UI" w:hAnsi="Segoe UI"/>
          <w:sz w:val="40"/>
        </w:rPr>
        <w:t>Лукашонок Лилия Ивановна</w:t>
      </w:r>
    </w:p>
    <w:p w14:paraId="16000000">
      <w:pPr>
        <w:pStyle w:val="Style_3"/>
        <w:spacing w:after="0" w:before="0"/>
        <w:ind/>
        <w:jc w:val="right"/>
        <w:rPr>
          <w:rFonts w:ascii="Segoe UI" w:hAnsi="Segoe UI"/>
          <w:sz w:val="18"/>
        </w:rPr>
      </w:pPr>
      <w:r>
        <w:rPr>
          <w:rStyle w:val="Style_5_ch"/>
          <w:rFonts w:ascii="Monotype Corsiva" w:hAnsi="Monotype Corsiva"/>
          <w:i w:val="1"/>
          <w:sz w:val="28"/>
        </w:rPr>
        <w:t>                                   </w:t>
      </w:r>
      <w:r>
        <w:rPr>
          <w:rStyle w:val="Style_4_ch"/>
          <w:rFonts w:ascii="Monotype Corsiva" w:hAnsi="Monotype Corsiva"/>
          <w:sz w:val="28"/>
        </w:rPr>
        <w:t> </w:t>
      </w:r>
    </w:p>
    <w:p w14:paraId="17000000">
      <w:pPr>
        <w:pStyle w:val="Style_3"/>
        <w:spacing w:after="0" w:before="0"/>
        <w:ind/>
        <w:jc w:val="right"/>
        <w:rPr>
          <w:rFonts w:ascii="Segoe UI" w:hAnsi="Segoe UI"/>
          <w:sz w:val="18"/>
        </w:rPr>
      </w:pPr>
      <w:r>
        <w:rPr>
          <w:rStyle w:val="Style_4_ch"/>
          <w:rFonts w:ascii="Monotype Corsiva" w:hAnsi="Monotype Corsiva"/>
          <w:sz w:val="28"/>
        </w:rPr>
        <w:t> </w:t>
      </w:r>
    </w:p>
    <w:p w14:paraId="18000000">
      <w:pPr>
        <w:pStyle w:val="Style_3"/>
        <w:spacing w:after="0" w:before="0"/>
        <w:ind/>
        <w:rPr>
          <w:rStyle w:val="Style_4_ch"/>
          <w:sz w:val="28"/>
        </w:rPr>
      </w:pPr>
    </w:p>
    <w:p w14:paraId="19000000">
      <w:pPr>
        <w:pStyle w:val="Style_3"/>
        <w:spacing w:after="0" w:before="0"/>
        <w:ind/>
        <w:rPr>
          <w:rStyle w:val="Style_4_ch"/>
          <w:sz w:val="28"/>
        </w:rPr>
      </w:pPr>
    </w:p>
    <w:p w14:paraId="1A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1B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  <w:bookmarkStart w:id="1" w:name="_GoBack"/>
      <w:bookmarkEnd w:id="1"/>
    </w:p>
    <w:p w14:paraId="1C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1D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1E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1F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20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21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22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23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24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25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26000000">
      <w:pPr>
        <w:pStyle w:val="Style_3"/>
        <w:tabs>
          <w:tab w:leader="none" w:pos="3750" w:val="left"/>
        </w:tabs>
        <w:spacing w:after="0" w:before="0"/>
        <w:ind/>
        <w:jc w:val="center"/>
        <w:rPr>
          <w:rStyle w:val="Style_4_ch"/>
          <w:sz w:val="28"/>
        </w:rPr>
      </w:pPr>
      <w:r>
        <w:rPr>
          <w:rStyle w:val="Style_4_ch"/>
          <w:sz w:val="28"/>
        </w:rPr>
        <w:t>2024 г.</w:t>
      </w:r>
    </w:p>
    <w:p w14:paraId="27000000">
      <w:pPr>
        <w:pStyle w:val="Style_3"/>
        <w:tabs>
          <w:tab w:leader="none" w:pos="3750" w:val="left"/>
        </w:tabs>
        <w:spacing w:after="0" w:before="0"/>
        <w:ind/>
        <w:rPr>
          <w:rStyle w:val="Style_4_ch"/>
          <w:sz w:val="28"/>
        </w:rPr>
      </w:pPr>
    </w:p>
    <w:p w14:paraId="28000000">
      <w:pPr>
        <w:pStyle w:val="Style_3"/>
        <w:spacing w:after="0" w:before="0"/>
        <w:ind/>
        <w:rPr>
          <w:rFonts w:ascii="Segoe UI" w:hAnsi="Segoe UI"/>
          <w:sz w:val="18"/>
        </w:rPr>
      </w:pPr>
    </w:p>
    <w:p w14:paraId="29000000">
      <w:pPr>
        <w:pStyle w:val="Style_3"/>
        <w:spacing w:after="0" w:before="0"/>
        <w:ind/>
        <w:jc w:val="center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2A000000">
      <w:pPr>
        <w:pStyle w:val="Style_3"/>
        <w:spacing w:after="0" w:before="0"/>
        <w:ind/>
        <w:jc w:val="both"/>
        <w:rPr>
          <w:rStyle w:val="Style_5_ch"/>
          <w:sz w:val="28"/>
        </w:rPr>
      </w:pPr>
      <w:r>
        <w:rPr>
          <w:rStyle w:val="Style_5_ch"/>
          <w:sz w:val="28"/>
        </w:rPr>
        <w:t>  </w:t>
      </w:r>
      <w:r>
        <w:rPr>
          <w:rStyle w:val="Style_5_ch"/>
          <w:sz w:val="28"/>
        </w:rPr>
        <w:t xml:space="preserve">       </w:t>
      </w:r>
      <w:r>
        <w:rPr>
          <w:rStyle w:val="Style_5_ch"/>
          <w:sz w:val="28"/>
        </w:rPr>
        <w:t>«</w:t>
      </w:r>
      <w:r>
        <w:rPr>
          <w:rStyle w:val="Style_5_ch"/>
          <w:sz w:val="28"/>
        </w:rPr>
        <w:t>Ранний дошкольный в</w:t>
      </w:r>
      <w:r>
        <w:rPr>
          <w:rStyle w:val="Style_5_ch"/>
          <w:sz w:val="28"/>
        </w:rPr>
        <w:t>о</w:t>
      </w:r>
      <w:r>
        <w:rPr>
          <w:rStyle w:val="Style_5_ch"/>
          <w:sz w:val="28"/>
        </w:rPr>
        <w:t>з</w:t>
      </w:r>
      <w:r>
        <w:rPr>
          <w:rStyle w:val="Style_5_ch"/>
          <w:sz w:val="28"/>
        </w:rPr>
        <w:t>раст</w:t>
      </w:r>
      <w:r>
        <w:rPr>
          <w:rStyle w:val="Style_5_ch"/>
          <w:sz w:val="28"/>
        </w:rPr>
        <w:t xml:space="preserve"> – очень важный период в жизни детей. Именно в этом возрасте каждый ребёнок представляет собой маленького исследователя, с радостью и удивлением открывающего для себя незнакомый и удивительный окружающий мир»</w:t>
      </w:r>
    </w:p>
    <w:p w14:paraId="2B000000">
      <w:pPr>
        <w:pStyle w:val="Style_3"/>
        <w:spacing w:after="0"/>
        <w:ind/>
        <w:jc w:val="both"/>
        <w:rPr>
          <w:rStyle w:val="Style_5_ch"/>
          <w:sz w:val="28"/>
        </w:rPr>
      </w:pPr>
      <w:r>
        <w:t xml:space="preserve"> </w:t>
      </w:r>
      <w:r>
        <w:rPr>
          <w:rStyle w:val="Style_5_ch"/>
          <w:sz w:val="28"/>
        </w:rPr>
        <w:t xml:space="preserve">Ребёнок живёт в огромном реальном мире, в котором многое для него пока ещё недосягаемо в силу его возрастных особенностей. Мы, взрослые, являемся посредниками между окружающим миром – миром природы, людей, вещей, искусства. И нежной, хрупкой, эмоциональной и отзывчивой на всё новое, удивительное, яркое душой ребёнка. Воспитание чувств ребёнка начинается с красоты. </w:t>
      </w:r>
    </w:p>
    <w:p w14:paraId="2C000000">
      <w:pPr>
        <w:pStyle w:val="Style_3"/>
        <w:spacing w:after="0"/>
        <w:ind/>
        <w:jc w:val="both"/>
        <w:rPr>
          <w:rStyle w:val="Style_5_ch"/>
          <w:sz w:val="28"/>
        </w:rPr>
      </w:pPr>
      <w:r>
        <w:rPr>
          <w:rStyle w:val="Style_5_ch"/>
          <w:sz w:val="28"/>
        </w:rPr>
        <w:t xml:space="preserve">       </w:t>
      </w:r>
      <w:r>
        <w:rPr>
          <w:rStyle w:val="Style_5_ch"/>
          <w:sz w:val="28"/>
        </w:rPr>
        <w:t xml:space="preserve">Рисование – важнейшее средство эстетического воспитания. А художники Древней Греции считали, что обучение рисованию необходимо не только для многих практических ремёсел, но и важно для общего образования и воспитания. В процессе </w:t>
      </w:r>
      <w:r>
        <w:rPr>
          <w:rStyle w:val="Style_5_ch"/>
          <w:sz w:val="28"/>
        </w:rPr>
        <w:t>изодеятельности</w:t>
      </w:r>
      <w:r>
        <w:rPr>
          <w:rStyle w:val="Style_5_ch"/>
          <w:sz w:val="28"/>
        </w:rPr>
        <w:t xml:space="preserve"> совершенствуются такие функции как: зрительное восприятие, воображение, память, мыслительные операции (сравнение, обобщение), формируются элементарные графические умения столь необходимые для развития ручной ловкости, освоения письма.</w:t>
      </w:r>
    </w:p>
    <w:p w14:paraId="2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Дети очень любят рисовать, причем в любом возрасте.</w:t>
      </w:r>
      <w:r>
        <w:rPr>
          <w:rStyle w:val="Style_4_ch"/>
          <w:sz w:val="28"/>
        </w:rPr>
        <w:t> </w:t>
      </w:r>
    </w:p>
    <w:p w14:paraId="2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 Даже самые крошечные малыши, проводя яркие линии фломастерами, карандашами или ставя отпечатки пальчиками, особо не осознавая, что они рисуют, приходят в восторг от этого процесса.</w:t>
      </w:r>
      <w:r>
        <w:rPr>
          <w:rStyle w:val="Style_4_ch"/>
          <w:sz w:val="28"/>
        </w:rPr>
        <w:t> </w:t>
      </w:r>
    </w:p>
    <w:p w14:paraId="2F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 Детям нравится рисовать везде и всем: красками и ручками по бумаге, палочками на песке, мелками на асфальте. Юные художники всегда </w:t>
      </w:r>
      <w:r>
        <w:rPr>
          <w:rStyle w:val="Style_6_ch"/>
          <w:sz w:val="28"/>
        </w:rPr>
        <w:t>найдут  место</w:t>
      </w:r>
      <w:r>
        <w:rPr>
          <w:rStyle w:val="Style_5_ch"/>
          <w:sz w:val="28"/>
        </w:rPr>
        <w:t> для своего очередного творения. </w:t>
      </w:r>
      <w:r>
        <w:rPr>
          <w:rStyle w:val="Style_4_ch"/>
          <w:sz w:val="28"/>
        </w:rPr>
        <w:t> </w:t>
      </w:r>
    </w:p>
    <w:p w14:paraId="30000000">
      <w:pPr>
        <w:pStyle w:val="Style_3"/>
        <w:spacing w:after="0" w:before="0"/>
        <w:ind/>
        <w:jc w:val="both"/>
        <w:rPr>
          <w:rStyle w:val="Style_5_ch"/>
          <w:sz w:val="28"/>
        </w:rPr>
      </w:pPr>
      <w:r>
        <w:rPr>
          <w:rStyle w:val="Style_5_ch"/>
          <w:sz w:val="28"/>
        </w:rPr>
        <w:t>  Рисование является одним из важнейших средств познания мира и развития знаний эстетического восприятия, так как оно связано с самостоятельной, практической и творческой деятельностью ребенка.</w:t>
      </w:r>
    </w:p>
    <w:p w14:paraId="31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 xml:space="preserve">   </w:t>
      </w:r>
      <w:r>
        <w:rPr>
          <w:rStyle w:val="Style_5_ch"/>
          <w:sz w:val="28"/>
        </w:rPr>
        <w:t>  Использование нетрадиционных способов изображения позволяет разнообразить способности ребенка в рисовании, пробуждают интерес к исследованию изобразительных возможностей материалов, и, как следствие, повышают интерес к изобразительной деятельности в целом. Применение нетрадиционных техник рисования создает атмосферу непринужденности, раскованности, способствуют развитию инициативы, самостоятельности детей, позволяет </w:t>
      </w:r>
      <w:r>
        <w:rPr>
          <w:rStyle w:val="Style_6_ch"/>
          <w:sz w:val="28"/>
        </w:rPr>
        <w:t>ребенку  отойти</w:t>
      </w:r>
      <w:r>
        <w:rPr>
          <w:rStyle w:val="Style_5_ch"/>
          <w:sz w:val="28"/>
        </w:rPr>
        <w:t> от предметного изображения, выразить в рисунке свои чувства и эмоции, вселяет уверенность ребёнка в своих силах, создает  эмоционально-положительное отношение к деятельности. Владея разными способами изображения предмета, ребенок получает возможность выбора, что развивает его творческие способности.</w:t>
      </w:r>
      <w:r>
        <w:rPr>
          <w:rStyle w:val="Style_4_ch"/>
          <w:sz w:val="28"/>
        </w:rPr>
        <w:t> </w:t>
      </w:r>
    </w:p>
    <w:p w14:paraId="32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33000000">
      <w:pPr>
        <w:pStyle w:val="Style_3"/>
        <w:spacing w:after="0" w:before="0"/>
        <w:ind/>
        <w:jc w:val="both"/>
        <w:rPr>
          <w:rStyle w:val="Style_5_ch"/>
          <w:sz w:val="28"/>
        </w:rPr>
      </w:pPr>
      <w:r>
        <w:rPr>
          <w:rStyle w:val="Style_5_ch"/>
          <w:b w:val="1"/>
          <w:sz w:val="28"/>
        </w:rPr>
        <w:t xml:space="preserve">   </w:t>
      </w:r>
      <w:r>
        <w:rPr>
          <w:rStyle w:val="Style_5_ch"/>
          <w:b w:val="1"/>
          <w:sz w:val="28"/>
        </w:rPr>
        <w:t>Цель проекта:</w:t>
      </w:r>
      <w:r>
        <w:rPr>
          <w:rStyle w:val="Style_4_ch"/>
          <w:sz w:val="28"/>
        </w:rPr>
        <w:t> </w:t>
      </w:r>
      <w:r>
        <w:rPr>
          <w:rStyle w:val="Style_4_ch"/>
          <w:sz w:val="28"/>
        </w:rPr>
        <w:t>Познакомить детей с</w:t>
      </w:r>
      <w:r>
        <w:rPr>
          <w:rStyle w:val="Style_4_ch"/>
          <w:sz w:val="28"/>
        </w:rPr>
        <w:t xml:space="preserve"> нетрадиционны</w:t>
      </w:r>
      <w:r>
        <w:rPr>
          <w:rStyle w:val="Style_4_ch"/>
          <w:sz w:val="28"/>
        </w:rPr>
        <w:t>ми</w:t>
      </w:r>
      <w:r>
        <w:rPr>
          <w:rStyle w:val="Style_4_ch"/>
          <w:sz w:val="28"/>
        </w:rPr>
        <w:t xml:space="preserve"> техник</w:t>
      </w:r>
      <w:r>
        <w:rPr>
          <w:rStyle w:val="Style_4_ch"/>
          <w:sz w:val="28"/>
        </w:rPr>
        <w:t>ами</w:t>
      </w:r>
      <w:r>
        <w:rPr>
          <w:rStyle w:val="Style_4_ch"/>
          <w:sz w:val="28"/>
        </w:rPr>
        <w:t xml:space="preserve"> рисования на занятиях </w:t>
      </w:r>
      <w:r>
        <w:rPr>
          <w:rStyle w:val="Style_4_ch"/>
          <w:sz w:val="28"/>
        </w:rPr>
        <w:t>по изобразительной деятельности</w:t>
      </w:r>
      <w:r>
        <w:rPr>
          <w:rStyle w:val="Style_4_ch"/>
          <w:sz w:val="28"/>
        </w:rPr>
        <w:t>.</w:t>
      </w:r>
      <w:r>
        <w:rPr>
          <w:rStyle w:val="Style_4_ch"/>
          <w:sz w:val="28"/>
        </w:rPr>
        <w:t xml:space="preserve"> </w:t>
      </w:r>
      <w:r>
        <w:rPr>
          <w:rStyle w:val="Style_5_ch"/>
          <w:sz w:val="28"/>
        </w:rPr>
        <w:t xml:space="preserve">На основе </w:t>
      </w:r>
      <w:r>
        <w:rPr>
          <w:rStyle w:val="Style_5_ch"/>
          <w:sz w:val="28"/>
        </w:rPr>
        <w:t>изученных </w:t>
      </w:r>
      <w:r>
        <w:rPr>
          <w:rStyle w:val="Style_6_ch"/>
          <w:sz w:val="28"/>
        </w:rPr>
        <w:t>способах  нетрадиционного</w:t>
      </w:r>
      <w:r>
        <w:rPr>
          <w:rStyle w:val="Style_5_ch"/>
          <w:sz w:val="28"/>
        </w:rPr>
        <w:t xml:space="preserve"> рисования создать альбом </w:t>
      </w:r>
      <w:r>
        <w:rPr>
          <w:rStyle w:val="Style_5_ch"/>
          <w:sz w:val="28"/>
        </w:rPr>
        <w:t xml:space="preserve">детских </w:t>
      </w:r>
      <w:r>
        <w:rPr>
          <w:rStyle w:val="Style_5_ch"/>
          <w:sz w:val="28"/>
        </w:rPr>
        <w:t xml:space="preserve">работ </w:t>
      </w:r>
    </w:p>
    <w:p w14:paraId="34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 xml:space="preserve">   </w:t>
      </w:r>
      <w:r>
        <w:rPr>
          <w:rStyle w:val="Style_5_ch"/>
          <w:b w:val="1"/>
          <w:sz w:val="28"/>
        </w:rPr>
        <w:t>Задачи проекта</w:t>
      </w:r>
      <w:r>
        <w:rPr>
          <w:rStyle w:val="Style_5_ch"/>
          <w:sz w:val="28"/>
        </w:rPr>
        <w:t>:</w:t>
      </w:r>
      <w:r>
        <w:rPr>
          <w:rStyle w:val="Style_4_ch"/>
          <w:sz w:val="28"/>
        </w:rPr>
        <w:t> </w:t>
      </w:r>
    </w:p>
    <w:p w14:paraId="35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-изучить нетрадиционные техники рисования; </w:t>
      </w:r>
      <w:r>
        <w:rPr>
          <w:rStyle w:val="Style_4_ch"/>
          <w:sz w:val="28"/>
        </w:rPr>
        <w:t> </w:t>
      </w:r>
    </w:p>
    <w:p w14:paraId="36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-познакомить дошкольников</w:t>
      </w:r>
      <w:r>
        <w:rPr>
          <w:rStyle w:val="Style_6_ch"/>
          <w:sz w:val="28"/>
        </w:rPr>
        <w:t xml:space="preserve"> с</w:t>
      </w:r>
      <w:r>
        <w:rPr>
          <w:rStyle w:val="Style_5_ch"/>
          <w:sz w:val="28"/>
        </w:rPr>
        <w:t> нетрадиционными способами рисования,  формировать интерес к изобразительной деятельности;</w:t>
      </w:r>
      <w:r>
        <w:rPr>
          <w:rStyle w:val="Style_4_ch"/>
          <w:sz w:val="28"/>
        </w:rPr>
        <w:t> </w:t>
      </w:r>
    </w:p>
    <w:p w14:paraId="37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 xml:space="preserve">-способствовать овладению </w:t>
      </w:r>
      <w:r>
        <w:rPr>
          <w:rStyle w:val="Style_5_ch"/>
          <w:sz w:val="28"/>
        </w:rPr>
        <w:t>детьм</w:t>
      </w:r>
      <w:r>
        <w:rPr>
          <w:rStyle w:val="Style_5_ch"/>
          <w:sz w:val="28"/>
        </w:rPr>
        <w:t>и простейшими техническими приемами </w:t>
      </w:r>
      <w:r>
        <w:rPr>
          <w:rStyle w:val="Style_6_ch"/>
          <w:sz w:val="28"/>
        </w:rPr>
        <w:t>работы  с</w:t>
      </w:r>
      <w:r>
        <w:rPr>
          <w:rStyle w:val="Style_5_ch"/>
          <w:sz w:val="28"/>
        </w:rPr>
        <w:t> различными изобразительными материалами.</w:t>
      </w:r>
      <w:r>
        <w:rPr>
          <w:rStyle w:val="Style_4_ch"/>
          <w:sz w:val="28"/>
        </w:rPr>
        <w:t> </w:t>
      </w:r>
    </w:p>
    <w:p w14:paraId="38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 xml:space="preserve">   </w:t>
      </w:r>
      <w:r>
        <w:rPr>
          <w:rStyle w:val="Style_5_ch"/>
          <w:b w:val="1"/>
          <w:sz w:val="28"/>
        </w:rPr>
        <w:t>Вид </w:t>
      </w:r>
      <w:r>
        <w:rPr>
          <w:rStyle w:val="Style_7_ch"/>
          <w:b w:val="1"/>
          <w:sz w:val="28"/>
        </w:rPr>
        <w:t>проекта:</w:t>
      </w:r>
      <w:r>
        <w:rPr>
          <w:rStyle w:val="Style_7_ch"/>
          <w:b w:val="1"/>
          <w:sz w:val="28"/>
        </w:rPr>
        <w:t xml:space="preserve"> </w:t>
      </w:r>
      <w:r>
        <w:rPr>
          <w:rStyle w:val="Style_7_ch"/>
          <w:sz w:val="28"/>
        </w:rPr>
        <w:t>творческий</w:t>
      </w:r>
      <w:r>
        <w:rPr>
          <w:rStyle w:val="Style_4_ch"/>
          <w:sz w:val="28"/>
        </w:rPr>
        <w:t> </w:t>
      </w:r>
    </w:p>
    <w:p w14:paraId="39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 xml:space="preserve">   </w:t>
      </w:r>
      <w:r>
        <w:rPr>
          <w:rStyle w:val="Style_5_ch"/>
          <w:b w:val="1"/>
          <w:sz w:val="28"/>
        </w:rPr>
        <w:t>Гипотеза:</w:t>
      </w:r>
      <w:r>
        <w:rPr>
          <w:rStyle w:val="Style_5_ch"/>
          <w:sz w:val="28"/>
        </w:rPr>
        <w:t> </w:t>
      </w:r>
      <w:r>
        <w:rPr>
          <w:rStyle w:val="Style_5_ch"/>
          <w:sz w:val="28"/>
        </w:rPr>
        <w:t>Я</w:t>
      </w:r>
      <w:r>
        <w:rPr>
          <w:rStyle w:val="Style_5_ch"/>
          <w:sz w:val="28"/>
        </w:rPr>
        <w:t xml:space="preserve"> предполага</w:t>
      </w:r>
      <w:r>
        <w:rPr>
          <w:rStyle w:val="Style_5_ch"/>
          <w:sz w:val="28"/>
        </w:rPr>
        <w:t>ю</w:t>
      </w:r>
      <w:r>
        <w:rPr>
          <w:rStyle w:val="Style_5_ch"/>
          <w:sz w:val="28"/>
        </w:rPr>
        <w:t>, что использование нетрадиционных техник рисования будет способствовать развитию творческого воображения дошкольников </w:t>
      </w:r>
      <w:r>
        <w:rPr>
          <w:rStyle w:val="Style_6_ch"/>
          <w:sz w:val="28"/>
        </w:rPr>
        <w:t>и  повышает</w:t>
      </w:r>
      <w:r>
        <w:rPr>
          <w:rStyle w:val="Style_5_ch"/>
          <w:sz w:val="28"/>
        </w:rPr>
        <w:t>  интерес детей к изобразительной деятельности. </w:t>
      </w:r>
      <w:r>
        <w:rPr>
          <w:rStyle w:val="Style_4_ch"/>
          <w:sz w:val="28"/>
        </w:rPr>
        <w:t> </w:t>
      </w:r>
    </w:p>
    <w:p w14:paraId="3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3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 xml:space="preserve">   </w:t>
      </w:r>
      <w:r>
        <w:rPr>
          <w:rStyle w:val="Style_5_ch"/>
          <w:b w:val="1"/>
          <w:sz w:val="28"/>
        </w:rPr>
        <w:t>Предмет </w:t>
      </w:r>
      <w:r>
        <w:rPr>
          <w:rStyle w:val="Style_6_ch"/>
          <w:b w:val="1"/>
          <w:sz w:val="28"/>
        </w:rPr>
        <w:t>исследования</w:t>
      </w:r>
      <w:r>
        <w:rPr>
          <w:rStyle w:val="Style_6_ch"/>
          <w:sz w:val="28"/>
        </w:rPr>
        <w:t>:  использование</w:t>
      </w:r>
      <w:r>
        <w:rPr>
          <w:rStyle w:val="Style_5_ch"/>
          <w:sz w:val="28"/>
        </w:rPr>
        <w:t> нетрадиционных техник рисования, направленный на развитие творческого воображения.</w:t>
      </w:r>
      <w:r>
        <w:rPr>
          <w:rStyle w:val="Style_4_ch"/>
          <w:sz w:val="28"/>
        </w:rPr>
        <w:t> </w:t>
      </w:r>
    </w:p>
    <w:p w14:paraId="3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 xml:space="preserve">   </w:t>
      </w:r>
      <w:r>
        <w:rPr>
          <w:rStyle w:val="Style_5_ch"/>
          <w:b w:val="1"/>
          <w:sz w:val="28"/>
        </w:rPr>
        <w:t>Срок реализации </w:t>
      </w:r>
      <w:r>
        <w:rPr>
          <w:rStyle w:val="Style_7_ch"/>
          <w:b w:val="1"/>
          <w:sz w:val="28"/>
        </w:rPr>
        <w:t>проекта</w:t>
      </w:r>
      <w:r>
        <w:rPr>
          <w:rStyle w:val="Style_7_ch"/>
          <w:sz w:val="28"/>
        </w:rPr>
        <w:t>:</w:t>
      </w:r>
      <w:r>
        <w:rPr>
          <w:rStyle w:val="Style_7_ch"/>
          <w:sz w:val="28"/>
        </w:rPr>
        <w:t xml:space="preserve">   ок</w:t>
      </w:r>
      <w:r>
        <w:rPr>
          <w:rStyle w:val="Style_7_ch"/>
          <w:sz w:val="28"/>
        </w:rPr>
        <w:t>тябрь</w:t>
      </w:r>
      <w:r>
        <w:rPr>
          <w:rStyle w:val="Style_5_ch"/>
          <w:sz w:val="28"/>
        </w:rPr>
        <w:t> 2024</w:t>
      </w:r>
      <w:r>
        <w:rPr>
          <w:rStyle w:val="Style_5_ch"/>
          <w:sz w:val="28"/>
        </w:rPr>
        <w:t>– ноябрь 2024</w:t>
      </w:r>
      <w:r>
        <w:rPr>
          <w:rStyle w:val="Style_5_ch"/>
          <w:sz w:val="28"/>
        </w:rPr>
        <w:t xml:space="preserve"> года</w:t>
      </w:r>
      <w:r>
        <w:rPr>
          <w:rStyle w:val="Style_4_ch"/>
          <w:sz w:val="28"/>
        </w:rPr>
        <w:t> </w:t>
      </w:r>
    </w:p>
    <w:p w14:paraId="3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3E000000">
      <w:pPr>
        <w:pStyle w:val="Style_3"/>
        <w:spacing w:after="0" w:before="0"/>
        <w:ind/>
        <w:jc w:val="center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Этапы реализации проекта</w:t>
      </w:r>
      <w:r>
        <w:rPr>
          <w:rStyle w:val="Style_5_ch"/>
          <w:sz w:val="28"/>
        </w:rPr>
        <w:t>:</w:t>
      </w:r>
    </w:p>
    <w:p w14:paraId="3F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40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I этап – подготовительный</w:t>
      </w:r>
      <w:r>
        <w:rPr>
          <w:rStyle w:val="Style_5_ch"/>
          <w:sz w:val="28"/>
        </w:rPr>
        <w:t xml:space="preserve">: </w:t>
      </w:r>
      <w:r>
        <w:rPr>
          <w:rStyle w:val="Style_5_ch"/>
          <w:sz w:val="28"/>
        </w:rPr>
        <w:t>октяб</w:t>
      </w:r>
      <w:r>
        <w:rPr>
          <w:rStyle w:val="Style_5_ch"/>
          <w:sz w:val="28"/>
        </w:rPr>
        <w:t xml:space="preserve">рь </w:t>
      </w:r>
      <w:r>
        <w:rPr>
          <w:rFonts w:ascii="Segoe UI" w:hAnsi="Segoe UI"/>
          <w:sz w:val="18"/>
        </w:rPr>
        <w:t>2024</w:t>
      </w:r>
    </w:p>
    <w:p w14:paraId="41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1. Изучение и анализ   литературы, интернет – ресурсов по данной проблеме.</w:t>
      </w:r>
      <w:r>
        <w:rPr>
          <w:rStyle w:val="Style_4_ch"/>
          <w:sz w:val="28"/>
        </w:rPr>
        <w:t> </w:t>
      </w:r>
    </w:p>
    <w:p w14:paraId="42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2. Разработка содержания проекта: «</w:t>
      </w:r>
      <w:r>
        <w:rPr>
          <w:rStyle w:val="Style_5_ch"/>
          <w:sz w:val="28"/>
        </w:rPr>
        <w:t xml:space="preserve">Нетрадиционные способы </w:t>
      </w:r>
      <w:r>
        <w:rPr>
          <w:rStyle w:val="Style_5_ch"/>
          <w:sz w:val="28"/>
        </w:rPr>
        <w:t xml:space="preserve"> рисовани</w:t>
      </w:r>
      <w:r>
        <w:rPr>
          <w:rStyle w:val="Style_5_ch"/>
          <w:sz w:val="28"/>
        </w:rPr>
        <w:t>я</w:t>
      </w:r>
      <w:r>
        <w:rPr>
          <w:rStyle w:val="Style_5_ch"/>
          <w:sz w:val="28"/>
        </w:rPr>
        <w:t>».</w:t>
      </w:r>
      <w:r>
        <w:rPr>
          <w:rStyle w:val="Style_4_ch"/>
          <w:sz w:val="28"/>
        </w:rPr>
        <w:t> </w:t>
      </w:r>
    </w:p>
    <w:p w14:paraId="43000000">
      <w:pPr>
        <w:pStyle w:val="Style_3"/>
        <w:spacing w:after="0" w:before="0"/>
        <w:ind/>
        <w:jc w:val="both"/>
        <w:rPr>
          <w:rStyle w:val="Style_4_ch"/>
          <w:sz w:val="28"/>
        </w:rPr>
      </w:pPr>
      <w:r>
        <w:rPr>
          <w:rStyle w:val="Style_5_ch"/>
          <w:sz w:val="28"/>
        </w:rPr>
        <w:t>3.Планирование предстоящей деятельности, направленной на реализацию проекта.</w:t>
      </w:r>
      <w:r>
        <w:rPr>
          <w:rStyle w:val="Style_4_ch"/>
          <w:sz w:val="28"/>
        </w:rPr>
        <w:t> </w:t>
      </w:r>
    </w:p>
    <w:p w14:paraId="44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4. Изучение различных техник рисования</w:t>
      </w:r>
    </w:p>
    <w:p w14:paraId="45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46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II этап – основной: </w:t>
      </w:r>
      <w:r>
        <w:rPr>
          <w:rStyle w:val="Style_5_ch"/>
          <w:sz w:val="28"/>
        </w:rPr>
        <w:t>ноябрь 2024</w:t>
      </w:r>
    </w:p>
    <w:p w14:paraId="47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Создание альбома.</w:t>
      </w:r>
      <w:r>
        <w:rPr>
          <w:rStyle w:val="Style_4_ch"/>
          <w:sz w:val="28"/>
        </w:rPr>
        <w:t> </w:t>
      </w:r>
    </w:p>
    <w:p w14:paraId="48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Проведение</w:t>
      </w:r>
      <w:r>
        <w:rPr>
          <w:rStyle w:val="Style_5_ch"/>
          <w:sz w:val="28"/>
        </w:rPr>
        <w:t xml:space="preserve"> мастер классов для </w:t>
      </w:r>
      <w:r>
        <w:rPr>
          <w:rFonts w:ascii="Segoe UI" w:hAnsi="Segoe UI"/>
          <w:sz w:val="18"/>
        </w:rPr>
        <w:t>Дошкольников</w:t>
      </w:r>
    </w:p>
    <w:p w14:paraId="49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4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III этап – завершающий</w:t>
      </w:r>
      <w:r>
        <w:rPr>
          <w:rStyle w:val="Style_5_ch"/>
          <w:sz w:val="28"/>
        </w:rPr>
        <w:t>: ноябрь 2024</w:t>
      </w:r>
      <w:r>
        <w:rPr>
          <w:rStyle w:val="Style_4_ch"/>
          <w:sz w:val="28"/>
        </w:rPr>
        <w:t> </w:t>
      </w:r>
    </w:p>
    <w:p w14:paraId="4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Презентация проекта на различных уровнях.</w:t>
      </w:r>
      <w:r>
        <w:rPr>
          <w:rStyle w:val="Style_4_ch"/>
          <w:sz w:val="28"/>
        </w:rPr>
        <w:t> </w:t>
      </w:r>
    </w:p>
    <w:p w14:paraId="4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4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 xml:space="preserve">   </w:t>
      </w:r>
      <w:r>
        <w:rPr>
          <w:rStyle w:val="Style_5_ch"/>
          <w:b w:val="1"/>
          <w:sz w:val="28"/>
        </w:rPr>
        <w:t>Материально-техническое обеспечение проекта</w:t>
      </w:r>
      <w:r>
        <w:rPr>
          <w:rStyle w:val="Style_5_ch"/>
          <w:sz w:val="28"/>
        </w:rPr>
        <w:t>: альбом, гуашь,</w:t>
      </w:r>
      <w:r>
        <w:rPr>
          <w:rStyle w:val="Style_5_ch"/>
          <w:sz w:val="28"/>
        </w:rPr>
        <w:t xml:space="preserve"> </w:t>
      </w:r>
      <w:r>
        <w:rPr>
          <w:rStyle w:val="Style_5_ch"/>
          <w:sz w:val="28"/>
        </w:rPr>
        <w:t xml:space="preserve"> штампы, печатки; пластилин, пластиковые стаканчики,  фотоаппарат.</w:t>
      </w:r>
      <w:r>
        <w:rPr>
          <w:rStyle w:val="Style_4_ch"/>
          <w:sz w:val="28"/>
        </w:rPr>
        <w:t> </w:t>
      </w:r>
    </w:p>
    <w:p w14:paraId="4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</w:t>
      </w:r>
      <w:r>
        <w:rPr>
          <w:rStyle w:val="Style_5_ch"/>
          <w:sz w:val="28"/>
        </w:rPr>
        <w:t xml:space="preserve">   </w:t>
      </w:r>
      <w:r>
        <w:rPr>
          <w:rStyle w:val="Style_5_ch"/>
          <w:b w:val="1"/>
          <w:sz w:val="28"/>
        </w:rPr>
        <w:t>Результаты реализации проекта</w:t>
      </w:r>
      <w:r>
        <w:rPr>
          <w:rStyle w:val="Style_5_ch"/>
          <w:sz w:val="28"/>
        </w:rPr>
        <w:t>:</w:t>
      </w:r>
      <w:r>
        <w:rPr>
          <w:rStyle w:val="Style_4_ch"/>
          <w:sz w:val="28"/>
        </w:rPr>
        <w:t> </w:t>
      </w:r>
    </w:p>
    <w:p w14:paraId="4F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В результате выполнения проекта было достигнуто:</w:t>
      </w:r>
      <w:r>
        <w:rPr>
          <w:rStyle w:val="Style_4_ch"/>
          <w:sz w:val="28"/>
        </w:rPr>
        <w:t> </w:t>
      </w:r>
    </w:p>
    <w:p w14:paraId="50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получены  знания о нетрадиционных способах рисования;</w:t>
      </w:r>
      <w:r>
        <w:rPr>
          <w:rStyle w:val="Style_4_ch"/>
          <w:sz w:val="28"/>
        </w:rPr>
        <w:t> </w:t>
      </w:r>
    </w:p>
    <w:p w14:paraId="51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овладение простейшими техническими приемами работы  с различными изобразительными материалами;</w:t>
      </w:r>
      <w:r>
        <w:rPr>
          <w:rStyle w:val="Style_4_ch"/>
          <w:sz w:val="28"/>
        </w:rPr>
        <w:t> </w:t>
      </w:r>
    </w:p>
    <w:p w14:paraId="52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умение самостоятельно  применять нетрадиционные техники рисования;</w:t>
      </w:r>
      <w:r>
        <w:rPr>
          <w:rStyle w:val="Style_4_ch"/>
          <w:sz w:val="28"/>
        </w:rPr>
        <w:t> </w:t>
      </w:r>
    </w:p>
    <w:p w14:paraId="53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составлен альбом собственных работ.</w:t>
      </w:r>
      <w:r>
        <w:rPr>
          <w:rStyle w:val="Style_4_ch"/>
          <w:sz w:val="28"/>
        </w:rPr>
        <w:t> </w:t>
      </w:r>
    </w:p>
    <w:p w14:paraId="54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5500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5600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5700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5800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59000000">
      <w:pPr>
        <w:pStyle w:val="Style_3"/>
        <w:spacing w:after="0" w:before="0"/>
        <w:ind/>
        <w:jc w:val="center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Актуальность проекта</w:t>
      </w:r>
    </w:p>
    <w:p w14:paraId="5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  Рисование является одним из важнейших средств  развития творческой деятельности ребенка. Но рисунки  часто не получаются и, вследствие этого, у многих детей  исчезает желание рисовать. Для того, чтобы повысить интерес к рисованию применяют нетрадиционные способы рисования. Рисуя этими способами, дети не боятся ошибиться, так как все легко можно исправить, а из ошибки легко можно придумать что-то новое, и ребенок обретает уверенность в себе, у него появляется интерес, а вместе с тем и желание рисовать. Рисовать можно чем угодно и где угодно и как угодно! Результат изобразительной деятельности не может быть плохим или хорошим, работа каждого ребенка индивидуальна и неповторимая. Это зарождает у детей новое желание, стремление к новому более творческому отражению ощущений, способствует всестороннему и гармоничному развитию детской индивидуальности, формированию поистине творческой личности. В этом и есть актуальность нашего проекта.</w:t>
      </w:r>
      <w:r>
        <w:rPr>
          <w:rStyle w:val="Style_4_ch"/>
          <w:sz w:val="28"/>
        </w:rPr>
        <w:t> </w:t>
      </w:r>
    </w:p>
    <w:p w14:paraId="5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5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 </w:t>
      </w:r>
      <w:r>
        <w:rPr>
          <w:rStyle w:val="Style_4_ch"/>
          <w:sz w:val="28"/>
        </w:rPr>
        <w:t>  </w:t>
      </w:r>
    </w:p>
    <w:p w14:paraId="5D000000">
      <w:pPr>
        <w:pStyle w:val="Style_3"/>
        <w:spacing w:after="0" w:before="0"/>
        <w:ind/>
        <w:jc w:val="center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Нетрадиционные техники рисования</w:t>
      </w:r>
      <w:r>
        <w:rPr>
          <w:rStyle w:val="Style_4_ch"/>
          <w:sz w:val="28"/>
        </w:rPr>
        <w:t> </w:t>
      </w:r>
    </w:p>
    <w:p w14:paraId="5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5F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Существует много техник нетрадиционного рисования, их необычность состоит в том, что они позволяют детям быстро достичь желаемого результата. Нетрадиционные способы изображения.…Сколько их? Считать их бесполезно. Новые или забытые нетрадиционные способы все появляются и появляются.</w:t>
      </w:r>
      <w:r>
        <w:rPr>
          <w:rStyle w:val="Style_4_ch"/>
          <w:sz w:val="28"/>
        </w:rPr>
        <w:t> </w:t>
      </w:r>
    </w:p>
    <w:p w14:paraId="60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Мы</w:t>
      </w:r>
      <w:r>
        <w:rPr>
          <w:rStyle w:val="Style_5_ch"/>
          <w:sz w:val="28"/>
        </w:rPr>
        <w:t xml:space="preserve"> </w:t>
      </w:r>
      <w:r>
        <w:rPr>
          <w:rStyle w:val="Style_5_ch"/>
          <w:sz w:val="28"/>
        </w:rPr>
        <w:t>предлагаем</w:t>
      </w:r>
      <w:r>
        <w:rPr>
          <w:rStyle w:val="Style_5_ch"/>
          <w:sz w:val="28"/>
        </w:rPr>
        <w:t xml:space="preserve"> </w:t>
      </w:r>
      <w:r>
        <w:rPr>
          <w:rStyle w:val="Style_5_ch"/>
          <w:sz w:val="28"/>
        </w:rPr>
        <w:t>  познакомиться</w:t>
      </w:r>
      <w:r>
        <w:rPr>
          <w:rStyle w:val="Style_5_ch"/>
          <w:sz w:val="28"/>
        </w:rPr>
        <w:t xml:space="preserve"> </w:t>
      </w:r>
      <w:r>
        <w:rPr>
          <w:rStyle w:val="Style_5_ch"/>
          <w:sz w:val="28"/>
        </w:rPr>
        <w:t>с</w:t>
      </w:r>
      <w:r>
        <w:rPr>
          <w:rStyle w:val="Style_5_ch"/>
          <w:sz w:val="28"/>
        </w:rPr>
        <w:t xml:space="preserve"> </w:t>
      </w:r>
      <w:r>
        <w:rPr>
          <w:rStyle w:val="Style_5_ch"/>
          <w:sz w:val="28"/>
        </w:rPr>
        <w:t>некоторыми</w:t>
      </w:r>
      <w:r>
        <w:rPr>
          <w:rStyle w:val="Style_5_ch"/>
          <w:sz w:val="28"/>
        </w:rPr>
        <w:t xml:space="preserve"> </w:t>
      </w:r>
      <w:r>
        <w:rPr>
          <w:rStyle w:val="Style_5_ch"/>
          <w:sz w:val="28"/>
        </w:rPr>
        <w:t>нетрадиционными  техниками  рисования.</w:t>
      </w:r>
      <w:r>
        <w:rPr>
          <w:rStyle w:val="Style_4_ch"/>
          <w:sz w:val="28"/>
        </w:rPr>
        <w:t> </w:t>
      </w:r>
    </w:p>
    <w:p w14:paraId="61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62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63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4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5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6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7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8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9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A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B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C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D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E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F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0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1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2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3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4000000">
      <w:pPr>
        <w:pStyle w:val="Style_3"/>
        <w:spacing w:after="0" w:before="0"/>
        <w:ind/>
        <w:jc w:val="center"/>
        <w:rPr>
          <w:rStyle w:val="Style_5_ch"/>
          <w:b w:val="1"/>
          <w:color w:val="FF0000"/>
          <w:sz w:val="28"/>
        </w:rPr>
      </w:pPr>
    </w:p>
    <w:p w14:paraId="75000000">
      <w:pPr>
        <w:pStyle w:val="Style_3"/>
        <w:spacing w:after="0" w:before="0"/>
        <w:ind/>
        <w:jc w:val="center"/>
        <w:rPr>
          <w:rStyle w:val="Style_5_ch"/>
          <w:b w:val="1"/>
          <w:color w:val="FF0000"/>
          <w:sz w:val="28"/>
        </w:rPr>
      </w:pPr>
      <w:r>
        <w:rPr>
          <w:rStyle w:val="Style_5_ch"/>
          <w:b w:val="1"/>
          <w:color w:val="FF0000"/>
          <w:sz w:val="28"/>
        </w:rPr>
        <w:t>ВОЛШЕБНАЯ НИТОЧКА</w:t>
      </w:r>
    </w:p>
    <w:p w14:paraId="76000000">
      <w:pPr>
        <w:pStyle w:val="Style_3"/>
        <w:spacing w:after="0" w:before="0"/>
        <w:ind/>
        <w:jc w:val="center"/>
        <w:rPr>
          <w:rFonts w:ascii="Segoe UI" w:hAnsi="Segoe UI"/>
          <w:b w:val="1"/>
          <w:color w:val="FF0000"/>
          <w:sz w:val="18"/>
        </w:rPr>
      </w:pPr>
    </w:p>
    <w:p w14:paraId="77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нитки</w:t>
      </w:r>
      <w:r>
        <w:rPr>
          <w:rStyle w:val="Style_5_ch"/>
          <w:sz w:val="28"/>
        </w:rPr>
        <w:t xml:space="preserve"> ,</w:t>
      </w:r>
      <w:r>
        <w:rPr>
          <w:rStyle w:val="Style_5_ch"/>
          <w:sz w:val="28"/>
        </w:rPr>
        <w:t xml:space="preserve"> гуашь разного цвета.</w:t>
      </w:r>
      <w:r>
        <w:rPr>
          <w:rStyle w:val="Style_4_ch"/>
          <w:sz w:val="28"/>
        </w:rPr>
        <w:t> </w:t>
      </w:r>
    </w:p>
    <w:p w14:paraId="78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работы:</w:t>
      </w:r>
      <w:r>
        <w:rPr>
          <w:rStyle w:val="Style_4_ch"/>
          <w:sz w:val="28"/>
        </w:rPr>
        <w:t> </w:t>
      </w:r>
    </w:p>
    <w:p w14:paraId="79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1-ый способ</w:t>
      </w:r>
      <w:r>
        <w:rPr>
          <w:rStyle w:val="Style_4_ch"/>
          <w:sz w:val="28"/>
        </w:rPr>
        <w:t> </w:t>
      </w:r>
    </w:p>
    <w:p w14:paraId="7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Одну, две, три нити пропитать красками. Разложить нити на листе бумаги и закрыть другим листом так, чтобы концы ниток были видны. Тяните одну ниточку, затем другую, третью, а верхний лист придерживайте рукой. Получилась фантастика, космос, может наше настроение? Попробуйте, вы получите столько радости! </w:t>
      </w:r>
      <w:r>
        <w:rPr>
          <w:rStyle w:val="Style_4_ch"/>
          <w:sz w:val="28"/>
        </w:rPr>
        <w:t> </w:t>
      </w:r>
    </w:p>
    <w:p w14:paraId="7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7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2-ой способ</w:t>
      </w:r>
      <w:r>
        <w:rPr>
          <w:rStyle w:val="Style_4_ch"/>
          <w:sz w:val="28"/>
        </w:rPr>
        <w:t> </w:t>
      </w:r>
    </w:p>
    <w:p w14:paraId="7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Альбомный лист сложите пополам. Опустите нитку в краску, а затем хаотично разложить ее на одну из сторон листа, другую накрыть сверху и прижать рукой. Раскрыть, убрать нить, рассмотреть полученное изображение. По мере надобности дорисовать до конечного результата.</w:t>
      </w:r>
      <w:r>
        <w:rPr>
          <w:rStyle w:val="Style_4_ch"/>
          <w:sz w:val="28"/>
        </w:rPr>
        <w:t> </w:t>
      </w:r>
    </w:p>
    <w:p w14:paraId="7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3-ий способ</w:t>
      </w:r>
      <w:r>
        <w:rPr>
          <w:rStyle w:val="Style_4_ch"/>
          <w:sz w:val="28"/>
        </w:rPr>
        <w:t> </w:t>
      </w:r>
    </w:p>
    <w:p w14:paraId="7F000000">
      <w:pPr>
        <w:pStyle w:val="Style_3"/>
        <w:spacing w:after="0" w:before="0"/>
        <w:ind/>
        <w:jc w:val="both"/>
        <w:rPr>
          <w:rStyle w:val="Style_4_ch"/>
          <w:sz w:val="28"/>
        </w:rPr>
      </w:pPr>
      <w:r>
        <w:rPr>
          <w:rStyle w:val="Style_4_ch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page">
              <wp:posOffset>2287270</wp:posOffset>
            </wp:positionH>
            <wp:positionV relativeFrom="paragraph">
              <wp:posOffset>461010</wp:posOffset>
            </wp:positionV>
            <wp:extent cx="3133090" cy="4583430"/>
            <wp:effectExtent b="-725170" l="725170" r="725170" t="-725170"/>
            <wp:wrapTight distL="114300" distR="114300" wrapText="bothSides">
              <wp:wrapPolygon>
                <wp:start x="21740" y="-84"/>
                <wp:lineTo x="-61" y="-84"/>
                <wp:lineTo x="-61" y="21642"/>
                <wp:lineTo x="21740" y="21642"/>
                <wp:lineTo x="21740" y="-84"/>
              </wp:wrapPolygon>
            </wp:wrapTight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7"/>
                    <a:srcRect b="7397" l="1748" r="0" t="11753"/>
                    <a:stretch/>
                  </pic:blipFill>
                  <pic:spPr>
                    <a:xfrm flipH="false" flipV="false" rot="16200000">
                      <a:ext cx="3133090" cy="458343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Style w:val="Style_5_ch"/>
          <w:sz w:val="28"/>
        </w:rPr>
        <w:t>Опустить веревку в краску, а затем разложить кольцом или любым другим способом на листе бумаги. Накрыть сверху другим листом и придавить ладонью. Раскрыть, убрать веревку и посмотреть на полученное изображение, дорисовать.</w:t>
      </w:r>
      <w:r>
        <w:rPr>
          <w:rStyle w:val="Style_4_ch"/>
          <w:sz w:val="28"/>
        </w:rPr>
        <w:t> </w:t>
      </w:r>
    </w:p>
    <w:p w14:paraId="80000000">
      <w:pPr>
        <w:pStyle w:val="Style_3"/>
        <w:spacing w:after="0" w:before="0"/>
        <w:ind/>
        <w:jc w:val="both"/>
        <w:rPr>
          <w:rStyle w:val="Style_4_ch"/>
          <w:sz w:val="28"/>
        </w:rPr>
      </w:pPr>
    </w:p>
    <w:p w14:paraId="81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8200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4_ch"/>
          <w:sz w:val="28"/>
        </w:rPr>
        <w:t> </w:t>
      </w:r>
    </w:p>
    <w:p w14:paraId="83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4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5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6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7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8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9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A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B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C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D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E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F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0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1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2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3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4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5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6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7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8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9000000">
      <w:pPr>
        <w:pStyle w:val="Style_3"/>
        <w:spacing w:after="0" w:before="0"/>
        <w:ind/>
        <w:jc w:val="center"/>
        <w:rPr>
          <w:rStyle w:val="Style_5_ch"/>
          <w:b w:val="1"/>
          <w:color w:val="7030A0"/>
          <w:sz w:val="28"/>
        </w:rPr>
      </w:pPr>
      <w:r>
        <w:rPr>
          <w:rStyle w:val="Style_5_ch"/>
          <w:b w:val="1"/>
          <w:color w:val="7030A0"/>
          <w:sz w:val="28"/>
        </w:rPr>
        <w:t>МОНОТИПИЯ</w:t>
      </w:r>
    </w:p>
    <w:p w14:paraId="9A000000">
      <w:pPr>
        <w:pStyle w:val="Style_3"/>
        <w:spacing w:after="0" w:before="0"/>
        <w:ind/>
        <w:jc w:val="center"/>
        <w:rPr>
          <w:rFonts w:ascii="Segoe UI" w:hAnsi="Segoe UI"/>
          <w:b w:val="1"/>
          <w:color w:val="7030A0"/>
          <w:sz w:val="18"/>
        </w:rPr>
      </w:pPr>
    </w:p>
    <w:p w14:paraId="9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краска, кисточка, бумага</w:t>
      </w:r>
      <w:r>
        <w:rPr>
          <w:rStyle w:val="Style_4_ch"/>
          <w:sz w:val="28"/>
        </w:rPr>
        <w:t> </w:t>
      </w:r>
    </w:p>
    <w:p w14:paraId="9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работы:</w:t>
      </w:r>
      <w:r>
        <w:rPr>
          <w:rStyle w:val="Style_4_ch"/>
          <w:sz w:val="28"/>
        </w:rPr>
        <w:t> </w:t>
      </w:r>
    </w:p>
    <w:p w14:paraId="9D000000">
      <w:pPr>
        <w:pStyle w:val="Style_3"/>
        <w:spacing w:after="0" w:before="0"/>
        <w:ind w:left="360"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1377315</wp:posOffset>
            </wp:positionH>
            <wp:positionV relativeFrom="paragraph">
              <wp:posOffset>765810</wp:posOffset>
            </wp:positionV>
            <wp:extent cx="2759075" cy="3656965"/>
            <wp:effectExtent b="-448945" l="448945" r="448945" t="-448945"/>
            <wp:wrapTight distL="114300" distR="114300" wrapText="bothSides">
              <wp:wrapPolygon>
                <wp:start x="21685" y="-161"/>
                <wp:lineTo x="60" y="-161"/>
                <wp:lineTo x="60" y="21555"/>
                <wp:lineTo x="21685" y="21555"/>
                <wp:lineTo x="21685" y="-161"/>
              </wp:wrapPolygon>
            </wp:wrapTight>
            <wp:docPr hidden="false" id="3" name="Picture 3"/>
            <a:graphic>
              <a:graphicData uri="http://schemas.openxmlformats.org/drawingml/2006/picture">
                <pic:pic>
                  <pic:nvPicPr>
                    <pic:cNvPr hidden="false" id="4" name="Picture 4"/>
                    <pic:cNvPicPr preferRelativeResize="true"/>
                  </pic:nvPicPr>
                  <pic:blipFill>
                    <a:blip r:embed="rId8"/>
                    <a:srcRect b="16423" l="0" r="3624" t="11725"/>
                    <a:stretch/>
                  </pic:blipFill>
                  <pic:spPr>
                    <a:xfrm flipH="false" flipV="false" rot="16200000">
                      <a:ext cx="2759075" cy="365696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Style w:val="Style_5_ch"/>
          <w:sz w:val="28"/>
        </w:rPr>
        <w:t xml:space="preserve">1-ый способ; </w:t>
      </w:r>
      <w:r>
        <w:rPr>
          <w:rStyle w:val="Style_5_ch"/>
          <w:sz w:val="28"/>
        </w:rPr>
        <w:t>Сложите лист бумаги пополам. На одну сторону, поближе к центру, нанесите кисточкой несколько ярких цветных пятен. Теперь быстро сложите лист по тому же сгибу и хорошенько прогладьте его ладошкой. Откройте и всмотритесь: что же получилось? Сказочные цветы? Жук? Да нет, это красавица-бабочка!</w:t>
      </w:r>
      <w:r>
        <w:rPr>
          <w:rStyle w:val="Style_4_ch"/>
          <w:sz w:val="28"/>
        </w:rPr>
        <w:t> </w:t>
      </w:r>
    </w:p>
    <w:p w14:paraId="9E000000">
      <w:pPr>
        <w:pStyle w:val="Style_3"/>
        <w:spacing w:after="0" w:before="0"/>
        <w:ind/>
        <w:jc w:val="both"/>
        <w:rPr>
          <w:rStyle w:val="Style_4_ch"/>
          <w:sz w:val="28"/>
        </w:rPr>
      </w:pPr>
      <w:r>
        <w:rPr>
          <w:rStyle w:val="Style_4_ch"/>
          <w:sz w:val="28"/>
        </w:rPr>
        <w:t> </w:t>
      </w:r>
    </w:p>
    <w:p w14:paraId="9F000000">
      <w:pPr>
        <w:pStyle w:val="Style_3"/>
        <w:spacing w:after="0" w:before="0"/>
        <w:ind/>
        <w:jc w:val="both"/>
        <w:rPr>
          <w:rStyle w:val="Style_4_ch"/>
          <w:sz w:val="28"/>
        </w:rPr>
      </w:pPr>
    </w:p>
    <w:p w14:paraId="A0000000">
      <w:pPr>
        <w:pStyle w:val="Style_3"/>
        <w:spacing w:after="0" w:before="0"/>
        <w:ind/>
        <w:jc w:val="both"/>
        <w:rPr>
          <w:rStyle w:val="Style_4_ch"/>
          <w:sz w:val="28"/>
        </w:rPr>
      </w:pPr>
    </w:p>
    <w:p w14:paraId="A1000000">
      <w:pPr>
        <w:pStyle w:val="Style_3"/>
        <w:spacing w:after="0" w:before="0"/>
        <w:ind/>
        <w:jc w:val="both"/>
        <w:rPr>
          <w:rStyle w:val="Style_4_ch"/>
          <w:sz w:val="28"/>
        </w:rPr>
      </w:pPr>
    </w:p>
    <w:p w14:paraId="A2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3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4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5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6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7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8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9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AF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B0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B1000000">
      <w:pPr>
        <w:pStyle w:val="Style_3"/>
        <w:spacing w:after="0" w:before="0"/>
        <w:ind/>
        <w:jc w:val="both"/>
        <w:rPr>
          <w:sz w:val="28"/>
        </w:rPr>
      </w:pPr>
      <w:r>
        <w:rPr>
          <w:sz w:val="28"/>
        </w:rPr>
        <w:t>2</w:t>
      </w:r>
      <w:r>
        <w:rPr>
          <w:sz w:val="28"/>
        </w:rPr>
        <w:t>-ой способ</w:t>
      </w:r>
      <w:r>
        <w:rPr>
          <w:sz w:val="28"/>
        </w:rPr>
        <w:t xml:space="preserve">: </w:t>
      </w:r>
      <w:r>
        <w:rPr>
          <w:sz w:val="28"/>
        </w:rPr>
        <w:t>Сложите лист бумаги пополам</w:t>
      </w:r>
      <w:r>
        <w:rPr>
          <w:sz w:val="28"/>
        </w:rPr>
        <w:t>, сгиб расположите по горизонтали</w:t>
      </w:r>
      <w:r>
        <w:rPr>
          <w:sz w:val="28"/>
        </w:rPr>
        <w:t xml:space="preserve">. На </w:t>
      </w:r>
      <w:r>
        <w:rPr>
          <w:sz w:val="28"/>
        </w:rPr>
        <w:t>верхнюю половинку листа</w:t>
      </w:r>
      <w:r>
        <w:rPr>
          <w:sz w:val="28"/>
        </w:rPr>
        <w:t>, поближе к центру, нанесите кисточкой несколько ярких цветных пятен. Теперь быстро сложите лист по тому же сгибу и хорошенько прогладьте его ладошкой.</w:t>
      </w:r>
      <w:r>
        <w:rPr>
          <w:sz w:val="28"/>
        </w:rPr>
        <w:t xml:space="preserve"> </w:t>
      </w:r>
      <w:r>
        <w:rPr>
          <w:sz w:val="28"/>
        </w:rPr>
        <w:t>Развернув лист в нижней части листа дорисуйте воду и мы получим отражение</w:t>
      </w:r>
      <w:r>
        <w:rPr>
          <w:sz w:val="28"/>
        </w:rPr>
        <w:t xml:space="preserve"> в воде.</w:t>
      </w:r>
    </w:p>
    <w:p w14:paraId="B2000000">
      <w:pPr>
        <w:pStyle w:val="Style_3"/>
        <w:spacing w:after="0" w:before="0"/>
        <w:ind/>
        <w:jc w:val="both"/>
        <w:rPr>
          <w:sz w:val="28"/>
        </w:rPr>
      </w:pPr>
    </w:p>
    <w:p w14:paraId="B3000000">
      <w:pPr>
        <w:pStyle w:val="Style_3"/>
        <w:spacing w:after="0" w:before="0"/>
        <w:ind/>
        <w:jc w:val="both"/>
        <w:rPr>
          <w:sz w:val="28"/>
        </w:rPr>
      </w:pPr>
    </w:p>
    <w:p w14:paraId="B4000000">
      <w:pPr>
        <w:pStyle w:val="Style_3"/>
        <w:spacing w:after="0" w:before="0"/>
        <w:ind/>
        <w:jc w:val="both"/>
        <w:rPr>
          <w:sz w:val="28"/>
        </w:rPr>
      </w:pPr>
      <w:r>
        <w:rPr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196215</wp:posOffset>
            </wp:positionH>
            <wp:positionV relativeFrom="paragraph">
              <wp:posOffset>0</wp:posOffset>
            </wp:positionV>
            <wp:extent cx="5181600" cy="1838325"/>
            <wp:effectExtent b="0" l="0" r="0" t="0"/>
            <wp:wrapTight distL="114300" distR="114300" wrapText="bothSides">
              <wp:wrapPolygon>
                <wp:start x="-79" y="-224"/>
                <wp:lineTo x="-79" y="21712"/>
                <wp:lineTo x="21600" y="21712"/>
                <wp:lineTo x="21600" y="-224"/>
                <wp:lineTo x="-79" y="-224"/>
              </wp:wrapPolygon>
            </wp:wrapTight>
            <wp:docPr hidden="false" id="5" name="Picture 5"/>
            <a:graphic>
              <a:graphicData uri="http://schemas.openxmlformats.org/drawingml/2006/picture">
                <pic:pic>
                  <pic:nvPicPr>
                    <pic:cNvPr hidden="false" id="6" name="Picture 6"/>
                    <pic:cNvPicPr preferRelativeResize="true"/>
                  </pic:nvPicPr>
                  <pic:blipFill>
                    <a:blip r:embed="rId9"/>
                    <a:srcRect b="14192" l="5292" r="7473" t="30787"/>
                    <a:stretch/>
                  </pic:blipFill>
                  <pic:spPr>
                    <a:xfrm flipH="false" flipV="false" rot="0">
                      <a:ext cx="5181600" cy="183832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B5000000">
      <w:pPr>
        <w:pStyle w:val="Style_3"/>
        <w:spacing w:after="0" w:before="0"/>
        <w:ind/>
        <w:jc w:val="both"/>
        <w:rPr>
          <w:sz w:val="28"/>
        </w:rPr>
      </w:pPr>
    </w:p>
    <w:p w14:paraId="B6000000">
      <w:pPr>
        <w:pStyle w:val="Style_3"/>
        <w:spacing w:after="0" w:before="0"/>
        <w:ind/>
        <w:jc w:val="both"/>
        <w:rPr>
          <w:sz w:val="28"/>
        </w:rPr>
      </w:pPr>
    </w:p>
    <w:p w14:paraId="B7000000">
      <w:pPr>
        <w:pStyle w:val="Style_3"/>
        <w:spacing w:after="0" w:before="0"/>
        <w:ind/>
        <w:jc w:val="both"/>
        <w:rPr>
          <w:sz w:val="28"/>
        </w:rPr>
      </w:pPr>
    </w:p>
    <w:p w14:paraId="B8000000">
      <w:pPr>
        <w:pStyle w:val="Style_3"/>
        <w:spacing w:after="0" w:before="0"/>
        <w:ind/>
        <w:jc w:val="both"/>
        <w:rPr>
          <w:sz w:val="28"/>
        </w:rPr>
      </w:pPr>
    </w:p>
    <w:p w14:paraId="B9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BA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BB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BC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BD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BE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BF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C0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C1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</w:p>
    <w:p w14:paraId="C2000000">
      <w:pPr>
        <w:pStyle w:val="Style_3"/>
        <w:spacing w:after="0" w:before="0"/>
        <w:ind/>
        <w:jc w:val="center"/>
        <w:rPr>
          <w:rStyle w:val="Style_5_ch"/>
          <w:b w:val="1"/>
          <w:color w:themeColor="accent2" w:themeShade="80" w:val="843C0C"/>
          <w:sz w:val="28"/>
        </w:rPr>
      </w:pPr>
      <w:r>
        <w:rPr>
          <w:rStyle w:val="Style_5_ch"/>
          <w:b w:val="1"/>
          <w:color w:themeColor="accent2" w:themeShade="80" w:val="843C0C"/>
          <w:sz w:val="28"/>
        </w:rPr>
        <w:t>НАБРЫЗГ</w:t>
      </w:r>
    </w:p>
    <w:p w14:paraId="C3000000">
      <w:pPr>
        <w:pStyle w:val="Style_3"/>
        <w:spacing w:after="0" w:before="0"/>
        <w:ind/>
        <w:jc w:val="center"/>
        <w:rPr>
          <w:rFonts w:ascii="Segoe UI" w:hAnsi="Segoe UI"/>
          <w:b w:val="1"/>
          <w:color w:themeColor="accent2" w:themeShade="80" w:val="843C0C"/>
          <w:sz w:val="18"/>
        </w:rPr>
      </w:pPr>
    </w:p>
    <w:p w14:paraId="C4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старые зубные щетки, гуашь, бумага, гербарий, силуэты.</w:t>
      </w:r>
      <w:r>
        <w:rPr>
          <w:rStyle w:val="Style_4_ch"/>
          <w:sz w:val="28"/>
        </w:rPr>
        <w:t> </w:t>
      </w:r>
    </w:p>
    <w:p w14:paraId="C5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работы:</w:t>
      </w:r>
      <w:r>
        <w:rPr>
          <w:rStyle w:val="Style_4_ch"/>
          <w:sz w:val="28"/>
        </w:rPr>
        <w:t> </w:t>
      </w:r>
    </w:p>
    <w:p w14:paraId="C6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На кончик щетки набирается немного краски. Наклоните щетку над листом бумаги, а картонкой или расческой проведите по ворсу. Брызги разлетятся по чистому листу. Так можно изобразить звездное небо, салют. А еще можно вырезать любой силуэт и разместить на листе бумаги и разбрызгать краску. Затем убрать силуэт и у вас останется след, его можно дополнить, подрисовываю недостающие линии кисточкой.</w:t>
      </w:r>
      <w:r>
        <w:rPr>
          <w:rStyle w:val="Style_4_ch"/>
          <w:sz w:val="28"/>
        </w:rPr>
        <w:t> </w:t>
      </w:r>
    </w:p>
    <w:p w14:paraId="C7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C800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РИСОВАНИЕ МЫЛЬНОЙ ПЕНОЙ</w:t>
      </w:r>
      <w:r>
        <w:rPr>
          <w:rStyle w:val="Style_4_ch"/>
          <w:b w:val="1"/>
          <w:sz w:val="28"/>
        </w:rPr>
        <w:t> </w:t>
      </w:r>
    </w:p>
    <w:p w14:paraId="C9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оргстекло, акварельные краски, поролоновая губка, мыло, шампунь, трубочка для коктейля, бумага, карандаш, кисть.</w:t>
      </w:r>
      <w:r>
        <w:rPr>
          <w:rStyle w:val="Style_4_ch"/>
          <w:sz w:val="28"/>
        </w:rPr>
        <w:t> </w:t>
      </w:r>
    </w:p>
    <w:p w14:paraId="C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C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работы:</w:t>
      </w:r>
      <w:r>
        <w:rPr>
          <w:rStyle w:val="Style_4_ch"/>
          <w:sz w:val="28"/>
        </w:rPr>
        <w:t> </w:t>
      </w:r>
    </w:p>
    <w:p w14:paraId="C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C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1-ый способ</w:t>
      </w:r>
      <w:r>
        <w:rPr>
          <w:rStyle w:val="Style_4_ch"/>
          <w:sz w:val="28"/>
        </w:rPr>
        <w:t> </w:t>
      </w:r>
    </w:p>
    <w:p w14:paraId="C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Намыливаем поролоновую губку и выжимаем из нее пену в тарелочку. На листе бумаги карандашом рисуем контур. На карандашный рисунок (можно использовать раскраску) накладываем чистое оргстекло. Мыльной пеной мы будем раскрашивать на стекле рисунок, который лежит под стеклом. Кисточкой берем пену и опускаем ее в акварельную краску нужного цвета. Помешиваем, пока пена не окрасилась в нужный нам цвет. Рисуем раскрашенной пеной на стекле, даем ей высохнуть. Чистый лист бумаги слегка смачиваем водой и влажной стороной накладываем на стекло, прижимаем, затем отрываем от стекла. Все готово! </w:t>
      </w:r>
      <w:r>
        <w:rPr>
          <w:rStyle w:val="Style_4_ch"/>
          <w:sz w:val="28"/>
        </w:rPr>
        <w:t> </w:t>
      </w:r>
    </w:p>
    <w:p w14:paraId="CF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D0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2-ой способ</w:t>
      </w:r>
      <w:r>
        <w:rPr>
          <w:rStyle w:val="Style_4_ch"/>
          <w:sz w:val="28"/>
        </w:rPr>
        <w:t> </w:t>
      </w:r>
    </w:p>
    <w:p w14:paraId="D1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D2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В баночку с жидкой краской добавляем шампунь, хорошо размешиваем. Опускаем трубочку в банку и дуем до тех пор, пока верхом не поднимутся пузыри. Затем опускаем лист бумаги, затем слегка надавить и поднять вверх. Для работы можно использовать бумагу разных размеров, цветов, можно накладывать один мыльный рисунок на другой, подрисовывать, вырезать, делать аппликации.</w:t>
      </w:r>
      <w:r>
        <w:rPr>
          <w:rStyle w:val="Style_4_ch"/>
          <w:sz w:val="28"/>
        </w:rPr>
        <w:t> </w:t>
      </w:r>
    </w:p>
    <w:p w14:paraId="D3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D4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РИСОВАНИЕ СВЕЧОЙ ИЛИ ВОСКОВЫМИ МЕЛКАМИ</w:t>
      </w:r>
      <w:r>
        <w:rPr>
          <w:rStyle w:val="Style_4_ch"/>
          <w:b w:val="1"/>
          <w:sz w:val="28"/>
        </w:rPr>
        <w:t> </w:t>
      </w:r>
      <w:r>
        <w:rPr>
          <w:rStyle w:val="Style_4_ch"/>
          <w:sz w:val="28"/>
        </w:rPr>
        <w:t> </w:t>
      </w:r>
    </w:p>
    <w:p w14:paraId="D5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Свечка, бумага, кисточка, краски.</w:t>
      </w:r>
      <w:r>
        <w:rPr>
          <w:rStyle w:val="Style_4_ch"/>
          <w:sz w:val="28"/>
        </w:rPr>
        <w:t>  </w:t>
      </w:r>
    </w:p>
    <w:p w14:paraId="D6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 </w:t>
      </w:r>
    </w:p>
    <w:p w14:paraId="D7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1. Переведение – под тонкий альбомный лист положите нарисованный контурный рисунок. Сверху обведите по контуру свечой, затем нанесите краску.</w:t>
      </w:r>
      <w:r>
        <w:rPr>
          <w:rStyle w:val="Style_4_ch"/>
          <w:sz w:val="28"/>
        </w:rPr>
        <w:t> </w:t>
      </w:r>
    </w:p>
    <w:p w14:paraId="D8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D9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2. Трение – под тонкую бумагу положите, какой либо четко выраженный рельефный рисунок, верхний лист бумаги натрите свечой и нанесите краску.</w:t>
      </w:r>
      <w:r>
        <w:rPr>
          <w:rStyle w:val="Style_4_ch"/>
          <w:sz w:val="28"/>
        </w:rPr>
        <w:t> </w:t>
      </w:r>
    </w:p>
    <w:p w14:paraId="D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D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ПАЛЬЧИКИ — ПАЛИТРА. ПЕЧАТЬ ОТ РУКИ</w:t>
      </w:r>
      <w:r>
        <w:rPr>
          <w:rStyle w:val="Style_4_ch"/>
          <w:b w:val="1"/>
          <w:sz w:val="28"/>
        </w:rPr>
        <w:t> </w:t>
      </w:r>
      <w:r>
        <w:rPr>
          <w:rStyle w:val="Style_4_ch"/>
          <w:sz w:val="28"/>
        </w:rPr>
        <w:t> </w:t>
      </w:r>
    </w:p>
    <w:p w14:paraId="D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краска, тарелочки, бумага</w:t>
      </w:r>
      <w:r>
        <w:rPr>
          <w:rStyle w:val="Style_4_ch"/>
          <w:sz w:val="28"/>
        </w:rPr>
        <w:t>  </w:t>
      </w:r>
    </w:p>
    <w:p w14:paraId="D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 </w:t>
      </w:r>
    </w:p>
    <w:p w14:paraId="D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Сжать руку в кулак и вдавить его в краску. Поводить его из стороны в сторону, чтобы краска хорошо размазалась по руке. Приложить боковую часть кулака к листу бумаги и поднять его. Сделать несколько отпечатков.  Краску также можно наносить кисточкой. Можно рисовать всей ладонью, большим пальцем, кончиком мизинца, согнутым пальцем, суставом согнутого пальца боковой части мизинца и ладони, согнутыми пальцами в кулак, подушечками пальцев.</w:t>
      </w:r>
      <w:r>
        <w:rPr>
          <w:rStyle w:val="Style_4_ch"/>
          <w:sz w:val="28"/>
        </w:rPr>
        <w:t> </w:t>
      </w:r>
    </w:p>
    <w:p w14:paraId="DF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E0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ПЕЧАТКА</w:t>
      </w:r>
      <w:r>
        <w:rPr>
          <w:rStyle w:val="Style_4_ch"/>
          <w:sz w:val="28"/>
        </w:rPr>
        <w:t> </w:t>
      </w:r>
    </w:p>
    <w:p w14:paraId="E1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E2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печатки, бумага краски, тарелочки, губка-подушечка.</w:t>
      </w:r>
      <w:r>
        <w:rPr>
          <w:rStyle w:val="Style_4_ch"/>
          <w:sz w:val="28"/>
        </w:rPr>
        <w:t> </w:t>
      </w:r>
    </w:p>
    <w:p w14:paraId="E3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E4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Эта техника позволяет многократно изображать один и тот же предмет, составляя из его отпечатков разные композиции, украшая ими пригласительные билеты, открытки, салфетки, платки и т.д.</w:t>
      </w:r>
      <w:r>
        <w:rPr>
          <w:rStyle w:val="Style_4_ch"/>
          <w:sz w:val="28"/>
        </w:rPr>
        <w:t> </w:t>
      </w:r>
    </w:p>
    <w:p w14:paraId="E5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E6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Печатки несложно изготовить самим: надо взять ластик, нарисовать на торце задуманный рисунок и срезать все ненужное.  «Печатка» готова! Можно использовать различные краски, пробки, песочницы и т.п. Теперь прижмем печатку к подушечке с краской, а затем к листу бумаги. Получился ровный и четкий отпечаток. Составляй любую композицию!</w:t>
      </w:r>
      <w:r>
        <w:rPr>
          <w:rStyle w:val="Style_4_ch"/>
          <w:sz w:val="28"/>
        </w:rPr>
        <w:t> </w:t>
      </w:r>
    </w:p>
    <w:p w14:paraId="E7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</w:t>
      </w:r>
      <w:r>
        <w:rPr>
          <w:rStyle w:val="Style_4_ch"/>
          <w:sz w:val="28"/>
        </w:rPr>
        <w:t> </w:t>
      </w:r>
    </w:p>
    <w:p w14:paraId="E800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ШТАМПИКИ</w:t>
      </w:r>
      <w:r>
        <w:rPr>
          <w:rStyle w:val="Style_5_ch"/>
          <w:rFonts w:ascii="Calibri" w:hAnsi="Calibri"/>
          <w:b w:val="1"/>
          <w:sz w:val="22"/>
        </w:rPr>
        <w:t> </w:t>
      </w:r>
      <w:r>
        <w:rPr>
          <w:rStyle w:val="Style_4_ch"/>
          <w:rFonts w:ascii="Calibri" w:hAnsi="Calibri"/>
          <w:b w:val="1"/>
          <w:sz w:val="22"/>
        </w:rPr>
        <w:t> </w:t>
      </w:r>
    </w:p>
    <w:p w14:paraId="E9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E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 xml:space="preserve"> Очень просто и доступно сделать </w:t>
      </w:r>
      <w:r>
        <w:rPr>
          <w:rStyle w:val="Style_5_ch"/>
          <w:sz w:val="28"/>
        </w:rPr>
        <w:t>штампики</w:t>
      </w:r>
      <w:r>
        <w:rPr>
          <w:rStyle w:val="Style_5_ch"/>
          <w:sz w:val="28"/>
        </w:rPr>
        <w:t xml:space="preserve"> из пластилина. Нанесите ровным слоем пластилин на деревянный или пластмассовый брусочек, кубик, </w:t>
      </w:r>
      <w:r>
        <w:rPr>
          <w:rStyle w:val="Style_5_ch"/>
          <w:sz w:val="28"/>
        </w:rPr>
        <w:t>детальку</w:t>
      </w:r>
      <w:r>
        <w:rPr>
          <w:rStyle w:val="Style_5_ch"/>
          <w:sz w:val="28"/>
        </w:rPr>
        <w:t xml:space="preserve"> от детского конструктора. При помощи любого острого предмета изобразите на нем какой-нибудь предмет или абстрактный узор. </w:t>
      </w:r>
      <w:r>
        <w:rPr>
          <w:rStyle w:val="Style_5_ch"/>
          <w:sz w:val="28"/>
        </w:rPr>
        <w:t>Штампик</w:t>
      </w:r>
      <w:r>
        <w:rPr>
          <w:rStyle w:val="Style_5_ch"/>
          <w:sz w:val="28"/>
        </w:rPr>
        <w:t xml:space="preserve"> готов! </w:t>
      </w:r>
      <w:r>
        <w:rPr>
          <w:rStyle w:val="Style_5_ch"/>
          <w:sz w:val="28"/>
        </w:rPr>
        <w:t>Штампики</w:t>
      </w:r>
      <w:r>
        <w:rPr>
          <w:rStyle w:val="Style_5_ch"/>
          <w:sz w:val="28"/>
        </w:rPr>
        <w:t xml:space="preserve"> можно сделать из любого подручного материала.</w:t>
      </w:r>
      <w:r>
        <w:rPr>
          <w:rStyle w:val="Style_4_ch"/>
          <w:sz w:val="28"/>
        </w:rPr>
        <w:t> </w:t>
      </w:r>
    </w:p>
    <w:p w14:paraId="E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EC00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КЛЯКСОГРАФИЯ. РИСОВАНИЕ СОЛОМКОЙ. </w:t>
      </w:r>
      <w:r>
        <w:rPr>
          <w:rStyle w:val="Style_4_ch"/>
          <w:b w:val="1"/>
          <w:sz w:val="28"/>
        </w:rPr>
        <w:t> </w:t>
      </w:r>
    </w:p>
    <w:p w14:paraId="E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E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трубочка для коктейлей, краска кисти, вода.</w:t>
      </w:r>
      <w:r>
        <w:rPr>
          <w:rStyle w:val="Style_4_ch"/>
          <w:sz w:val="28"/>
        </w:rPr>
        <w:t> </w:t>
      </w:r>
    </w:p>
    <w:p w14:paraId="EF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F0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1-ый способ</w:t>
      </w:r>
      <w:r>
        <w:rPr>
          <w:rStyle w:val="Style_4_ch"/>
          <w:sz w:val="28"/>
        </w:rPr>
        <w:t> </w:t>
      </w:r>
    </w:p>
    <w:p w14:paraId="F1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Поставим на лист бумаги большую кляксу (жидкая краска) и осторожно подуем на каплю…  Побежала она вверх, оставляя за собой след. Повернем лист и снова подуем. А можно сделать еще одну, но другого цвета. Пусть встретятся. Что получится, думайте сами.</w:t>
      </w:r>
      <w:r>
        <w:rPr>
          <w:rStyle w:val="Style_4_ch"/>
          <w:sz w:val="28"/>
        </w:rPr>
        <w:t> </w:t>
      </w:r>
    </w:p>
    <w:p w14:paraId="F2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F3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2-ой способ</w:t>
      </w:r>
      <w:r>
        <w:rPr>
          <w:rStyle w:val="Style_4_ch"/>
          <w:sz w:val="28"/>
        </w:rPr>
        <w:t> </w:t>
      </w:r>
    </w:p>
    <w:p w14:paraId="F4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  <w:r>
        <w:rPr>
          <w:rStyle w:val="Style_5_ch"/>
          <w:sz w:val="28"/>
        </w:rPr>
        <w:t>Выполните краской и кисточкой любой рисунок. Поставьте на необходимые для вас линии капли и раздуйте их трубочкой. Рисунок готов!</w:t>
      </w:r>
      <w:r>
        <w:rPr>
          <w:rStyle w:val="Style_4_ch"/>
          <w:sz w:val="28"/>
        </w:rPr>
        <w:t> </w:t>
      </w:r>
    </w:p>
    <w:p w14:paraId="F5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F6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F7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F800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F900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РИСОВАНИЕ ПО-СЫРОМУ</w:t>
      </w:r>
      <w:r>
        <w:rPr>
          <w:rStyle w:val="Style_4_ch"/>
          <w:b w:val="1"/>
          <w:sz w:val="28"/>
        </w:rPr>
        <w:t> </w:t>
      </w:r>
    </w:p>
    <w:p w14:paraId="FA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влажная салфетка, емкость с водой, краски, кисти, акварельные мелки.</w:t>
      </w:r>
      <w:r>
        <w:rPr>
          <w:rStyle w:val="Style_4_ch"/>
          <w:sz w:val="28"/>
        </w:rPr>
        <w:t> </w:t>
      </w:r>
    </w:p>
    <w:p w14:paraId="FB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FC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1-ый способ</w:t>
      </w:r>
      <w:r>
        <w:rPr>
          <w:rStyle w:val="Style_4_ch"/>
          <w:sz w:val="28"/>
        </w:rPr>
        <w:t> </w:t>
      </w:r>
    </w:p>
    <w:p w14:paraId="FD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Намочите бумагу и положите ее на влажной салфетке (чтобы бумага не высыхала). Возьмите акварельный мелок и нарисуйте все, что угодно. </w:t>
      </w:r>
      <w:r>
        <w:rPr>
          <w:rStyle w:val="Style_4_ch"/>
          <w:sz w:val="28"/>
        </w:rPr>
        <w:t> </w:t>
      </w:r>
    </w:p>
    <w:p w14:paraId="FE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FF00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2-ой способ</w:t>
      </w:r>
      <w:r>
        <w:rPr>
          <w:rStyle w:val="Style_4_ch"/>
          <w:sz w:val="28"/>
        </w:rPr>
        <w:t> </w:t>
      </w:r>
    </w:p>
    <w:p w14:paraId="00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Если нет акварельных карандашей, можно рисовать красками и кисточкой.</w:t>
      </w:r>
      <w:r>
        <w:rPr>
          <w:rStyle w:val="Style_4_ch"/>
          <w:sz w:val="28"/>
        </w:rPr>
        <w:t> </w:t>
      </w:r>
    </w:p>
    <w:p w14:paraId="01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02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ТЫЧЕК ЖЕСТКОЙ ПЛУСУХОЙ КИСТЬЮ</w:t>
      </w:r>
      <w:r>
        <w:rPr>
          <w:rStyle w:val="Style_4_ch"/>
          <w:b w:val="1"/>
          <w:sz w:val="28"/>
        </w:rPr>
        <w:t> </w:t>
      </w:r>
    </w:p>
    <w:p w14:paraId="03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04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Средства выразительности: фактурность окраски, цвет.</w:t>
      </w:r>
      <w:r>
        <w:rPr>
          <w:rStyle w:val="Style_4_ch"/>
          <w:sz w:val="28"/>
        </w:rPr>
        <w:t> </w:t>
      </w:r>
    </w:p>
    <w:p w14:paraId="05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06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Материалы: жесткая кисть, гуашь, бумага любого цвета и формата либо вырезанный силуэт пушистого или колючего животного.</w:t>
      </w:r>
      <w:r>
        <w:rPr>
          <w:rStyle w:val="Style_4_ch"/>
          <w:sz w:val="28"/>
        </w:rPr>
        <w:t> </w:t>
      </w:r>
    </w:p>
    <w:p w14:paraId="0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08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Способ получения изображения: ребенок опускает в гуашь кисть и ударяет ею по бумаге, держа вертикально. При работе кисть в воду не опускается. Таким образом заполняется весь лист, контур или шаблон. Получается имитация фактурности пушистой или колючей поверхности.</w:t>
      </w:r>
      <w:r>
        <w:rPr>
          <w:rStyle w:val="Style_4_ch"/>
          <w:sz w:val="28"/>
        </w:rPr>
        <w:t> </w:t>
      </w:r>
    </w:p>
    <w:p w14:paraId="09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0A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0B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0C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0D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0E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0F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0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1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2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3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4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5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6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7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8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9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1A01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1B01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1C01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1D010000">
      <w:pPr>
        <w:pStyle w:val="Style_3"/>
        <w:spacing w:after="0" w:before="0"/>
        <w:ind/>
        <w:jc w:val="center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МЯТАЯ БУМАГА</w:t>
      </w:r>
    </w:p>
    <w:p w14:paraId="1E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1F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бумага, краски, кисти, тарелочки.</w:t>
      </w:r>
      <w:r>
        <w:rPr>
          <w:rStyle w:val="Style_4_ch"/>
          <w:sz w:val="28"/>
        </w:rPr>
        <w:t> </w:t>
      </w:r>
    </w:p>
    <w:p w14:paraId="20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21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1-ый способ</w:t>
      </w:r>
      <w:r>
        <w:rPr>
          <w:rStyle w:val="Style_4_ch"/>
          <w:sz w:val="28"/>
        </w:rPr>
        <w:t> </w:t>
      </w:r>
    </w:p>
    <w:p w14:paraId="22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Чистый лист бумаги смять руками и разгладить. Нарисовать задуманный рисунок. Эта техника интересна тем, что на местах сгибов бумаги краска при закрашивании делается более интенсивнее, темной – это называется эффект мозаики. </w:t>
      </w:r>
      <w:r>
        <w:rPr>
          <w:rStyle w:val="Style_4_ch"/>
          <w:sz w:val="28"/>
        </w:rPr>
        <w:t> </w:t>
      </w:r>
    </w:p>
    <w:p w14:paraId="23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24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2-ой способ</w:t>
      </w:r>
      <w:r>
        <w:rPr>
          <w:rStyle w:val="Style_4_ch"/>
          <w:sz w:val="28"/>
        </w:rPr>
        <w:t> </w:t>
      </w:r>
    </w:p>
    <w:p w14:paraId="25010000">
      <w:pPr>
        <w:pStyle w:val="Style_3"/>
        <w:spacing w:after="0" w:before="0"/>
        <w:ind/>
        <w:jc w:val="both"/>
        <w:rPr>
          <w:rStyle w:val="Style_4_ch"/>
          <w:sz w:val="28"/>
        </w:rPr>
      </w:pPr>
      <w:r>
        <w:rPr>
          <w:rStyle w:val="Style_5_ch"/>
          <w:sz w:val="28"/>
        </w:rPr>
        <w:t xml:space="preserve">Смять кусочек бумаги, </w:t>
      </w:r>
      <w:r>
        <w:rPr>
          <w:rStyle w:val="Style_5_ch"/>
          <w:sz w:val="28"/>
        </w:rPr>
        <w:t>примакнуть</w:t>
      </w:r>
      <w:r>
        <w:rPr>
          <w:rStyle w:val="Style_5_ch"/>
          <w:sz w:val="28"/>
        </w:rPr>
        <w:t xml:space="preserve"> в сырую краску, затем </w:t>
      </w:r>
      <w:r>
        <w:rPr>
          <w:rStyle w:val="Style_5_ch"/>
          <w:sz w:val="28"/>
        </w:rPr>
        <w:t>примакиванием</w:t>
      </w:r>
      <w:r>
        <w:rPr>
          <w:rStyle w:val="Style_5_ch"/>
          <w:sz w:val="28"/>
        </w:rPr>
        <w:t xml:space="preserve"> нанести рисунок. Этот способ можно использовать для фона, или для завершения работы – цветы, крона дерева, сугробы и т.п.</w:t>
      </w:r>
      <w:r>
        <w:rPr>
          <w:rStyle w:val="Style_4_ch"/>
          <w:sz w:val="28"/>
        </w:rPr>
        <w:t> </w:t>
      </w:r>
    </w:p>
    <w:p w14:paraId="26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page">
              <wp:posOffset>3826509</wp:posOffset>
            </wp:positionH>
            <wp:positionV relativeFrom="paragraph">
              <wp:posOffset>207009</wp:posOffset>
            </wp:positionV>
            <wp:extent cx="3140075" cy="1978660"/>
            <wp:effectExtent b="0" l="0" r="0" t="0"/>
            <wp:wrapTight distL="114300" distR="114300" wrapText="bothSides">
              <wp:wrapPolygon>
                <wp:start x="-131" y="-208"/>
                <wp:lineTo x="-131" y="21628"/>
                <wp:lineTo x="21622" y="21628"/>
                <wp:lineTo x="21622" y="-208"/>
                <wp:lineTo x="-131" y="-208"/>
              </wp:wrapPolygon>
            </wp:wrapTight>
            <wp:docPr hidden="false" id="7" name="Picture 7"/>
            <a:graphic>
              <a:graphicData uri="http://schemas.openxmlformats.org/drawingml/2006/picture">
                <pic:pic>
                  <pic:nvPicPr>
                    <pic:cNvPr hidden="false" id="8" name="Picture 8"/>
                    <pic:cNvPicPr preferRelativeResize="true"/>
                  </pic:nvPicPr>
                  <pic:blipFill>
                    <a:blip r:embed="rId10"/>
                    <a:srcRect b="3535" l="9642" r="4257" t="1"/>
                    <a:stretch/>
                  </pic:blipFill>
                  <pic:spPr>
                    <a:xfrm flipH="false" flipV="false" rot="0">
                      <a:ext cx="3140075" cy="197866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2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margin">
              <wp:posOffset>-194310</wp:posOffset>
            </wp:positionH>
            <wp:positionV relativeFrom="paragraph">
              <wp:posOffset>53339</wp:posOffset>
            </wp:positionV>
            <wp:extent cx="2854960" cy="1986279"/>
            <wp:effectExtent b="0" l="0" r="0" t="0"/>
            <wp:wrapTight distL="114300" distR="114300" wrapText="bothSides">
              <wp:wrapPolygon>
                <wp:start x="-144" y="-207"/>
                <wp:lineTo x="-144" y="21545"/>
                <wp:lineTo x="21619" y="21545"/>
                <wp:lineTo x="21619" y="-207"/>
                <wp:lineTo x="-144" y="-207"/>
              </wp:wrapPolygon>
            </wp:wrapTight>
            <wp:docPr hidden="false" id="9" name="Picture 9"/>
            <a:graphic>
              <a:graphicData uri="http://schemas.openxmlformats.org/drawingml/2006/picture">
                <pic:pic>
                  <pic:nvPicPr>
                    <pic:cNvPr hidden="false" id="10" name="Picture 10"/>
                    <pic:cNvPicPr preferRelativeResize="true"/>
                  </pic:nvPicPr>
                  <pic:blipFill>
                    <a:blip r:embed="rId11"/>
                    <a:srcRect b="0" l="6752" r="12394" t="0"/>
                    <a:stretch/>
                  </pic:blipFill>
                  <pic:spPr>
                    <a:xfrm flipH="false" flipV="false" rot="0">
                      <a:ext cx="2854960" cy="1986279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Style w:val="Style_4_ch"/>
          <w:sz w:val="28"/>
        </w:rPr>
        <w:t> </w:t>
      </w:r>
    </w:p>
    <w:p w14:paraId="28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29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МРАМОРНАЯ БУМАГА</w:t>
      </w:r>
      <w:r>
        <w:rPr>
          <w:rStyle w:val="Style_4_ch"/>
          <w:b w:val="1"/>
          <w:sz w:val="28"/>
        </w:rPr>
        <w:t> </w:t>
      </w:r>
    </w:p>
    <w:p w14:paraId="2A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Для изготовления "мраморной бумаги" вам потребуются: </w:t>
      </w:r>
      <w:r>
        <w:rPr>
          <w:rStyle w:val="Style_4_ch"/>
          <w:sz w:val="28"/>
        </w:rPr>
        <w:t> </w:t>
      </w:r>
    </w:p>
    <w:p w14:paraId="2B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крем (пена) для бритья</w:t>
      </w:r>
      <w:r>
        <w:rPr>
          <w:rStyle w:val="Style_4_ch"/>
          <w:sz w:val="28"/>
        </w:rPr>
        <w:t> </w:t>
      </w:r>
    </w:p>
    <w:p w14:paraId="2C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акварельные краски или пищевые красители </w:t>
      </w:r>
      <w:r>
        <w:rPr>
          <w:rStyle w:val="Style_4_ch"/>
          <w:sz w:val="28"/>
        </w:rPr>
        <w:t> </w:t>
      </w:r>
    </w:p>
    <w:p w14:paraId="2D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плоская тарелка для смешивания пены для бритья и красок</w:t>
      </w:r>
      <w:r>
        <w:rPr>
          <w:rStyle w:val="Style_4_ch"/>
          <w:sz w:val="28"/>
        </w:rPr>
        <w:t> </w:t>
      </w:r>
    </w:p>
    <w:p w14:paraId="2E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бумага</w:t>
      </w:r>
      <w:r>
        <w:rPr>
          <w:rStyle w:val="Style_4_ch"/>
          <w:sz w:val="28"/>
        </w:rPr>
        <w:t> </w:t>
      </w:r>
    </w:p>
    <w:p w14:paraId="2F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скребок</w:t>
      </w:r>
      <w:r>
        <w:rPr>
          <w:rStyle w:val="Style_4_ch"/>
          <w:sz w:val="28"/>
        </w:rPr>
        <w:t> </w:t>
      </w:r>
    </w:p>
    <w:p w14:paraId="30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План работы: </w:t>
      </w:r>
      <w:r>
        <w:rPr>
          <w:rStyle w:val="Style_4_ch"/>
          <w:sz w:val="28"/>
        </w:rPr>
        <w:t> </w:t>
      </w:r>
    </w:p>
    <w:p w14:paraId="31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Равномерным толстым слоем нанесите пену для бритья на тарелку </w:t>
      </w:r>
      <w:r>
        <w:rPr>
          <w:rStyle w:val="Style_4_ch"/>
          <w:sz w:val="28"/>
        </w:rPr>
        <w:t> </w:t>
      </w:r>
    </w:p>
    <w:p w14:paraId="32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Смешайте краски или пищевые красители разных цветов с небольшим количеством воды, чтобы получился насыщенный раствор. </w:t>
      </w:r>
      <w:r>
        <w:rPr>
          <w:rStyle w:val="Style_4_ch"/>
          <w:sz w:val="28"/>
        </w:rPr>
        <w:t> </w:t>
      </w:r>
    </w:p>
    <w:p w14:paraId="33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С помощью кисточки или пипетки накапайте краску разных цветов на поверхность пены в произвольном порядке. </w:t>
      </w:r>
      <w:r>
        <w:rPr>
          <w:rStyle w:val="Style_4_ch"/>
          <w:sz w:val="28"/>
        </w:rPr>
        <w:t> </w:t>
      </w:r>
    </w:p>
    <w:p w14:paraId="34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Теперь все той же кисточкой или палочкой красиво размажьте краску по поверхности, чтобы она образовывала причудливые зигзаги, волнистые линии и т.п. Это самый творческий этап всей работы, который доставит удовольствие детям. </w:t>
      </w:r>
      <w:r>
        <w:rPr>
          <w:rStyle w:val="Style_4_ch"/>
          <w:sz w:val="28"/>
        </w:rPr>
        <w:t> </w:t>
      </w:r>
    </w:p>
    <w:p w14:paraId="35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Теперь возьмите лист бумаги и аккуратно приложите его к поверхности получившейся узорчатой пены. </w:t>
      </w:r>
      <w:r>
        <w:rPr>
          <w:rStyle w:val="Style_4_ch"/>
          <w:sz w:val="28"/>
        </w:rPr>
        <w:t> </w:t>
      </w:r>
    </w:p>
    <w:p w14:paraId="36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Положите лист на стол. Вам осталось только соскрести всю пену с листа бумаги. Для этих целей можно использовать кусок картона или разрезанную пополам крышку. </w:t>
      </w:r>
      <w:r>
        <w:rPr>
          <w:rStyle w:val="Style_4_ch"/>
          <w:sz w:val="28"/>
        </w:rPr>
        <w:t> </w:t>
      </w:r>
    </w:p>
    <w:p w14:paraId="3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Просто удивительно! Под слоем пены для бритья вы обнаружите потрясающие мраморные узоры. Краска успела быстро впитаться в бумагу, вам надо только дать ей высохнуть в течение нескольких часов. </w:t>
      </w:r>
      <w:r>
        <w:rPr>
          <w:rStyle w:val="Style_4_ch"/>
          <w:sz w:val="28"/>
        </w:rPr>
        <w:t> </w:t>
      </w:r>
    </w:p>
    <w:p w14:paraId="38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"Мраморную бумагу" можно использовать для изготовления поделок и открыток своими руками. Из нее получится оригинальная оберточная бумага.</w:t>
      </w:r>
      <w:r>
        <w:rPr>
          <w:rStyle w:val="Style_4_ch"/>
          <w:sz w:val="28"/>
        </w:rPr>
        <w:t> </w:t>
      </w:r>
    </w:p>
    <w:p w14:paraId="39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3A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ГРАТТАЖ</w:t>
      </w:r>
      <w:r>
        <w:rPr>
          <w:rStyle w:val="Style_4_ch"/>
          <w:b w:val="1"/>
          <w:sz w:val="28"/>
        </w:rPr>
        <w:t> </w:t>
      </w:r>
    </w:p>
    <w:p w14:paraId="3B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3C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Свечка, черная гуашь, шампунь, заостренная палочка.</w:t>
      </w:r>
      <w:r>
        <w:rPr>
          <w:rStyle w:val="Style_5_ch"/>
          <w:rFonts w:ascii="Calibri" w:hAnsi="Calibri"/>
          <w:sz w:val="22"/>
        </w:rPr>
        <w:t> </w:t>
      </w:r>
      <w:r>
        <w:rPr>
          <w:rStyle w:val="Style_4_ch"/>
          <w:rFonts w:ascii="Calibri" w:hAnsi="Calibri"/>
          <w:sz w:val="22"/>
        </w:rPr>
        <w:t> </w:t>
      </w:r>
    </w:p>
    <w:p w14:paraId="3D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3E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Нанесем цветной фон акварелью или возьмем цветной картон или простую белую бумагу. Весь фон полностью затрем воском, парафином. Нальем в розетку черной, или цветной гуаши, добавим немного шампуня и тщательно перемешаем. Затем покроем этой смесью парафиновый лист.  «Холст» готов.</w:t>
      </w:r>
      <w:r>
        <w:rPr>
          <w:rStyle w:val="Style_4_ch"/>
          <w:sz w:val="28"/>
        </w:rPr>
        <w:t> </w:t>
      </w:r>
    </w:p>
    <w:p w14:paraId="3F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А теперь возьмем заостренную палочку и начнем процарапывать рисунок. Чем не гравюра!</w:t>
      </w:r>
      <w:r>
        <w:rPr>
          <w:rStyle w:val="Style_4_ch"/>
          <w:sz w:val="28"/>
        </w:rPr>
        <w:t> </w:t>
      </w:r>
    </w:p>
    <w:p w14:paraId="40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41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ТРИО – ТУШЬ, ВОДА, ГУАШЬ</w:t>
      </w:r>
      <w:r>
        <w:rPr>
          <w:rStyle w:val="Style_4_ch"/>
          <w:b w:val="1"/>
          <w:sz w:val="28"/>
        </w:rPr>
        <w:t> </w:t>
      </w:r>
    </w:p>
    <w:p w14:paraId="42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плотная бумага, гуашь, тушь, емкость с водой.</w:t>
      </w:r>
      <w:r>
        <w:rPr>
          <w:rStyle w:val="Style_4_ch"/>
          <w:sz w:val="28"/>
        </w:rPr>
        <w:t> </w:t>
      </w:r>
    </w:p>
    <w:p w14:paraId="43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44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Разведите гуашь водой и крупно широкими мазками кисти нарисуйте то, что задумали. Главное чтобы рисунок получился крупным. Когда гуашь закрепится, покройте весь лист черной тушью. И когда она высохнет, опустите лист для «проявления» в ванночку с водой. Гуашь смоется с бумаги, а тушь останется. На черном фоне проявится интересный белый контур рисунка с различными краями.</w:t>
      </w:r>
      <w:r>
        <w:rPr>
          <w:rStyle w:val="Style_4_ch"/>
          <w:sz w:val="28"/>
        </w:rPr>
        <w:t> </w:t>
      </w:r>
    </w:p>
    <w:p w14:paraId="45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46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РИСОВАНИЕ СПОСОБОМ – «ТЫЧКА»</w:t>
      </w:r>
      <w:r>
        <w:rPr>
          <w:rStyle w:val="Style_4_ch"/>
          <w:b w:val="1"/>
          <w:sz w:val="28"/>
        </w:rPr>
        <w:t> </w:t>
      </w:r>
    </w:p>
    <w:p w14:paraId="4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Грифельный карандаш с резинкой на конце, старая обрезанная кисть на 1 мм, щетинная кисть, трубочка от фломастера с вставленным поролоном, белая бумага, книжки – раскраски, тарелочка, гуашь.</w:t>
      </w:r>
      <w:r>
        <w:rPr>
          <w:rStyle w:val="Style_4_ch"/>
          <w:sz w:val="28"/>
        </w:rPr>
        <w:t> </w:t>
      </w:r>
    </w:p>
    <w:p w14:paraId="48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49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В тарелки разливается гуашь. Затем при помощи изготовленных «тычков» наносится краска на изображение, сначала по контуру, потом внутреннее изображение. Готовый рисунок имитирует технику рисования «пуантилизм». Щетинной сухой кистью – тычком можно нарисовать шерсть животных, полянку, крону дерева. Разнообразие изображения зависит от выбранного материала для тычка.</w:t>
      </w:r>
      <w:r>
        <w:rPr>
          <w:rStyle w:val="Style_4_ch"/>
          <w:sz w:val="28"/>
        </w:rPr>
        <w:t> </w:t>
      </w:r>
    </w:p>
    <w:p w14:paraId="4A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4B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РИСОВАНИЕ СПОСОБОМ ПРИМАКИВАНИЯ</w:t>
      </w:r>
      <w:r>
        <w:rPr>
          <w:rStyle w:val="Style_4_ch"/>
          <w:b w:val="1"/>
          <w:sz w:val="28"/>
        </w:rPr>
        <w:t> </w:t>
      </w:r>
    </w:p>
    <w:p w14:paraId="4C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Кисточки разного размера, гуашь, акварель, тушь, бумага</w:t>
      </w:r>
      <w:r>
        <w:rPr>
          <w:rStyle w:val="Style_4_ch"/>
          <w:sz w:val="28"/>
        </w:rPr>
        <w:t> </w:t>
      </w:r>
    </w:p>
    <w:p w14:paraId="4D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4E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 xml:space="preserve">Окунув кисточку в краску, приложить ее хвостик к листу бумаги и поднять получится капелька. Если нанести такие капельки по кругу – получился цветок. </w:t>
      </w:r>
      <w:r>
        <w:rPr>
          <w:rStyle w:val="Style_5_ch"/>
          <w:sz w:val="28"/>
        </w:rPr>
        <w:t>Примакиванием</w:t>
      </w:r>
      <w:r>
        <w:rPr>
          <w:rStyle w:val="Style_5_ch"/>
          <w:sz w:val="28"/>
        </w:rPr>
        <w:t xml:space="preserve"> можно нарисовать листья у деревьев, животных и другие рисунки, стоит только пофантазировать.</w:t>
      </w:r>
      <w:r>
        <w:rPr>
          <w:rStyle w:val="Style_4_ch"/>
          <w:sz w:val="28"/>
        </w:rPr>
        <w:t> </w:t>
      </w:r>
    </w:p>
    <w:p w14:paraId="4F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РИСОВАНИЕ СПОСОБОМ ОТ ПЯТНА</w:t>
      </w:r>
      <w:r>
        <w:rPr>
          <w:rStyle w:val="Style_4_ch"/>
          <w:b w:val="1"/>
          <w:sz w:val="28"/>
        </w:rPr>
        <w:t> </w:t>
      </w:r>
    </w:p>
    <w:p w14:paraId="50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Кисточка №10, 3, бумага, краска, фломастеры, восковые карандаши, уголь или другие графические материалы</w:t>
      </w:r>
      <w:r>
        <w:rPr>
          <w:rStyle w:val="Style_4_ch"/>
          <w:sz w:val="28"/>
        </w:rPr>
        <w:t> </w:t>
      </w:r>
    </w:p>
    <w:p w14:paraId="51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52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1-ый способ</w:t>
      </w:r>
      <w:r>
        <w:rPr>
          <w:rStyle w:val="Style_4_ch"/>
          <w:sz w:val="28"/>
        </w:rPr>
        <w:t> </w:t>
      </w:r>
    </w:p>
    <w:p w14:paraId="53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Широкой кистью наносится пятно произвольно или в соответствии с задуманным изображением. Когда оно высохнет, дополнительно подрисовываются недостающие детали или краской или другими изобразительными материалами. Таким способом можно нарисовать животных, цветы и т. п.</w:t>
      </w:r>
      <w:r>
        <w:rPr>
          <w:rStyle w:val="Style_4_ch"/>
          <w:sz w:val="28"/>
        </w:rPr>
        <w:t> </w:t>
      </w:r>
    </w:p>
    <w:p w14:paraId="54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55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2-ой способ</w:t>
      </w:r>
      <w:r>
        <w:rPr>
          <w:rStyle w:val="Style_4_ch"/>
          <w:sz w:val="28"/>
        </w:rPr>
        <w:t> </w:t>
      </w:r>
    </w:p>
    <w:p w14:paraId="56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Восковым карандашом нарисуйте глазки, носик, ротик. Затем широкой кисточкой по верх изображения краской нарисуй те желтое пятно – получился веселый колобок. Так можно изобразить деревья, ветки и ствол нарисовать восковыми карандашами, а крону краской. Фантазируйте.</w:t>
      </w:r>
      <w:r>
        <w:rPr>
          <w:rStyle w:val="Style_4_ch"/>
          <w:sz w:val="28"/>
        </w:rPr>
        <w:t> </w:t>
      </w:r>
    </w:p>
    <w:p w14:paraId="5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58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59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5A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5B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5C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5D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5E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5F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0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1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2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3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4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5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6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7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8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9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A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B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C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D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6E01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6F010000">
      <w:pPr>
        <w:pStyle w:val="Style_3"/>
        <w:spacing w:after="0" w:before="0"/>
        <w:ind/>
        <w:jc w:val="center"/>
        <w:rPr>
          <w:rStyle w:val="Style_5_ch"/>
          <w:b w:val="1"/>
          <w:sz w:val="28"/>
        </w:rPr>
      </w:pPr>
    </w:p>
    <w:p w14:paraId="70010000">
      <w:pPr>
        <w:pStyle w:val="Style_3"/>
        <w:spacing w:after="0" w:before="0"/>
        <w:ind/>
        <w:jc w:val="center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РИСОВАНИЕ ПРИРОДНЫМИ МАТЕРИАЛАМИ</w:t>
      </w:r>
    </w:p>
    <w:p w14:paraId="71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Засушенные листья, ветки, коробочки мака, мох, шишки, колоски и т.п.  Бумага, невысокие полые формы с краской — гуашь, темпера, кисточка.</w:t>
      </w:r>
      <w:r>
        <w:rPr>
          <w:rStyle w:val="Style_4_ch"/>
          <w:sz w:val="28"/>
        </w:rPr>
        <w:t> </w:t>
      </w:r>
    </w:p>
    <w:p w14:paraId="72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73010000">
      <w:pPr>
        <w:pStyle w:val="Style_3"/>
        <w:spacing w:after="0" w:before="0"/>
        <w:ind/>
        <w:jc w:val="both"/>
        <w:rPr>
          <w:rStyle w:val="Style_4_ch"/>
          <w:sz w:val="28"/>
        </w:rPr>
      </w:pPr>
      <w:r>
        <w:rPr>
          <w:rStyle w:val="Style_5_ch"/>
          <w:sz w:val="28"/>
        </w:rPr>
        <w:t xml:space="preserve">Природный материал обмакивают в форму с краской и прикладывают к бумаге, слегка прижимают – остается отпечаток. В зависимости от изображения подбирается и природный материал для отпечатывания. Ели засушенный листок от дерева, кустарника покрыть краской и отпечатать на бумаге, могут получиться деревья, цветы, солнышко и другие изображения. Коробочками от мака можно нарисовать звездочки, одуванчик, снежинки и пр. Лишайником, </w:t>
      </w:r>
      <w:r>
        <w:rPr>
          <w:rStyle w:val="Style_5_ch"/>
          <w:sz w:val="28"/>
        </w:rPr>
        <w:t>мохом</w:t>
      </w:r>
      <w:r>
        <w:rPr>
          <w:rStyle w:val="Style_5_ch"/>
          <w:sz w:val="28"/>
        </w:rPr>
        <w:t xml:space="preserve"> получаются красивые полянки с травой, пушистые зверьки, крона деревьев и др.</w:t>
      </w:r>
      <w:r>
        <w:rPr>
          <w:rStyle w:val="Style_4_ch"/>
          <w:sz w:val="28"/>
        </w:rPr>
        <w:t> </w:t>
      </w:r>
    </w:p>
    <w:p w14:paraId="74010000">
      <w:pPr>
        <w:pStyle w:val="Style_3"/>
        <w:spacing w:after="0" w:before="0"/>
        <w:ind/>
        <w:jc w:val="both"/>
        <w:rPr>
          <w:rStyle w:val="Style_4_ch"/>
          <w:sz w:val="28"/>
        </w:rPr>
      </w:pPr>
      <w:r>
        <w:rPr>
          <w:rStyle w:val="Style_4_ch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-13334</wp:posOffset>
            </wp:positionH>
            <wp:positionV relativeFrom="paragraph">
              <wp:posOffset>95250</wp:posOffset>
            </wp:positionV>
            <wp:extent cx="2771775" cy="1658620"/>
            <wp:effectExtent b="0" l="0" r="0" t="0"/>
            <wp:wrapTight distL="114300" distR="114300" wrapText="bothSides">
              <wp:wrapPolygon>
                <wp:start x="21600" y="21600"/>
                <wp:lineTo x="21600" y="265"/>
                <wp:lineTo x="74" y="265"/>
                <wp:lineTo x="74" y="21600"/>
                <wp:lineTo x="21600" y="21600"/>
              </wp:wrapPolygon>
            </wp:wrapTight>
            <wp:docPr hidden="false" id="11" name="Picture 11"/>
            <a:graphic>
              <a:graphicData uri="http://schemas.openxmlformats.org/drawingml/2006/picture">
                <pic:pic>
                  <pic:nvPicPr>
                    <pic:cNvPr hidden="false" id="12" name="Picture 12"/>
                    <pic:cNvPicPr preferRelativeResize="true"/>
                  </pic:nvPicPr>
                  <pic:blipFill>
                    <a:blip r:embed="rId12"/>
                    <a:srcRect b="5843" l="10928" r="12173" t="12326"/>
                    <a:stretch/>
                  </pic:blipFill>
                  <pic:spPr>
                    <a:xfrm flipH="false" flipV="false" rot="10800000">
                      <a:ext cx="2771775" cy="165862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Style w:val="Style_4_ch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3072765</wp:posOffset>
            </wp:positionH>
            <wp:positionV relativeFrom="paragraph">
              <wp:posOffset>9525</wp:posOffset>
            </wp:positionV>
            <wp:extent cx="2228215" cy="1532890"/>
            <wp:effectExtent b="0" l="0" r="0" t="0"/>
            <wp:wrapTight distL="114300" distR="114300" wrapText="bothSides">
              <wp:wrapPolygon>
                <wp:start x="0" y="0"/>
                <wp:lineTo x="0" y="21206"/>
                <wp:lineTo x="21421" y="21206"/>
                <wp:lineTo x="21421" y="0"/>
                <wp:lineTo x="0" y="0"/>
              </wp:wrapPolygon>
            </wp:wrapTight>
            <wp:docPr hidden="false" id="13" name="Picture 13"/>
            <a:graphic>
              <a:graphicData uri="http://schemas.openxmlformats.org/drawingml/2006/picture">
                <pic:pic>
                  <pic:nvPicPr>
                    <pic:cNvPr hidden="false" id="14" name="Picture 14"/>
                    <pic:cNvPicPr preferRelativeResize="true"/>
                  </pic:nvPicPr>
                  <pic:blipFill>
                    <a:blip r:embed="rId13"/>
                    <a:srcRect b="6153" l="16917" r="14852" t="10367"/>
                    <a:stretch/>
                  </pic:blipFill>
                  <pic:spPr>
                    <a:xfrm flipH="false" flipV="false" rot="0">
                      <a:ext cx="2228215" cy="153289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75010000">
      <w:pPr>
        <w:pStyle w:val="Style_3"/>
        <w:spacing w:after="0" w:before="0"/>
        <w:ind/>
        <w:jc w:val="both"/>
        <w:rPr>
          <w:rStyle w:val="Style_4_ch"/>
          <w:sz w:val="28"/>
        </w:rPr>
      </w:pPr>
      <w:r>
        <w:rPr>
          <w:color w:val="000000"/>
          <w:sz w:val="0"/>
          <w:highlight w:val="black"/>
          <w:u w:color="000000"/>
        </w:rPr>
        <w:t xml:space="preserve"> </w:t>
      </w:r>
    </w:p>
    <w:p w14:paraId="76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7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  <w:r>
        <w:rPr>
          <w:color w:val="000000"/>
          <w:sz w:val="0"/>
          <w:highlight w:val="black"/>
          <w:u w:color="000000"/>
        </w:rPr>
        <w:t xml:space="preserve"> </w:t>
      </w:r>
    </w:p>
    <w:p w14:paraId="78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9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A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B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  <w:r>
        <w:rPr>
          <w:rStyle w:val="Style_4_ch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2433320</wp:posOffset>
            </wp:positionH>
            <wp:positionV relativeFrom="paragraph">
              <wp:posOffset>10160</wp:posOffset>
            </wp:positionV>
            <wp:extent cx="3295650" cy="1941829"/>
            <wp:effectExtent b="0" l="0" r="0" t="0"/>
            <wp:wrapNone/>
            <wp:docPr hidden="false" id="15" name="Picture 15"/>
            <a:graphic>
              <a:graphicData uri="http://schemas.openxmlformats.org/drawingml/2006/picture">
                <pic:pic>
                  <pic:nvPicPr>
                    <pic:cNvPr hidden="false" id="16" name="Picture 16"/>
                    <pic:cNvPicPr preferRelativeResize="true"/>
                  </pic:nvPicPr>
                  <pic:blipFill>
                    <a:blip r:embed="rId14"/>
                    <a:srcRect b="17902" l="10904" r="13732" t="3136"/>
                    <a:stretch/>
                  </pic:blipFill>
                  <pic:spPr>
                    <a:xfrm flipH="false" flipV="false" rot="0">
                      <a:ext cx="3295650" cy="1941829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7C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  <w:r>
        <w:rPr>
          <w:rStyle w:val="Style_4_ch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-52705</wp:posOffset>
            </wp:positionH>
            <wp:positionV relativeFrom="paragraph">
              <wp:posOffset>45085</wp:posOffset>
            </wp:positionV>
            <wp:extent cx="2447290" cy="1606550"/>
            <wp:effectExtent b="0" l="0" r="0" t="0"/>
            <wp:wrapTight distL="114300" distR="114300" wrapText="bothSides">
              <wp:wrapPolygon>
                <wp:start x="0" y="0"/>
                <wp:lineTo x="0" y="21258"/>
                <wp:lineTo x="21353" y="21258"/>
                <wp:lineTo x="21353" y="0"/>
                <wp:lineTo x="0" y="0"/>
              </wp:wrapPolygon>
            </wp:wrapTight>
            <wp:docPr hidden="false" id="17" name="Picture 17"/>
            <a:graphic>
              <a:graphicData uri="http://schemas.openxmlformats.org/drawingml/2006/picture">
                <pic:pic>
                  <pic:nvPicPr>
                    <pic:cNvPr hidden="false" id="18" name="Picture 18"/>
                    <pic:cNvPicPr preferRelativeResize="true"/>
                  </pic:nvPicPr>
                  <pic:blipFill>
                    <a:blip r:embed="rId15"/>
                    <a:srcRect b="0" l="10133" r="13290" t="10597"/>
                    <a:stretch/>
                  </pic:blipFill>
                  <pic:spPr>
                    <a:xfrm flipH="false" flipV="false" rot="0">
                      <a:ext cx="2447290" cy="160655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7D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E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7F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0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1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2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3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4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5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6010000">
      <w:pPr>
        <w:pStyle w:val="Style_3"/>
        <w:spacing w:after="0" w:before="0"/>
        <w:ind/>
        <w:jc w:val="center"/>
        <w:rPr>
          <w:rFonts w:ascii="Segoe UI" w:hAnsi="Segoe UI"/>
          <w:b w:val="1"/>
          <w:sz w:val="18"/>
        </w:rPr>
      </w:pPr>
      <w:r>
        <w:rPr>
          <w:rStyle w:val="Style_4_ch"/>
          <w:sz w:val="28"/>
        </w:rPr>
        <w:drawing>
          <wp:anchor allowOverlap="true" behindDoc="true" distB="0" distL="114300" distR="114300" distT="0" layoutInCell="true" locked="false" relativeHeight="251658240" simplePos="false">
            <wp:simplePos x="0" y="0"/>
            <wp:positionH relativeFrom="column">
              <wp:posOffset>1835150</wp:posOffset>
            </wp:positionH>
            <wp:positionV relativeFrom="paragraph">
              <wp:posOffset>160020</wp:posOffset>
            </wp:positionV>
            <wp:extent cx="2240280" cy="3983990"/>
            <wp:effectExtent b="-871855" l="871855" r="871855" t="-871855"/>
            <wp:wrapTight distL="114300" distR="114300" wrapText="bothSides">
              <wp:wrapPolygon>
                <wp:start x="43" y="21624"/>
                <wp:lineTo x="21349" y="21624"/>
                <wp:lineTo x="21349" y="141"/>
                <wp:lineTo x="43" y="141"/>
                <wp:lineTo x="43" y="21624"/>
              </wp:wrapPolygon>
            </wp:wrapTight>
            <wp:docPr hidden="false" id="19" name="Picture 19"/>
            <a:graphic>
              <a:graphicData uri="http://schemas.openxmlformats.org/drawingml/2006/picture">
                <pic:pic>
                  <pic:nvPicPr>
                    <pic:cNvPr hidden="false" id="20" name="Picture 20"/>
                    <pic:cNvPicPr preferRelativeResize="true"/>
                  </pic:nvPicPr>
                  <pic:blipFill>
                    <a:blip r:embed="rId16"/>
                    <a:srcRect b="0" l="0" r="0" t="0"/>
                    <a:stretch/>
                  </pic:blipFill>
                  <pic:spPr>
                    <a:xfrm flipH="false" flipV="false" rot="5400000">
                      <a:ext cx="2240280" cy="398399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Style w:val="Style_5_ch"/>
          <w:b w:val="1"/>
          <w:sz w:val="28"/>
        </w:rPr>
        <w:t>РИСОВАНИЕ  ПЛАСТИЛИНОМ</w:t>
      </w:r>
    </w:p>
    <w:p w14:paraId="8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Материал: плотная бумага или картон, пластилин, карандаш.</w:t>
      </w:r>
      <w:r>
        <w:rPr>
          <w:rStyle w:val="Style_4_ch"/>
          <w:sz w:val="28"/>
        </w:rPr>
        <w:t> </w:t>
      </w:r>
      <w:r>
        <w:rPr>
          <w:rStyle w:val="Style_5_ch"/>
          <w:sz w:val="28"/>
        </w:rPr>
        <w:t>Ход работы.</w:t>
      </w:r>
      <w:r>
        <w:rPr>
          <w:rStyle w:val="Style_4_ch"/>
          <w:sz w:val="28"/>
        </w:rPr>
        <w:t> </w:t>
      </w:r>
    </w:p>
    <w:p w14:paraId="88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На плотный лист бумаги или картон нанесите карандашом контур. Рисуйте по нему теплым пластилином. Получается очень даже выразительно. Ребятишки в полном восторге.</w:t>
      </w:r>
      <w:r>
        <w:rPr>
          <w:rStyle w:val="Style_4_ch"/>
          <w:sz w:val="28"/>
        </w:rPr>
        <w:t> </w:t>
      </w:r>
    </w:p>
    <w:p w14:paraId="89010000">
      <w:pPr>
        <w:pStyle w:val="Style_3"/>
        <w:spacing w:after="0" w:before="0"/>
        <w:ind/>
        <w:jc w:val="both"/>
        <w:rPr>
          <w:rStyle w:val="Style_4_ch"/>
          <w:sz w:val="28"/>
        </w:rPr>
      </w:pPr>
      <w:r>
        <w:rPr>
          <w:rStyle w:val="Style_4_ch"/>
          <w:sz w:val="28"/>
        </w:rPr>
        <w:t> </w:t>
      </w:r>
    </w:p>
    <w:p w14:paraId="8A010000">
      <w:pPr>
        <w:pStyle w:val="Style_3"/>
        <w:spacing w:after="0" w:before="0"/>
        <w:ind/>
        <w:jc w:val="both"/>
        <w:rPr>
          <w:rStyle w:val="Style_4_ch"/>
          <w:sz w:val="28"/>
        </w:rPr>
      </w:pPr>
    </w:p>
    <w:p w14:paraId="8B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</w:p>
    <w:p w14:paraId="8C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D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E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8F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0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1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2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3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4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5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6010000">
      <w:pPr>
        <w:pStyle w:val="Style_3"/>
        <w:spacing w:after="0" w:before="0"/>
        <w:ind/>
        <w:jc w:val="both"/>
        <w:rPr>
          <w:rStyle w:val="Style_5_ch"/>
          <w:b w:val="1"/>
          <w:sz w:val="28"/>
        </w:rPr>
      </w:pPr>
    </w:p>
    <w:p w14:paraId="97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ГЕЛЕВАЯ ГРАФИКА</w:t>
      </w:r>
      <w:r>
        <w:rPr>
          <w:rStyle w:val="Style_4_ch"/>
          <w:b w:val="1"/>
          <w:sz w:val="28"/>
        </w:rPr>
        <w:t> </w:t>
      </w:r>
    </w:p>
    <w:p w14:paraId="98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 xml:space="preserve">Материал: Бумага черного цвета, набор </w:t>
      </w:r>
      <w:r>
        <w:rPr>
          <w:rStyle w:val="Style_5_ch"/>
          <w:sz w:val="28"/>
        </w:rPr>
        <w:t>гелевых</w:t>
      </w:r>
      <w:r>
        <w:rPr>
          <w:rStyle w:val="Style_5_ch"/>
          <w:sz w:val="28"/>
        </w:rPr>
        <w:t xml:space="preserve"> ручек, простой карандаш.</w:t>
      </w:r>
      <w:r>
        <w:rPr>
          <w:rStyle w:val="Style_4_ch"/>
          <w:sz w:val="28"/>
        </w:rPr>
        <w:t> </w:t>
      </w:r>
    </w:p>
    <w:p w14:paraId="99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Ход работы. </w:t>
      </w:r>
      <w:r>
        <w:rPr>
          <w:rStyle w:val="Style_4_ch"/>
          <w:sz w:val="28"/>
        </w:rPr>
        <w:t> </w:t>
      </w:r>
    </w:p>
    <w:p w14:paraId="9A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1-ый способ</w:t>
      </w:r>
      <w:r>
        <w:rPr>
          <w:rStyle w:val="Style_4_ch"/>
          <w:sz w:val="28"/>
        </w:rPr>
        <w:t> </w:t>
      </w:r>
    </w:p>
    <w:p w14:paraId="9B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 xml:space="preserve">Монохромная техника. На черный фон нанести линейное изображение белой (серебристой) </w:t>
      </w:r>
      <w:r>
        <w:rPr>
          <w:rStyle w:val="Style_5_ch"/>
          <w:sz w:val="28"/>
        </w:rPr>
        <w:t>гелевой</w:t>
      </w:r>
      <w:r>
        <w:rPr>
          <w:rStyle w:val="Style_5_ch"/>
          <w:sz w:val="28"/>
        </w:rPr>
        <w:t xml:space="preserve"> ручкой (заметим: необходимо проявить чувство меры). Таким способом выразительно смотрятся замки, пейзажи, роспись миниатюр. Предварительные наброски можно сделать в карандаше. Ошибку можно смело ретушировать гуашью, или черной тушью, подобрав нужный оттенок.</w:t>
      </w:r>
      <w:r>
        <w:rPr>
          <w:rStyle w:val="Style_4_ch"/>
          <w:sz w:val="28"/>
        </w:rPr>
        <w:t> </w:t>
      </w:r>
    </w:p>
    <w:p w14:paraId="9C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9D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2-ой способ</w:t>
      </w:r>
      <w:r>
        <w:rPr>
          <w:rStyle w:val="Style_4_ch"/>
          <w:sz w:val="28"/>
        </w:rPr>
        <w:t> </w:t>
      </w:r>
    </w:p>
    <w:p w14:paraId="9E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 xml:space="preserve">Полихромная техника. На черном фоне работают цветными </w:t>
      </w:r>
      <w:r>
        <w:rPr>
          <w:rStyle w:val="Style_5_ch"/>
          <w:sz w:val="28"/>
        </w:rPr>
        <w:t>гелевыми</w:t>
      </w:r>
      <w:r>
        <w:rPr>
          <w:rStyle w:val="Style_5_ch"/>
          <w:sz w:val="28"/>
        </w:rPr>
        <w:t xml:space="preserve"> ручками, </w:t>
      </w:r>
      <w:r>
        <w:rPr>
          <w:rStyle w:val="Style_5_ch"/>
          <w:sz w:val="28"/>
        </w:rPr>
        <w:t>затонировать</w:t>
      </w:r>
      <w:r>
        <w:rPr>
          <w:rStyle w:val="Style_5_ch"/>
          <w:sz w:val="28"/>
        </w:rPr>
        <w:t xml:space="preserve"> изображение белым или серебристым гелем. Белый тон придаст свежесть, яркость, серебристый имитирует </w:t>
      </w:r>
      <w:r>
        <w:rPr>
          <w:rStyle w:val="Style_5_ch"/>
          <w:sz w:val="28"/>
        </w:rPr>
        <w:t>металлографику</w:t>
      </w:r>
      <w:r>
        <w:rPr>
          <w:rStyle w:val="Style_5_ch"/>
          <w:sz w:val="28"/>
        </w:rPr>
        <w:t>. После высыхания нужно сделать подмалевку (белого, серебристого цвета) и нанести необходимые цвета. В исключительных случаях, например при росписи пасхальных яиц, прялок, допустим цветной фон.</w:t>
      </w:r>
      <w:r>
        <w:rPr>
          <w:rStyle w:val="Style_4_ch"/>
          <w:sz w:val="28"/>
        </w:rPr>
        <w:t> </w:t>
      </w:r>
    </w:p>
    <w:p w14:paraId="9F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A0010000">
      <w:pPr>
        <w:pStyle w:val="Style_3"/>
        <w:spacing w:after="0" w:before="0"/>
        <w:ind/>
        <w:jc w:val="both"/>
        <w:rPr>
          <w:rFonts w:ascii="Segoe UI" w:hAnsi="Segoe UI"/>
          <w:b w:val="1"/>
          <w:sz w:val="18"/>
        </w:rPr>
      </w:pPr>
      <w:r>
        <w:rPr>
          <w:rStyle w:val="Style_5_ch"/>
          <w:b w:val="1"/>
          <w:sz w:val="28"/>
        </w:rPr>
        <w:t>РИСОВАНИЕ С ПОМОЩЬЮ СОЛИ</w:t>
      </w:r>
      <w:r>
        <w:rPr>
          <w:rStyle w:val="Style_4_ch"/>
          <w:b w:val="1"/>
          <w:sz w:val="28"/>
        </w:rPr>
        <w:t> </w:t>
      </w:r>
    </w:p>
    <w:p w14:paraId="A1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A2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Оборудование: акварельные краски, бумага для рисования, кисть, крупная соль, баночка для воды, подставка под кисть.</w:t>
      </w:r>
      <w:r>
        <w:rPr>
          <w:rStyle w:val="Style_4_ch"/>
          <w:sz w:val="28"/>
        </w:rPr>
        <w:t> </w:t>
      </w:r>
    </w:p>
    <w:p w14:paraId="A3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A4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Техника рисования. Акварелью нарисовать рисунок. На влажный рисунок насыпать крупную соль. Соль насыпается на всю поверхность листа. После высыхания краски соль стряхивается или остается на рисунке</w:t>
      </w:r>
      <w:r>
        <w:rPr>
          <w:rStyle w:val="Style_4_ch"/>
          <w:sz w:val="28"/>
        </w:rPr>
        <w:t> </w:t>
      </w:r>
    </w:p>
    <w:p w14:paraId="A5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A6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A7010000">
      <w:pPr>
        <w:pStyle w:val="Style_3"/>
        <w:spacing w:after="0" w:before="0"/>
        <w:ind/>
        <w:jc w:val="center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Заключение</w:t>
      </w:r>
    </w:p>
    <w:p w14:paraId="A8010000">
      <w:pPr>
        <w:pStyle w:val="Style_3"/>
        <w:spacing w:after="0" w:before="0"/>
        <w:ind/>
        <w:jc w:val="center"/>
        <w:rPr>
          <w:rFonts w:ascii="Segoe UI" w:hAnsi="Segoe UI"/>
          <w:sz w:val="18"/>
        </w:rPr>
      </w:pPr>
    </w:p>
    <w:p w14:paraId="A9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AA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 xml:space="preserve">   Мы попробовали разные способы рисования, составили альбом своих работ (приложение № 1), провели несколько мастер классов для </w:t>
      </w:r>
      <w:r>
        <w:rPr>
          <w:rStyle w:val="Style_5_ch"/>
          <w:sz w:val="28"/>
        </w:rPr>
        <w:t>обучающихся других творческих объединений</w:t>
      </w:r>
      <w:r>
        <w:rPr>
          <w:rStyle w:val="Style_5_ch"/>
          <w:sz w:val="28"/>
        </w:rPr>
        <w:t xml:space="preserve"> (фото приложение № 2), на которых   рассказали о нетрадиционных способах рисования.  Наши занятия очень понравились </w:t>
      </w:r>
      <w:r>
        <w:rPr>
          <w:rStyle w:val="Style_5_ch"/>
          <w:sz w:val="28"/>
        </w:rPr>
        <w:t>детям</w:t>
      </w:r>
      <w:r>
        <w:rPr>
          <w:rStyle w:val="Style_5_ch"/>
          <w:sz w:val="28"/>
        </w:rPr>
        <w:t>, дали   множество положительных эмоций. Для работы мы пользовались книгой  «Основы художественного мастерства. Волшебные краски» автор  О. Николаева и специальным выпуском газеты «Солнечный зайчик» - «Волшебные краски». </w:t>
      </w:r>
      <w:r>
        <w:rPr>
          <w:rStyle w:val="Style_4_ch"/>
          <w:sz w:val="28"/>
        </w:rPr>
        <w:t> </w:t>
      </w:r>
    </w:p>
    <w:p w14:paraId="AB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     В результате проекта нами было выявлено, что нетрадиционные техники рисования действительно оказывают положительное влияние на развитие ребенка, способствуют развитию воображения, памяти, зрительного восприятия и мышления. Детей очень привлекают нетрадиционные материалы, чем разнообразнее художественные материалы, тем интереснее с ними работать. Наша гипотеза подтвердилась, ознакомление с нетрадиционными техниками рисования позволяет повысить интерес детей к изобразительной деятельности, способствует развитию творческого воображению учащихся. </w:t>
      </w:r>
      <w:r>
        <w:rPr>
          <w:rStyle w:val="Style_4_ch"/>
          <w:sz w:val="28"/>
        </w:rPr>
        <w:t> </w:t>
      </w:r>
    </w:p>
    <w:p w14:paraId="AC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    </w:t>
      </w:r>
      <w:r>
        <w:rPr>
          <w:rStyle w:val="Style_5_ch"/>
          <w:sz w:val="28"/>
        </w:rPr>
        <w:t>Дальнейшая реализация проекта позволит продолжить работу по формированию художественно-творческих способностей у обучающихся  посредством использования нетрадиционной техники рисования. </w:t>
      </w:r>
      <w:r>
        <w:rPr>
          <w:rStyle w:val="Style_4_ch"/>
          <w:sz w:val="28"/>
        </w:rPr>
        <w:t> </w:t>
      </w:r>
    </w:p>
    <w:p w14:paraId="AD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AE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AF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0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1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2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3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4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5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6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8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9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A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B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C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D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E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BF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C0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C1010000">
      <w:pPr>
        <w:pStyle w:val="Style_3"/>
        <w:spacing w:after="0" w:before="0"/>
        <w:ind/>
        <w:jc w:val="center"/>
        <w:rPr>
          <w:rFonts w:ascii="Segoe UI" w:hAnsi="Segoe UI"/>
          <w:sz w:val="18"/>
        </w:rPr>
      </w:pPr>
      <w:r>
        <w:rPr>
          <w:rStyle w:val="Style_5_ch"/>
          <w:b w:val="1"/>
          <w:sz w:val="28"/>
        </w:rPr>
        <w:t>Список литературы.</w:t>
      </w:r>
    </w:p>
    <w:p w14:paraId="C2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4_ch"/>
          <w:sz w:val="28"/>
        </w:rPr>
        <w:t> </w:t>
      </w:r>
    </w:p>
    <w:p w14:paraId="C3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1. Давыдова Г. Н. Нетрадиционные техники рисования в детском саду/Г.Н. Давыдова</w:t>
      </w:r>
      <w:r>
        <w:rPr>
          <w:rStyle w:val="Style_5_ch"/>
          <w:sz w:val="28"/>
        </w:rPr>
        <w:t>.-</w:t>
      </w:r>
      <w:r>
        <w:rPr>
          <w:rStyle w:val="Style_5_ch"/>
          <w:sz w:val="28"/>
        </w:rPr>
        <w:t>М. Скрипторий, 2003.</w:t>
      </w:r>
      <w:r>
        <w:rPr>
          <w:rStyle w:val="Style_4_ch"/>
          <w:sz w:val="28"/>
        </w:rPr>
        <w:t> </w:t>
      </w:r>
    </w:p>
    <w:p w14:paraId="C4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2. Комарова Т. С. Детское художественное творчество/Т.С. Комарова.-</w:t>
      </w:r>
      <w:r>
        <w:rPr>
          <w:rStyle w:val="Style_4_ch"/>
          <w:sz w:val="28"/>
        </w:rPr>
        <w:t> </w:t>
      </w:r>
    </w:p>
    <w:p w14:paraId="C5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М.</w:t>
      </w:r>
      <w:r>
        <w:rPr>
          <w:rStyle w:val="Style_5_ch"/>
          <w:sz w:val="28"/>
        </w:rPr>
        <w:t xml:space="preserve"> :</w:t>
      </w:r>
      <w:r>
        <w:rPr>
          <w:rStyle w:val="Style_5_ch"/>
          <w:sz w:val="28"/>
        </w:rPr>
        <w:t>Мозаика-Синтез, 2005.</w:t>
      </w:r>
      <w:r>
        <w:rPr>
          <w:rStyle w:val="Style_4_ch"/>
          <w:sz w:val="28"/>
        </w:rPr>
        <w:t> </w:t>
      </w:r>
    </w:p>
    <w:p w14:paraId="C6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3.  </w:t>
      </w:r>
      <w:r>
        <w:rPr>
          <w:rStyle w:val="Style_5_ch"/>
          <w:sz w:val="28"/>
        </w:rPr>
        <w:t>Квач</w:t>
      </w:r>
      <w:r>
        <w:rPr>
          <w:rStyle w:val="Style_5_ch"/>
          <w:sz w:val="28"/>
        </w:rPr>
        <w:t> Н. В.  Развитие образного мышления и графических навыков у детей 5-7лет </w:t>
      </w:r>
      <w:r>
        <w:rPr>
          <w:rStyle w:val="Style_5_ch"/>
          <w:sz w:val="28"/>
        </w:rPr>
        <w:t>:П</w:t>
      </w:r>
      <w:r>
        <w:rPr>
          <w:rStyle w:val="Style_5_ch"/>
          <w:sz w:val="28"/>
        </w:rPr>
        <w:t>особие для ДОУ. -М. :ВЛАДОС, 2001.</w:t>
      </w:r>
      <w:r>
        <w:rPr>
          <w:rStyle w:val="Style_4_ch"/>
          <w:sz w:val="28"/>
        </w:rPr>
        <w:t> </w:t>
      </w:r>
    </w:p>
    <w:p w14:paraId="C7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4. Никольская О. Волшебные краски» книга для детей и родителей /</w:t>
      </w:r>
      <w:r>
        <w:rPr>
          <w:rStyle w:val="Style_5_ch"/>
          <w:sz w:val="28"/>
        </w:rPr>
        <w:t>О.Никольская</w:t>
      </w:r>
      <w:r>
        <w:rPr>
          <w:rStyle w:val="Style_5_ch"/>
          <w:sz w:val="28"/>
        </w:rPr>
        <w:t>.- М. «АС</w:t>
      </w:r>
      <w:r>
        <w:rPr>
          <w:rStyle w:val="Style_5_ch"/>
          <w:sz w:val="28"/>
        </w:rPr>
        <w:t>Т-</w:t>
      </w:r>
      <w:r>
        <w:rPr>
          <w:rStyle w:val="Style_5_ch"/>
          <w:sz w:val="28"/>
        </w:rPr>
        <w:t xml:space="preserve"> ПРЕСС», 1997</w:t>
      </w:r>
      <w:r>
        <w:rPr>
          <w:rStyle w:val="Style_4_ch"/>
          <w:sz w:val="28"/>
        </w:rPr>
        <w:t> </w:t>
      </w:r>
    </w:p>
    <w:p w14:paraId="C8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5. Никитина А. В.  Нетрадиционные техники рисования в детском саду /</w:t>
      </w:r>
      <w:r>
        <w:rPr>
          <w:rStyle w:val="Style_5_ch"/>
          <w:sz w:val="28"/>
        </w:rPr>
        <w:t> .</w:t>
      </w:r>
      <w:r>
        <w:rPr>
          <w:rStyle w:val="Style_5_ch"/>
          <w:sz w:val="28"/>
        </w:rPr>
        <w:t>Каро</w:t>
      </w:r>
      <w:r>
        <w:rPr>
          <w:rStyle w:val="Style_5_ch"/>
          <w:sz w:val="28"/>
        </w:rPr>
        <w:t>, 2007.</w:t>
      </w:r>
      <w:r>
        <w:rPr>
          <w:rStyle w:val="Style_4_ch"/>
          <w:sz w:val="28"/>
        </w:rPr>
        <w:t> </w:t>
      </w:r>
    </w:p>
    <w:p w14:paraId="C9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6.Субботина Л. «Развитие воображения у детей»</w:t>
      </w:r>
      <w:r>
        <w:rPr>
          <w:rStyle w:val="Style_5_ch"/>
          <w:sz w:val="28"/>
        </w:rPr>
        <w:t>.-</w:t>
      </w:r>
      <w:r>
        <w:rPr>
          <w:rStyle w:val="Style_5_ch"/>
          <w:sz w:val="28"/>
        </w:rPr>
        <w:t>Ярославль, 1998.</w:t>
      </w:r>
      <w:r>
        <w:rPr>
          <w:rStyle w:val="Style_4_ch"/>
          <w:sz w:val="28"/>
        </w:rPr>
        <w:t> </w:t>
      </w:r>
    </w:p>
    <w:p w14:paraId="CA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7.  </w:t>
      </w:r>
      <w:r>
        <w:rPr>
          <w:rStyle w:val="Style_5_ch"/>
          <w:sz w:val="28"/>
        </w:rPr>
        <w:t>Шилина</w:t>
      </w:r>
      <w:r>
        <w:rPr>
          <w:rStyle w:val="Style_5_ch"/>
          <w:sz w:val="28"/>
        </w:rPr>
        <w:t xml:space="preserve"> К. «Необычное рисование для детей. Волшебные краски», К. </w:t>
      </w:r>
      <w:r>
        <w:rPr>
          <w:rStyle w:val="Style_5_ch"/>
          <w:sz w:val="28"/>
        </w:rPr>
        <w:t>Шилина</w:t>
      </w:r>
      <w:r>
        <w:rPr>
          <w:rStyle w:val="Style_5_ch"/>
          <w:sz w:val="28"/>
        </w:rPr>
        <w:t>.- Н. Новгород  ЗАО «Издательство «Газетный мир», 2009.</w:t>
      </w:r>
      <w:r>
        <w:rPr>
          <w:rStyle w:val="Style_4_ch"/>
          <w:sz w:val="28"/>
        </w:rPr>
        <w:t> </w:t>
      </w:r>
    </w:p>
    <w:p w14:paraId="CB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8.</w:t>
      </w:r>
      <w:r>
        <w:rPr>
          <w:rStyle w:val="Style_5_ch"/>
          <w:rFonts w:ascii="Calibri" w:hAnsi="Calibri"/>
          <w:sz w:val="22"/>
        </w:rPr>
        <w:t> </w:t>
      </w:r>
      <w:r>
        <w:rPr>
          <w:rStyle w:val="Style_5_ch"/>
          <w:sz w:val="28"/>
        </w:rPr>
        <w:t>http://triz-plus.ru/xudozhestvennoe-tvorchestvo/netradicionnye-texniki-risovaniy</w:t>
      </w:r>
      <w:r>
        <w:rPr>
          <w:rStyle w:val="Style_4_ch"/>
          <w:sz w:val="28"/>
        </w:rPr>
        <w:t> </w:t>
      </w:r>
    </w:p>
    <w:p w14:paraId="CC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9.</w:t>
      </w:r>
      <w:r>
        <w:rPr>
          <w:rStyle w:val="Style_5_ch"/>
          <w:rFonts w:ascii="Calibri" w:hAnsi="Calibri"/>
          <w:sz w:val="22"/>
        </w:rPr>
        <w:t> </w:t>
      </w:r>
      <w:r>
        <w:rPr>
          <w:rStyle w:val="Style_5_ch"/>
          <w:sz w:val="28"/>
        </w:rPr>
        <w:t>http</w:t>
      </w:r>
      <w:r>
        <w:rPr>
          <w:rStyle w:val="Style_5_ch"/>
          <w:sz w:val="28"/>
        </w:rPr>
        <w:t>://</w:t>
      </w:r>
      <w:r>
        <w:rPr>
          <w:rStyle w:val="Style_5_ch"/>
          <w:sz w:val="28"/>
        </w:rPr>
        <w:t>karapysik</w:t>
      </w:r>
      <w:r>
        <w:rPr>
          <w:rStyle w:val="Style_5_ch"/>
          <w:sz w:val="28"/>
        </w:rPr>
        <w:t>.</w:t>
      </w:r>
      <w:r>
        <w:rPr>
          <w:rStyle w:val="Style_5_ch"/>
          <w:sz w:val="28"/>
        </w:rPr>
        <w:t>ru</w:t>
      </w:r>
      <w:r>
        <w:rPr>
          <w:rStyle w:val="Style_5_ch"/>
          <w:sz w:val="28"/>
        </w:rPr>
        <w:t>/</w:t>
      </w:r>
      <w:r>
        <w:rPr>
          <w:rStyle w:val="Style_5_ch"/>
          <w:sz w:val="28"/>
        </w:rPr>
        <w:t>netraditsionny</w:t>
      </w:r>
      <w:r>
        <w:rPr>
          <w:rStyle w:val="Style_5_ch"/>
          <w:sz w:val="28"/>
        </w:rPr>
        <w:t>-</w:t>
      </w:r>
      <w:r>
        <w:rPr>
          <w:rStyle w:val="Style_5_ch"/>
          <w:sz w:val="28"/>
        </w:rPr>
        <w:t>e</w:t>
      </w:r>
      <w:r>
        <w:rPr>
          <w:rStyle w:val="Style_5_ch"/>
          <w:sz w:val="28"/>
        </w:rPr>
        <w:t>-</w:t>
      </w:r>
      <w:r>
        <w:rPr>
          <w:rStyle w:val="Style_5_ch"/>
          <w:sz w:val="28"/>
        </w:rPr>
        <w:t>tehniki</w:t>
      </w:r>
      <w:r>
        <w:rPr>
          <w:rStyle w:val="Style_5_ch"/>
          <w:sz w:val="28"/>
        </w:rPr>
        <w:t>-</w:t>
      </w:r>
      <w:r>
        <w:rPr>
          <w:rStyle w:val="Style_5_ch"/>
          <w:sz w:val="28"/>
        </w:rPr>
        <w:t>risovaniya</w:t>
      </w:r>
      <w:r>
        <w:rPr>
          <w:rStyle w:val="Style_5_ch"/>
          <w:sz w:val="28"/>
        </w:rPr>
        <w:t>/</w:t>
      </w:r>
      <w:r>
        <w:rPr>
          <w:rStyle w:val="Style_4_ch"/>
          <w:sz w:val="28"/>
        </w:rPr>
        <w:t> </w:t>
      </w:r>
    </w:p>
    <w:p w14:paraId="CD010000">
      <w:pPr>
        <w:pStyle w:val="Style_3"/>
        <w:spacing w:after="0" w:before="0"/>
        <w:ind/>
        <w:jc w:val="both"/>
        <w:rPr>
          <w:rFonts w:ascii="Segoe UI" w:hAnsi="Segoe UI"/>
          <w:sz w:val="18"/>
        </w:rPr>
      </w:pPr>
      <w:r>
        <w:rPr>
          <w:rStyle w:val="Style_5_ch"/>
          <w:sz w:val="28"/>
        </w:rPr>
        <w:t>10.</w:t>
      </w:r>
      <w:r>
        <w:rPr>
          <w:rStyle w:val="Style_5_ch"/>
          <w:rFonts w:ascii="Calibri" w:hAnsi="Calibri"/>
          <w:sz w:val="22"/>
        </w:rPr>
        <w:t> </w:t>
      </w:r>
      <w:r>
        <w:rPr>
          <w:rStyle w:val="Style_5_ch"/>
          <w:sz w:val="28"/>
        </w:rPr>
        <w:t>http</w:t>
      </w:r>
      <w:r>
        <w:rPr>
          <w:rStyle w:val="Style_5_ch"/>
          <w:sz w:val="28"/>
        </w:rPr>
        <w:t>://</w:t>
      </w:r>
      <w:r>
        <w:rPr>
          <w:rStyle w:val="Style_5_ch"/>
          <w:sz w:val="28"/>
        </w:rPr>
        <w:t>sad</w:t>
      </w:r>
      <w:r>
        <w:rPr>
          <w:rStyle w:val="Style_5_ch"/>
          <w:sz w:val="28"/>
        </w:rPr>
        <w:t>7</w:t>
      </w:r>
      <w:r>
        <w:rPr>
          <w:rStyle w:val="Style_5_ch"/>
          <w:sz w:val="28"/>
        </w:rPr>
        <w:t>elochka</w:t>
      </w:r>
      <w:r>
        <w:rPr>
          <w:rStyle w:val="Style_5_ch"/>
          <w:sz w:val="28"/>
        </w:rPr>
        <w:t>.</w:t>
      </w:r>
      <w:r>
        <w:rPr>
          <w:rStyle w:val="Style_5_ch"/>
          <w:sz w:val="28"/>
        </w:rPr>
        <w:t>ru</w:t>
      </w:r>
      <w:r>
        <w:rPr>
          <w:rStyle w:val="Style_5_ch"/>
          <w:sz w:val="28"/>
        </w:rPr>
        <w:t>/?</w:t>
      </w:r>
      <w:r>
        <w:rPr>
          <w:rStyle w:val="Style_5_ch"/>
          <w:sz w:val="28"/>
        </w:rPr>
        <w:t>page</w:t>
      </w:r>
      <w:r>
        <w:rPr>
          <w:rStyle w:val="Style_5_ch"/>
          <w:sz w:val="28"/>
        </w:rPr>
        <w:t>_</w:t>
      </w:r>
      <w:r>
        <w:rPr>
          <w:rStyle w:val="Style_5_ch"/>
          <w:sz w:val="28"/>
        </w:rPr>
        <w:t>id</w:t>
      </w:r>
      <w:r>
        <w:rPr>
          <w:rStyle w:val="Style_5_ch"/>
          <w:sz w:val="28"/>
        </w:rPr>
        <w:t>=2826</w:t>
      </w:r>
      <w:r>
        <w:rPr>
          <w:rStyle w:val="Style_4_ch"/>
          <w:sz w:val="28"/>
        </w:rPr>
        <w:t> </w:t>
      </w:r>
    </w:p>
    <w:p w14:paraId="CE010000"/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6838" w:orient="portrait" w:w="11906"/>
      <w:pgMar w:bottom="993" w:footer="708" w:gutter="0" w:header="708" w:left="1418" w:right="1133" w:top="1134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4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6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5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160" w:before="0" w:line="264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8" w:type="paragraph">
    <w:name w:val="Normal"/>
    <w:link w:val="Style_8_ch"/>
    <w:uiPriority w:val="0"/>
    <w:qFormat/>
  </w:style>
  <w:style w:default="1" w:styleId="Style_8_ch" w:type="character">
    <w:name w:val="Normal"/>
    <w:link w:val="Style_8"/>
  </w:style>
  <w:style w:styleId="Style_7" w:type="paragraph">
    <w:name w:val="spellingerror"/>
    <w:basedOn w:val="Style_9"/>
    <w:link w:val="Style_7_ch"/>
  </w:style>
  <w:style w:styleId="Style_7_ch" w:type="character">
    <w:name w:val="spellingerror"/>
    <w:basedOn w:val="Style_9_ch"/>
    <w:link w:val="Style_7"/>
  </w:style>
  <w:style w:styleId="Style_10" w:type="paragraph">
    <w:name w:val="toc 2"/>
    <w:next w:val="Style_8"/>
    <w:link w:val="Style_10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10_ch" w:type="character">
    <w:name w:val="toc 2"/>
    <w:link w:val="Style_10"/>
    <w:rPr>
      <w:rFonts w:ascii="XO Thames" w:hAnsi="XO Thames"/>
      <w:sz w:val="28"/>
    </w:rPr>
  </w:style>
  <w:style w:styleId="Style_11" w:type="paragraph">
    <w:name w:val="toc 4"/>
    <w:next w:val="Style_8"/>
    <w:link w:val="Style_11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11_ch" w:type="character">
    <w:name w:val="toc 4"/>
    <w:link w:val="Style_11"/>
    <w:rPr>
      <w:rFonts w:ascii="XO Thames" w:hAnsi="XO Thames"/>
      <w:sz w:val="28"/>
    </w:rPr>
  </w:style>
  <w:style w:styleId="Style_12" w:type="paragraph">
    <w:name w:val="toc 6"/>
    <w:next w:val="Style_8"/>
    <w:link w:val="Style_12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2_ch" w:type="character">
    <w:name w:val="toc 6"/>
    <w:link w:val="Style_12"/>
    <w:rPr>
      <w:rFonts w:ascii="XO Thames" w:hAnsi="XO Thames"/>
      <w:sz w:val="28"/>
    </w:rPr>
  </w:style>
  <w:style w:styleId="Style_13" w:type="paragraph">
    <w:name w:val="toc 7"/>
    <w:next w:val="Style_8"/>
    <w:link w:val="Style_13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3_ch" w:type="character">
    <w:name w:val="toc 7"/>
    <w:link w:val="Style_13"/>
    <w:rPr>
      <w:rFonts w:ascii="XO Thames" w:hAnsi="XO Thames"/>
      <w:sz w:val="28"/>
    </w:rPr>
  </w:style>
  <w:style w:styleId="Style_14" w:type="paragraph">
    <w:name w:val="Endnote"/>
    <w:link w:val="Style_14_ch"/>
    <w:pPr>
      <w:ind w:firstLine="851" w:left="0"/>
      <w:jc w:val="both"/>
    </w:pPr>
    <w:rPr>
      <w:rFonts w:ascii="XO Thames" w:hAnsi="XO Thames"/>
      <w:sz w:val="22"/>
    </w:rPr>
  </w:style>
  <w:style w:styleId="Style_14_ch" w:type="character">
    <w:name w:val="Endnote"/>
    <w:link w:val="Style_14"/>
    <w:rPr>
      <w:rFonts w:ascii="XO Thames" w:hAnsi="XO Thames"/>
      <w:sz w:val="22"/>
    </w:rPr>
  </w:style>
  <w:style w:styleId="Style_15" w:type="paragraph">
    <w:name w:val="heading 3"/>
    <w:next w:val="Style_8"/>
    <w:link w:val="Style_15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5_ch" w:type="character">
    <w:name w:val="heading 3"/>
    <w:link w:val="Style_15"/>
    <w:rPr>
      <w:rFonts w:ascii="XO Thames" w:hAnsi="XO Thames"/>
      <w:b w:val="1"/>
      <w:sz w:val="26"/>
    </w:rPr>
  </w:style>
  <w:style w:styleId="Style_6" w:type="paragraph">
    <w:name w:val="contextualspellingandgrammarerror"/>
    <w:basedOn w:val="Style_9"/>
    <w:link w:val="Style_6_ch"/>
  </w:style>
  <w:style w:styleId="Style_6_ch" w:type="character">
    <w:name w:val="contextualspellingandgrammarerror"/>
    <w:basedOn w:val="Style_9_ch"/>
    <w:link w:val="Style_6"/>
  </w:style>
  <w:style w:styleId="Style_2" w:type="paragraph">
    <w:name w:val="footer"/>
    <w:basedOn w:val="Style_8"/>
    <w:link w:val="Style_2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2_ch" w:type="character">
    <w:name w:val="footer"/>
    <w:basedOn w:val="Style_8_ch"/>
    <w:link w:val="Style_2"/>
  </w:style>
  <w:style w:styleId="Style_16" w:type="paragraph">
    <w:name w:val="Balloon Text"/>
    <w:basedOn w:val="Style_8"/>
    <w:link w:val="Style_16_ch"/>
    <w:pPr>
      <w:spacing w:after="0" w:line="240" w:lineRule="auto"/>
      <w:ind/>
    </w:pPr>
    <w:rPr>
      <w:rFonts w:ascii="Segoe UI" w:hAnsi="Segoe UI"/>
      <w:sz w:val="18"/>
    </w:rPr>
  </w:style>
  <w:style w:styleId="Style_16_ch" w:type="character">
    <w:name w:val="Balloon Text"/>
    <w:basedOn w:val="Style_8_ch"/>
    <w:link w:val="Style_16"/>
    <w:rPr>
      <w:rFonts w:ascii="Segoe UI" w:hAnsi="Segoe UI"/>
      <w:sz w:val="18"/>
    </w:rPr>
  </w:style>
  <w:style w:styleId="Style_17" w:type="paragraph">
    <w:name w:val="toc 3"/>
    <w:next w:val="Style_8"/>
    <w:link w:val="Style_17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7_ch" w:type="character">
    <w:name w:val="toc 3"/>
    <w:link w:val="Style_17"/>
    <w:rPr>
      <w:rFonts w:ascii="XO Thames" w:hAnsi="XO Thames"/>
      <w:sz w:val="28"/>
    </w:rPr>
  </w:style>
  <w:style w:styleId="Style_1" w:type="paragraph">
    <w:name w:val="header"/>
    <w:basedOn w:val="Style_8"/>
    <w:link w:val="Style_1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1_ch" w:type="character">
    <w:name w:val="header"/>
    <w:basedOn w:val="Style_8_ch"/>
    <w:link w:val="Style_1"/>
  </w:style>
  <w:style w:styleId="Style_18" w:type="paragraph">
    <w:name w:val="heading 5"/>
    <w:next w:val="Style_8"/>
    <w:link w:val="Style_1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8_ch" w:type="character">
    <w:name w:val="heading 5"/>
    <w:link w:val="Style_18"/>
    <w:rPr>
      <w:rFonts w:ascii="XO Thames" w:hAnsi="XO Thames"/>
      <w:b w:val="1"/>
      <w:sz w:val="22"/>
    </w:rPr>
  </w:style>
  <w:style w:styleId="Style_19" w:type="paragraph">
    <w:name w:val="heading 1"/>
    <w:next w:val="Style_8"/>
    <w:link w:val="Style_1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9_ch" w:type="character">
    <w:name w:val="heading 1"/>
    <w:link w:val="Style_19"/>
    <w:rPr>
      <w:rFonts w:ascii="XO Thames" w:hAnsi="XO Thames"/>
      <w:b w:val="1"/>
      <w:sz w:val="32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8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5" w:type="paragraph">
    <w:name w:val="normaltextrun"/>
    <w:basedOn w:val="Style_9"/>
    <w:link w:val="Style_5_ch"/>
  </w:style>
  <w:style w:styleId="Style_5_ch" w:type="character">
    <w:name w:val="normaltextrun"/>
    <w:basedOn w:val="Style_9_ch"/>
    <w:link w:val="Style_5"/>
  </w:style>
  <w:style w:styleId="Style_24" w:type="paragraph">
    <w:name w:val="toc 9"/>
    <w:next w:val="Style_8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9" w:type="paragraph">
    <w:name w:val="Default Paragraph Font"/>
    <w:link w:val="Style_9_ch"/>
  </w:style>
  <w:style w:styleId="Style_9_ch" w:type="character">
    <w:name w:val="Default Paragraph Font"/>
    <w:link w:val="Style_9"/>
  </w:style>
  <w:style w:styleId="Style_25" w:type="paragraph">
    <w:name w:val="toc 8"/>
    <w:next w:val="Style_8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8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3" w:type="paragraph">
    <w:name w:val="paragraph"/>
    <w:basedOn w:val="Style_8"/>
    <w:link w:val="Style_3_ch"/>
    <w:pPr>
      <w:spacing w:afterAutospacing="on" w:beforeAutospacing="on" w:line="240" w:lineRule="auto"/>
      <w:ind/>
    </w:pPr>
    <w:rPr>
      <w:rFonts w:ascii="Times New Roman" w:hAnsi="Times New Roman"/>
      <w:sz w:val="24"/>
    </w:rPr>
  </w:style>
  <w:style w:styleId="Style_3_ch" w:type="character">
    <w:name w:val="paragraph"/>
    <w:basedOn w:val="Style_8_ch"/>
    <w:link w:val="Style_3"/>
    <w:rPr>
      <w:rFonts w:ascii="Times New Roman" w:hAnsi="Times New Roman"/>
      <w:sz w:val="24"/>
    </w:rPr>
  </w:style>
  <w:style w:styleId="Style_27" w:type="paragraph">
    <w:name w:val="Subtitle"/>
    <w:next w:val="Style_8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8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8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4" w:type="paragraph">
    <w:name w:val="eop"/>
    <w:basedOn w:val="Style_9"/>
    <w:link w:val="Style_4_ch"/>
  </w:style>
  <w:style w:styleId="Style_4_ch" w:type="character">
    <w:name w:val="eop"/>
    <w:basedOn w:val="Style_9_ch"/>
    <w:link w:val="Style_4"/>
  </w:style>
  <w:style w:styleId="Style_30" w:type="paragraph">
    <w:name w:val="heading 2"/>
    <w:next w:val="Style_8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default="1" w:styleId="Style_31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7" Target="fontTable.xml" Type="http://schemas.openxmlformats.org/officeDocument/2006/relationships/fontTable"/>
  <Relationship Id="rId7" Target="media/1.jpeg" Type="http://schemas.openxmlformats.org/officeDocument/2006/relationships/image"/>
  <Relationship Id="rId6" Target="footer6.xml" Type="http://schemas.openxmlformats.org/officeDocument/2006/relationships/footer"/>
  <Relationship Id="rId14" Target="media/8.jpeg" Type="http://schemas.openxmlformats.org/officeDocument/2006/relationships/image"/>
  <Relationship Id="rId13" Target="media/7.jpeg" Type="http://schemas.openxmlformats.org/officeDocument/2006/relationships/image"/>
  <Relationship Id="rId22" Target="theme/theme1.xml" Type="http://schemas.openxmlformats.org/officeDocument/2006/relationships/theme"/>
  <Relationship Id="rId18" Target="settings.xml" Type="http://schemas.openxmlformats.org/officeDocument/2006/relationships/settings"/>
  <Relationship Id="rId4" Target="footer4.xml" Type="http://schemas.openxmlformats.org/officeDocument/2006/relationships/footer"/>
  <Relationship Id="rId3" Target="header3.xml" Type="http://schemas.openxmlformats.org/officeDocument/2006/relationships/header"/>
  <Relationship Id="rId12" Target="media/6.jpeg" Type="http://schemas.openxmlformats.org/officeDocument/2006/relationships/image"/>
  <Relationship Id="rId10" Target="media/4.jpeg" Type="http://schemas.openxmlformats.org/officeDocument/2006/relationships/image"/>
  <Relationship Id="rId19" Target="styles.xml" Type="http://schemas.openxmlformats.org/officeDocument/2006/relationships/styles"/>
  <Relationship Id="rId5" Target="header5.xml" Type="http://schemas.openxmlformats.org/officeDocument/2006/relationships/header"/>
  <Relationship Id="rId11" Target="media/5.jpeg" Type="http://schemas.openxmlformats.org/officeDocument/2006/relationships/image"/>
  <Relationship Id="rId8" Target="media/2.jpeg" Type="http://schemas.openxmlformats.org/officeDocument/2006/relationships/image"/>
  <Relationship Id="rId16" Target="media/10.jpeg" Type="http://schemas.openxmlformats.org/officeDocument/2006/relationships/image"/>
  <Relationship Id="rId20" Target="stylesWithEffects.xml" Type="http://schemas.microsoft.com/office/2007/relationships/stylesWithEffects"/>
  <Relationship Id="rId2" Target="footer2.xml" Type="http://schemas.openxmlformats.org/officeDocument/2006/relationships/footer"/>
  <Relationship Id="rId21" Target="webSettings.xml" Type="http://schemas.openxmlformats.org/officeDocument/2006/relationships/webSettings"/>
  <Relationship Id="rId9" Target="media/3.jpeg" Type="http://schemas.openxmlformats.org/officeDocument/2006/relationships/image"/>
  <Relationship Id="rId15" Target="media/9.jpeg" Type="http://schemas.openxmlformats.org/officeDocument/2006/relationships/image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MyOffice-CoreFramework-Android/34-1238.862.9476.867.1@5688b07644a86ad6926e24f04b4906eb4758a8c9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2024-11-28T05:05:13Z</dcterms:modified>
</cp:coreProperties>
</file>