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98" w:rsidRPr="009902BF" w:rsidRDefault="005B3F91" w:rsidP="009902B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902BF">
        <w:rPr>
          <w:rFonts w:ascii="Times New Roman" w:hAnsi="Times New Roman" w:cs="Times New Roman"/>
          <w:b/>
          <w:sz w:val="28"/>
          <w:szCs w:val="28"/>
          <w:lang w:val="tt-RU"/>
        </w:rPr>
        <w:t>Использование  народных сказок, традиций, обрядов в системе экологического воспитания детей.</w:t>
      </w:r>
    </w:p>
    <w:p w:rsidR="00460CF8" w:rsidRDefault="00460CF8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Для современного об</w:t>
      </w:r>
      <w:proofErr w:type="spellStart"/>
      <w:r w:rsidR="00585C71"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ства решение экологических проблем выходит на первый план.</w:t>
      </w:r>
    </w:p>
    <w:p w:rsidR="00460CF8" w:rsidRDefault="00460CF8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Но экология, как наука, изучающая взаимоотношения организмов с окружающей средой и другими живыми организмами, формировалось не на пустом месте. 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В народе испокон веков выработался свой, самобытный нравственный уклад, своя духовная культура. </w:t>
      </w:r>
      <w:r w:rsidR="00DF5102">
        <w:rPr>
          <w:rFonts w:ascii="Times New Roman" w:hAnsi="Times New Roman" w:cs="Times New Roman"/>
          <w:sz w:val="24"/>
          <w:szCs w:val="24"/>
          <w:lang w:val="tt-RU"/>
        </w:rPr>
        <w:t xml:space="preserve"> У всех народов  было много традиций, обычаев, облагораживающих жизнь трудящихся. Они проявились и в отношении к природе и в поэзии, в устном народном творчестве, в добрых обычаях хорошего тона и правилах приличия.</w:t>
      </w:r>
    </w:p>
    <w:p w:rsidR="00DF5102" w:rsidRDefault="00DF5102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Природа-великий и универсальный фактор воспитания</w:t>
      </w:r>
      <w:r w:rsidR="00585C71">
        <w:rPr>
          <w:rFonts w:ascii="Times New Roman" w:hAnsi="Times New Roman" w:cs="Times New Roman"/>
          <w:sz w:val="24"/>
          <w:szCs w:val="24"/>
        </w:rPr>
        <w:t>.</w:t>
      </w:r>
      <w:r w:rsidR="00585C71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А. П. Чехов писал, народ учился не по книгам, а в поле, в лесу,  на берегу реки. Учили их птицы, когда пели им песни, солнце, когда заходя, оставляло после себя багровую зарю, деревья, травы. </w:t>
      </w:r>
    </w:p>
    <w:p w:rsidR="00460CF8" w:rsidRDefault="00460CF8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Народ располагает</w:t>
      </w:r>
      <w:r w:rsidR="00585C7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богатым наследием фантастических и бытовых сказок.  Знакомясь с этими сказками можно судить о мифологии, поверьях, жизни и быте людей в разные  и  очень  давние времена. Сказки основаны на вымыслах, но они придуманы не для забавы.</w:t>
      </w:r>
      <w:r w:rsidR="005B3F91">
        <w:rPr>
          <w:rFonts w:ascii="Times New Roman" w:hAnsi="Times New Roman" w:cs="Times New Roman"/>
          <w:sz w:val="24"/>
          <w:szCs w:val="24"/>
          <w:lang w:val="tt-RU"/>
        </w:rPr>
        <w:t xml:space="preserve"> В них выражены представление людей о жизни и справедливости. В народных сказках есть волшебство, приключение, неожиданности,  в них мирно уживаются серьезное и смешное, веселое и грустное, потому что они написаны народом. В познавательных народных сказках можно разглядеть и экологическое содержание. В этой статье я пыталась  интерпретировать народные знания, которые имеются в сказках, с точки зрения современной науки. </w:t>
      </w:r>
    </w:p>
    <w:p w:rsidR="005B3F91" w:rsidRDefault="005B3F91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В татарской народной сказке “ Медведь, волк и лиса” говорится </w:t>
      </w:r>
      <w:r w:rsidR="00585C71">
        <w:rPr>
          <w:rFonts w:ascii="Times New Roman" w:hAnsi="Times New Roman" w:cs="Times New Roman"/>
          <w:sz w:val="24"/>
          <w:szCs w:val="24"/>
          <w:lang w:val="tt-RU"/>
        </w:rPr>
        <w:t>о том, как однажды волк, медведь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и лиса решили</w:t>
      </w:r>
      <w:r w:rsidR="00585C71">
        <w:rPr>
          <w:rFonts w:ascii="Times New Roman" w:hAnsi="Times New Roman" w:cs="Times New Roman"/>
          <w:sz w:val="24"/>
          <w:szCs w:val="24"/>
          <w:lang w:val="tt-RU"/>
        </w:rPr>
        <w:t xml:space="preserve"> никого не есть и совершить путешествие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в святые места. В пути им встречается верблюд. Он идет себе</w:t>
      </w:r>
      <w:r w:rsidR="00F01AD4">
        <w:rPr>
          <w:rFonts w:ascii="Times New Roman" w:hAnsi="Times New Roman" w:cs="Times New Roman"/>
          <w:sz w:val="24"/>
          <w:szCs w:val="24"/>
          <w:lang w:val="tt-RU"/>
        </w:rPr>
        <w:t xml:space="preserve">, пощипывая травку... А медведь, лиса, волк чем дальше идут, тем труднее для них путь.  Не выдержали они и съели верблюда. В этой сказке описывается цепь питания различных видов  животных.Вероятно, многим знакома песенка про трагическуб судьбу кузнечика, сидящего на лугу: 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Он ел одну лишь травку,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Не трогал  и козявку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 с мухами дружил..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 вот пришла лягушка-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Прожорливое брюшко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 съела кузнеца...</w:t>
      </w:r>
    </w:p>
    <w:p w:rsidR="00F01AD4" w:rsidRDefault="00F01AD4" w:rsidP="009902BF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Шуточные стихи и сказку легко перевести на язык экологии. В принципе они описывают простейшие и широко распространенные взаимоотношения между организмами разных видов: травоядный верблюд потребляет первичную продукцию( т.е. траву) и сам становится жертвой хищников. В сказке хищниками являются медведь, лиса и волк.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Часто в названиях животных отражается их биологические и</w:t>
      </w:r>
      <w:r w:rsidR="001A0163">
        <w:rPr>
          <w:rFonts w:ascii="Times New Roman" w:hAnsi="Times New Roman" w:cs="Times New Roman"/>
          <w:sz w:val="24"/>
          <w:szCs w:val="24"/>
        </w:rPr>
        <w:t xml:space="preserve"> п</w:t>
      </w:r>
      <w:r w:rsidRPr="00906413">
        <w:rPr>
          <w:rFonts w:ascii="Times New Roman" w:hAnsi="Times New Roman" w:cs="Times New Roman"/>
          <w:sz w:val="24"/>
          <w:szCs w:val="24"/>
        </w:rPr>
        <w:t xml:space="preserve">оведенческие особенности. Так,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в русской народной сказке</w:t>
      </w:r>
      <w:r w:rsidR="001A0163">
        <w:rPr>
          <w:rFonts w:ascii="Times New Roman" w:hAnsi="Times New Roman" w:cs="Times New Roman"/>
          <w:sz w:val="24"/>
          <w:szCs w:val="24"/>
        </w:rPr>
        <w:t xml:space="preserve"> </w:t>
      </w:r>
      <w:r w:rsidRPr="00906413">
        <w:rPr>
          <w:rFonts w:ascii="Times New Roman" w:hAnsi="Times New Roman" w:cs="Times New Roman"/>
          <w:sz w:val="24"/>
          <w:szCs w:val="24"/>
        </w:rPr>
        <w:t>«Теремок» по названиям животных можно определить их место обитания. …В теремке поселяются мышк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норушка, лягушка- квакушка, зайчик-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попрыгайчик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, волчок- серый бочок. Теремок можно рассматривать как </w:t>
      </w:r>
      <w:r w:rsidRPr="00906413">
        <w:rPr>
          <w:rFonts w:ascii="Times New Roman" w:hAnsi="Times New Roman" w:cs="Times New Roman"/>
          <w:sz w:val="24"/>
          <w:szCs w:val="24"/>
        </w:rPr>
        <w:lastRenderedPageBreak/>
        <w:t>экологическую систему или биогеоценоз. Биогеоценоз- это совокупность живых организмов, связанных друг с другом и компонентами неживой природы. Можно «Теремок» рассматривать как природу, а человечество выступает в роли медведя вмешательство которого приводит к нарушению экологического равновесия.</w:t>
      </w:r>
    </w:p>
    <w:p w:rsidR="001A016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Примером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агроценоза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может служить огород, где был выращен дедом огромная репка из сказки « Репка» и поле из сказки « Вершки и корешки».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Агроценозы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– это спланированные человеком территории на которых получают сельскохозяйственную продукцию и возвращают ее составляющих вместе с минеральными удобрениями. Герои перечисленных сказок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дед и мужик) умело управляли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агроценозом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, вносили в них значительное количество дополнительной энергии: обрабатывали вовремя почву поливали, вносили в почву питательные вещества. Природные условия тоже были благоприятными, ведь в сказке « Вершки и корешки»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есть таки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строчки «солнце греет, дожди поливают» Видимо, герой сказки « Репка» дед вносил в почву минеральные удобрения в большом количестве, поэтом получил такой огромный корнеплод. Они увеличивают урожай лишь известного предела, а затем эффективность этих добавок падает. </w:t>
      </w:r>
    </w:p>
    <w:p w:rsidR="001A0163" w:rsidRPr="00906413" w:rsidRDefault="00906413" w:rsidP="001A0163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«Журавль стук-стук по тарелке, стучал, стуча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ничего не попадает…Лиса начала вертеться вокруг кувшина…никак достать не может»- отрывок из русской народной сказки « Лиса и журавель» есть аналогичная татарская народная сказка. В этой ска</w:t>
      </w:r>
      <w:r w:rsidR="001A0163">
        <w:rPr>
          <w:rFonts w:ascii="Times New Roman" w:hAnsi="Times New Roman" w:cs="Times New Roman"/>
          <w:sz w:val="24"/>
          <w:szCs w:val="24"/>
        </w:rPr>
        <w:t xml:space="preserve">зке выявляется разница </w:t>
      </w:r>
      <w:proofErr w:type="gramStart"/>
      <w:r w:rsidR="001A016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A0163">
        <w:rPr>
          <w:rFonts w:ascii="Times New Roman" w:hAnsi="Times New Roman" w:cs="Times New Roman"/>
          <w:sz w:val="24"/>
          <w:szCs w:val="24"/>
        </w:rPr>
        <w:t xml:space="preserve"> строени</w:t>
      </w:r>
      <w:r w:rsidRPr="00906413">
        <w:rPr>
          <w:rFonts w:ascii="Times New Roman" w:hAnsi="Times New Roman" w:cs="Times New Roman"/>
          <w:sz w:val="24"/>
          <w:szCs w:val="24"/>
        </w:rPr>
        <w:t xml:space="preserve">и ротовых аппаратов у разных животных, связанная со </w:t>
      </w:r>
    </w:p>
    <w:p w:rsidR="00906413" w:rsidRPr="00906413" w:rsidRDefault="001A016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Интересной фигурой в татарских сказках, былинах является Су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анас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водяная</w:t>
      </w:r>
      <w:r>
        <w:rPr>
          <w:rFonts w:ascii="Times New Roman" w:hAnsi="Times New Roman" w:cs="Times New Roman"/>
          <w:sz w:val="24"/>
          <w:szCs w:val="24"/>
        </w:rPr>
        <w:t xml:space="preserve"> Она </w:t>
      </w:r>
      <w:r w:rsidRPr="00906413">
        <w:rPr>
          <w:rFonts w:ascii="Times New Roman" w:hAnsi="Times New Roman" w:cs="Times New Roman"/>
          <w:sz w:val="24"/>
          <w:szCs w:val="24"/>
        </w:rPr>
        <w:t xml:space="preserve"> считается полноправной хозяйкой водной стихии.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="00906413" w:rsidRPr="00906413">
        <w:rPr>
          <w:rFonts w:ascii="Times New Roman" w:hAnsi="Times New Roman" w:cs="Times New Roman"/>
          <w:sz w:val="24"/>
          <w:szCs w:val="24"/>
        </w:rPr>
        <w:t>юрал</w:t>
      </w:r>
      <w:proofErr w:type="gramStart"/>
      <w:r w:rsidR="00906413" w:rsidRPr="0090641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06413" w:rsidRPr="0090641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906413" w:rsidRPr="00906413">
        <w:rPr>
          <w:rFonts w:ascii="Times New Roman" w:hAnsi="Times New Roman" w:cs="Times New Roman"/>
          <w:sz w:val="24"/>
          <w:szCs w:val="24"/>
        </w:rPr>
        <w:t xml:space="preserve"> существо вроде лешего. Они водятся в лесах и не по одному. Если повс</w:t>
      </w:r>
      <w:r>
        <w:rPr>
          <w:rFonts w:ascii="Times New Roman" w:hAnsi="Times New Roman" w:cs="Times New Roman"/>
          <w:sz w:val="24"/>
          <w:szCs w:val="24"/>
        </w:rPr>
        <w:t xml:space="preserve">тречается человек с ним в лесу, </w:t>
      </w:r>
      <w:r w:rsidR="00906413" w:rsidRPr="00906413">
        <w:rPr>
          <w:rFonts w:ascii="Times New Roman" w:hAnsi="Times New Roman" w:cs="Times New Roman"/>
          <w:sz w:val="24"/>
          <w:szCs w:val="24"/>
        </w:rPr>
        <w:t xml:space="preserve"> то он приглашает его играть в щекотку. « Пошел батыр в лес дрова рубить… </w:t>
      </w:r>
      <w:proofErr w:type="spellStart"/>
      <w:r w:rsidR="00906413" w:rsidRPr="00906413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="00906413" w:rsidRPr="009064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6413" w:rsidRPr="00906413">
        <w:rPr>
          <w:rFonts w:ascii="Times New Roman" w:hAnsi="Times New Roman" w:cs="Times New Roman"/>
          <w:sz w:val="24"/>
          <w:szCs w:val="24"/>
        </w:rPr>
        <w:t>пытался Батыра защекотать…Батыр обманом прищемил</w:t>
      </w:r>
      <w:proofErr w:type="gramEnd"/>
      <w:r w:rsidR="00906413" w:rsidRPr="0090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413" w:rsidRPr="00906413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="00906413" w:rsidRPr="00906413">
        <w:rPr>
          <w:rFonts w:ascii="Times New Roman" w:hAnsi="Times New Roman" w:cs="Times New Roman"/>
          <w:sz w:val="24"/>
          <w:szCs w:val="24"/>
        </w:rPr>
        <w:t xml:space="preserve"> пальцы и нарубил дров»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B этой татарской народной сказке образ «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>» можно</w:t>
      </w:r>
      <w:r w:rsidR="001A01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0163">
        <w:rPr>
          <w:rFonts w:ascii="Times New Roman" w:hAnsi="Times New Roman" w:cs="Times New Roman"/>
          <w:sz w:val="24"/>
          <w:szCs w:val="24"/>
        </w:rPr>
        <w:t>р</w:t>
      </w:r>
      <w:r w:rsidRPr="00906413">
        <w:rPr>
          <w:rFonts w:ascii="Times New Roman" w:hAnsi="Times New Roman" w:cs="Times New Roman"/>
          <w:sz w:val="24"/>
          <w:szCs w:val="24"/>
        </w:rPr>
        <w:t>ассматривать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как предостережение человека не вмешиваться в природные сообщества.</w:t>
      </w:r>
    </w:p>
    <w:p w:rsidR="001A016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Герою русской народной сказки « Сестрица Аленушка и братец Иванушка» Иванушке захотелось пить. Хлебнул он из копытца воду и превратился в козленочка, хотя сестрица Аленушка предупреждала его об этом. Эта сказка предостерегает людей от различных заболеваний. В воде живут и размножаются различные бактерии, личинки червей. Сказка предупреждает: нельзя пить грязную воду. 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Рассматривать различные среды обитания можно на примере татарской народной сказки «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Гульчечек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>»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Кинулась Колдунья за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Гульчечек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в погоню.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Гульчечек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взмолилась: «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>устой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вяз, помоги мне, укрой меня». Пожалел вяз, развернулся к ней дуплом, где скрывались летучие мыши, куда белки прятали орешки и спрятал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Гульчечек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>. Вяз является местообитанием многих наземных животных. Они использовали дерево в качестве укрытий. Но образование дупла приводит к нарушению проводящей системы дерева, а это приведет к гибели растения.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Эту же проб</w:t>
      </w:r>
      <w:r w:rsidR="001A0163">
        <w:rPr>
          <w:rFonts w:ascii="Times New Roman" w:hAnsi="Times New Roman" w:cs="Times New Roman"/>
          <w:sz w:val="24"/>
          <w:szCs w:val="24"/>
        </w:rPr>
        <w:t xml:space="preserve">лему можно рассматривать и в сказке « Мудрая сова» На вопрос </w:t>
      </w:r>
      <w:proofErr w:type="gramStart"/>
      <w:r w:rsidR="001A0163">
        <w:rPr>
          <w:rFonts w:ascii="Times New Roman" w:hAnsi="Times New Roman" w:cs="Times New Roman"/>
          <w:sz w:val="24"/>
          <w:szCs w:val="24"/>
        </w:rPr>
        <w:t>Падишаха</w:t>
      </w:r>
      <w:proofErr w:type="gramEnd"/>
      <w:r w:rsidR="001A0163">
        <w:rPr>
          <w:rFonts w:ascii="Times New Roman" w:hAnsi="Times New Roman" w:cs="Times New Roman"/>
          <w:sz w:val="24"/>
          <w:szCs w:val="24"/>
        </w:rPr>
        <w:t xml:space="preserve"> </w:t>
      </w:r>
      <w:r w:rsidRPr="00906413">
        <w:rPr>
          <w:rFonts w:ascii="Times New Roman" w:hAnsi="Times New Roman" w:cs="Times New Roman"/>
          <w:sz w:val="24"/>
          <w:szCs w:val="24"/>
        </w:rPr>
        <w:t xml:space="preserve"> каких деревьев больше сухих или зеленых,</w:t>
      </w:r>
      <w:r w:rsidR="001A0163">
        <w:rPr>
          <w:rFonts w:ascii="Times New Roman" w:hAnsi="Times New Roman" w:cs="Times New Roman"/>
          <w:sz w:val="24"/>
          <w:szCs w:val="24"/>
        </w:rPr>
        <w:t xml:space="preserve"> Сова ответила, что сухих: « я в</w:t>
      </w:r>
      <w:r w:rsidRPr="00906413">
        <w:rPr>
          <w:rFonts w:ascii="Times New Roman" w:hAnsi="Times New Roman" w:cs="Times New Roman"/>
          <w:sz w:val="24"/>
          <w:szCs w:val="24"/>
        </w:rPr>
        <w:t xml:space="preserve">едь как </w:t>
      </w:r>
      <w:r w:rsidR="001A0163">
        <w:rPr>
          <w:rFonts w:ascii="Times New Roman" w:hAnsi="Times New Roman" w:cs="Times New Roman"/>
          <w:sz w:val="24"/>
          <w:szCs w:val="24"/>
        </w:rPr>
        <w:t>считаю? Если засохла хоть одна в</w:t>
      </w:r>
      <w:r w:rsidRPr="00906413">
        <w:rPr>
          <w:rFonts w:ascii="Times New Roman" w:hAnsi="Times New Roman" w:cs="Times New Roman"/>
          <w:sz w:val="24"/>
          <w:szCs w:val="24"/>
        </w:rPr>
        <w:t>етка, значит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все дерево сухое. Во</w:t>
      </w:r>
      <w:r w:rsidR="001A0163">
        <w:rPr>
          <w:rFonts w:ascii="Times New Roman" w:hAnsi="Times New Roman" w:cs="Times New Roman"/>
          <w:sz w:val="24"/>
          <w:szCs w:val="24"/>
        </w:rPr>
        <w:t xml:space="preserve">т поэтому сухих деревьев больше. </w:t>
      </w:r>
      <w:r w:rsidRPr="00906413">
        <w:rPr>
          <w:rFonts w:ascii="Times New Roman" w:hAnsi="Times New Roman" w:cs="Times New Roman"/>
          <w:sz w:val="24"/>
          <w:szCs w:val="24"/>
        </w:rPr>
        <w:t xml:space="preserve"> С научной точки зрения ответ совы можно истолковать так: растение </w:t>
      </w:r>
      <w:r w:rsidRPr="00906413">
        <w:rPr>
          <w:rFonts w:ascii="Times New Roman" w:hAnsi="Times New Roman" w:cs="Times New Roman"/>
          <w:sz w:val="24"/>
          <w:szCs w:val="24"/>
        </w:rPr>
        <w:lastRenderedPageBreak/>
        <w:t>представляет собой единый организм. Засохшие ветки служат признаком серьезного нарушения процессов жизнедеятельности растения, которые могут привести к его гибели.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Есть свои экологические традиции и праздники у татар. Известен ряд традиций, связанных с использованием воды. За водой полагается ходить с чистыми ведрами, если хозяйка вымоет их у колодца, ее ославят как нерадивую хозяйку. Запрещается засорять колодец и место вокруг него, шуметь, бросать в него мусор, мутить воду.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 xml:space="preserve">Основные праздники татар и башкир отмечались весной и летом. Наиболее известные из них, дошедшие до наших дней –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Каргатуй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и Сабантуй.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Каргатуй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проводился после прилета грачей. Участники </w:t>
      </w:r>
      <w:r w:rsidR="001A0163">
        <w:rPr>
          <w:rFonts w:ascii="Times New Roman" w:hAnsi="Times New Roman" w:cs="Times New Roman"/>
          <w:sz w:val="24"/>
          <w:szCs w:val="24"/>
        </w:rPr>
        <w:t>этого праздника были только жен</w:t>
      </w:r>
      <w:r w:rsidRPr="00906413">
        <w:rPr>
          <w:rFonts w:ascii="Times New Roman" w:hAnsi="Times New Roman" w:cs="Times New Roman"/>
          <w:sz w:val="24"/>
          <w:szCs w:val="24"/>
        </w:rPr>
        <w:t xml:space="preserve">щины и подростки. Они угощали друг друга кашей, соревновались в беге. Оставляли остатки каши на камнях, на пнях и приговаривали: «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Пусть поедят и грачи, пусть год будет плодоносный, а жизнь благополучной»</w:t>
      </w:r>
      <w:proofErr w:type="gramEnd"/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Сабантуй – праздник на кануне весенних полевых работ. Забивали</w:t>
      </w:r>
      <w:r w:rsidR="001A0163">
        <w:rPr>
          <w:rFonts w:ascii="Times New Roman" w:hAnsi="Times New Roman" w:cs="Times New Roman"/>
          <w:sz w:val="24"/>
          <w:szCs w:val="24"/>
        </w:rPr>
        <w:t xml:space="preserve"> к</w:t>
      </w:r>
      <w:r w:rsidRPr="00906413">
        <w:rPr>
          <w:rFonts w:ascii="Times New Roman" w:hAnsi="Times New Roman" w:cs="Times New Roman"/>
          <w:sz w:val="24"/>
          <w:szCs w:val="24"/>
        </w:rPr>
        <w:t>обылицу или несколько баранов, приглашали гостей на пиршество,</w:t>
      </w:r>
      <w:r w:rsidR="001A0163">
        <w:rPr>
          <w:rFonts w:ascii="Times New Roman" w:hAnsi="Times New Roman" w:cs="Times New Roman"/>
          <w:sz w:val="24"/>
          <w:szCs w:val="24"/>
        </w:rPr>
        <w:t xml:space="preserve">  у</w:t>
      </w:r>
      <w:r w:rsidRPr="00906413">
        <w:rPr>
          <w:rFonts w:ascii="Times New Roman" w:hAnsi="Times New Roman" w:cs="Times New Roman"/>
          <w:sz w:val="24"/>
          <w:szCs w:val="24"/>
        </w:rPr>
        <w:t>страивали спортивные игры и соревнования. А поздней осенью, когда установились холода и выпал снег, самым любимым праздником являлся «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Каз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13">
        <w:rPr>
          <w:rFonts w:ascii="Times New Roman" w:hAnsi="Times New Roman" w:cs="Times New Roman"/>
          <w:sz w:val="24"/>
          <w:szCs w:val="24"/>
        </w:rPr>
        <w:t>омэсе</w:t>
      </w:r>
      <w:proofErr w:type="spellEnd"/>
      <w:r w:rsidRPr="00906413">
        <w:rPr>
          <w:rFonts w:ascii="Times New Roman" w:hAnsi="Times New Roman" w:cs="Times New Roman"/>
          <w:sz w:val="24"/>
          <w:szCs w:val="24"/>
        </w:rPr>
        <w:t>». Молодые девушки помогали щипать гусей, шутками и смехом обрабатывали внутренности. После работы девушки купались в бане, угощались кумысом. Чуть позже на шумок приходили молодые люди, начинались песни, пляски. Такие посиделки заканчивались поздно.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У древних славян сложилась своя система летоисчисления, которая стала основой формирования магических ритуалов.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На весну и лето приходились самые яркие, веселые и разгульные праздни</w:t>
      </w:r>
      <w:r w:rsidR="003D4FA8">
        <w:rPr>
          <w:rFonts w:ascii="Times New Roman" w:hAnsi="Times New Roman" w:cs="Times New Roman"/>
          <w:sz w:val="24"/>
          <w:szCs w:val="24"/>
        </w:rPr>
        <w:t>ки. Это Масленица, которая празд</w:t>
      </w:r>
      <w:r w:rsidRPr="00906413">
        <w:rPr>
          <w:rFonts w:ascii="Times New Roman" w:hAnsi="Times New Roman" w:cs="Times New Roman"/>
          <w:sz w:val="24"/>
          <w:szCs w:val="24"/>
        </w:rPr>
        <w:t>новалась как начало возрождения всего живого; длилась она ровно неделю. Главным делом масленич</w:t>
      </w:r>
      <w:r w:rsidR="003D4FA8">
        <w:rPr>
          <w:rFonts w:ascii="Times New Roman" w:hAnsi="Times New Roman" w:cs="Times New Roman"/>
          <w:sz w:val="24"/>
          <w:szCs w:val="24"/>
        </w:rPr>
        <w:t xml:space="preserve">ного периода были проводы зимы. </w:t>
      </w:r>
      <w:r w:rsidRPr="00906413">
        <w:rPr>
          <w:rFonts w:ascii="Times New Roman" w:hAnsi="Times New Roman" w:cs="Times New Roman"/>
          <w:sz w:val="24"/>
          <w:szCs w:val="24"/>
        </w:rPr>
        <w:t>Все дни недели имели свои названия. Главным символом были блины и чучело Масленицы. Издревле все народы Земли отмечали в конце июня праздник вершины лета. У русских таковым праздником является Иван Купала.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В честь его вечерами распевали песни, прыгали через костер, гадали. В ночь</w:t>
      </w:r>
      <w:r w:rsidR="003D4FA8">
        <w:rPr>
          <w:rFonts w:ascii="Times New Roman" w:hAnsi="Times New Roman" w:cs="Times New Roman"/>
          <w:sz w:val="24"/>
          <w:szCs w:val="24"/>
        </w:rPr>
        <w:t xml:space="preserve"> н</w:t>
      </w:r>
      <w:r w:rsidRPr="00906413">
        <w:rPr>
          <w:rFonts w:ascii="Times New Roman" w:hAnsi="Times New Roman" w:cs="Times New Roman"/>
          <w:sz w:val="24"/>
          <w:szCs w:val="24"/>
        </w:rPr>
        <w:t xml:space="preserve">а кануне Ивана Купала девицы опускают на реку венки с зажженными свечками, завивают венки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06413">
        <w:rPr>
          <w:rFonts w:ascii="Times New Roman" w:hAnsi="Times New Roman" w:cs="Times New Roman"/>
          <w:sz w:val="24"/>
          <w:szCs w:val="24"/>
        </w:rPr>
        <w:t xml:space="preserve"> Иван – да Марья. Если венок тонет сразу – значит суженый разлюбил. У кого венок дольше проплывет, та будет счастлива.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Аграфена Купальница, идущий за ней Иван Купала, один из самых почитаемых, самых важных, самых разгульных праздников в году. Главное событие этого дня- сбор трав для лечебных и знахарских целей. Считалось, что в эту ночь деревья переходят с места на место, разговаривают между собой, травы наполняются особой чудодейственной силой.</w:t>
      </w:r>
    </w:p>
    <w:p w:rsidR="00906413" w:rsidRPr="00906413" w:rsidRDefault="00906413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 w:rsidRPr="00906413">
        <w:rPr>
          <w:rFonts w:ascii="Times New Roman" w:hAnsi="Times New Roman" w:cs="Times New Roman"/>
          <w:sz w:val="24"/>
          <w:szCs w:val="24"/>
        </w:rPr>
        <w:t>Сегодня некоторые старинные обычаи становятся общегосударственными</w:t>
      </w:r>
      <w:r w:rsidR="003D4FA8">
        <w:rPr>
          <w:rFonts w:ascii="Times New Roman" w:hAnsi="Times New Roman" w:cs="Times New Roman"/>
          <w:sz w:val="24"/>
          <w:szCs w:val="24"/>
        </w:rPr>
        <w:t xml:space="preserve"> п</w:t>
      </w:r>
      <w:r w:rsidRPr="00906413">
        <w:rPr>
          <w:rFonts w:ascii="Times New Roman" w:hAnsi="Times New Roman" w:cs="Times New Roman"/>
          <w:sz w:val="24"/>
          <w:szCs w:val="24"/>
        </w:rPr>
        <w:t>раздниками: проводы зимы, Сабантуй.</w:t>
      </w:r>
      <w:r w:rsidR="003D4FA8">
        <w:rPr>
          <w:rFonts w:ascii="Times New Roman" w:hAnsi="Times New Roman" w:cs="Times New Roman"/>
          <w:sz w:val="24"/>
          <w:szCs w:val="24"/>
        </w:rPr>
        <w:t xml:space="preserve"> </w:t>
      </w:r>
      <w:r w:rsidRPr="00906413">
        <w:rPr>
          <w:rFonts w:ascii="Times New Roman" w:hAnsi="Times New Roman" w:cs="Times New Roman"/>
          <w:sz w:val="24"/>
          <w:szCs w:val="24"/>
        </w:rPr>
        <w:t xml:space="preserve">Даже эти немногочисленные примеры иллюстрируют </w:t>
      </w:r>
      <w:proofErr w:type="gramStart"/>
      <w:r w:rsidRPr="00906413">
        <w:rPr>
          <w:rFonts w:ascii="Times New Roman" w:hAnsi="Times New Roman" w:cs="Times New Roman"/>
          <w:sz w:val="24"/>
          <w:szCs w:val="24"/>
        </w:rPr>
        <w:t>большую</w:t>
      </w:r>
      <w:proofErr w:type="gramEnd"/>
    </w:p>
    <w:p w:rsidR="006D1BA3" w:rsidRDefault="003D4FA8" w:rsidP="003D4F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06413" w:rsidRPr="00906413">
        <w:rPr>
          <w:rFonts w:ascii="Times New Roman" w:hAnsi="Times New Roman" w:cs="Times New Roman"/>
          <w:sz w:val="24"/>
          <w:szCs w:val="24"/>
        </w:rPr>
        <w:t>аблюдательность народа, неравнодуш</w:t>
      </w:r>
      <w:r>
        <w:rPr>
          <w:rFonts w:ascii="Times New Roman" w:hAnsi="Times New Roman" w:cs="Times New Roman"/>
          <w:sz w:val="24"/>
          <w:szCs w:val="24"/>
        </w:rPr>
        <w:t xml:space="preserve">ное отношение к природе. </w:t>
      </w:r>
    </w:p>
    <w:p w:rsidR="000A03C8" w:rsidRDefault="00FA0101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Народные традиции, обычаи, приметы, способствующие охране природы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назыается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экофильными.</w:t>
      </w:r>
      <w:r w:rsidR="009902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Обращение к разным источникам духовной и материальной культуры различных этносов позволяет осмыслить заключенную в них мудрость по отношению к природе. Связь человека с окружающей средой пронизывает всю его жизнь от рождения до смерти и в обычаях народа постоянно  наращивать эту глубину, многогранность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неисчерпаемость этих отношений. Особенно сильным и действенным средством экологического воспитания являются национальные обычаи и традиции, отражающие взаимодействие человека с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оружающим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миром. </w:t>
      </w:r>
    </w:p>
    <w:p w:rsidR="00FA0101" w:rsidRPr="00460CF8" w:rsidRDefault="00FA0101" w:rsidP="009902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Природоохранные аргументы, основанные на экологических традициях, лучше доходят до аудитории, так как красочны, эмоциональны и не требуют особого умственного напряжения при запоминании.</w:t>
      </w:r>
      <w:r w:rsidR="009902BF">
        <w:rPr>
          <w:rFonts w:ascii="Times New Roman" w:hAnsi="Times New Roman" w:cs="Times New Roman"/>
          <w:sz w:val="24"/>
          <w:szCs w:val="24"/>
        </w:rPr>
        <w:t xml:space="preserve"> Они воспитывают у детей не только экологическое м</w:t>
      </w:r>
      <w:r w:rsidR="003D4FA8">
        <w:rPr>
          <w:rFonts w:ascii="Times New Roman" w:hAnsi="Times New Roman" w:cs="Times New Roman"/>
          <w:sz w:val="24"/>
          <w:szCs w:val="24"/>
        </w:rPr>
        <w:t>ышление и навыки, но и такие гу</w:t>
      </w:r>
      <w:bookmarkStart w:id="0" w:name="_GoBack"/>
      <w:bookmarkEnd w:id="0"/>
      <w:r w:rsidR="009902BF">
        <w:rPr>
          <w:rFonts w:ascii="Times New Roman" w:hAnsi="Times New Roman" w:cs="Times New Roman"/>
          <w:sz w:val="24"/>
          <w:szCs w:val="24"/>
        </w:rPr>
        <w:t>манистические качества, как жалость, добро, любовь и сочувствие</w:t>
      </w:r>
    </w:p>
    <w:sectPr w:rsidR="00FA0101" w:rsidRPr="0046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F8"/>
    <w:rsid w:val="000A03C8"/>
    <w:rsid w:val="001A0163"/>
    <w:rsid w:val="003D4FA8"/>
    <w:rsid w:val="00460CF8"/>
    <w:rsid w:val="00585C71"/>
    <w:rsid w:val="005B3F91"/>
    <w:rsid w:val="006D1BA3"/>
    <w:rsid w:val="007B3798"/>
    <w:rsid w:val="00906413"/>
    <w:rsid w:val="009902BF"/>
    <w:rsid w:val="00DF5102"/>
    <w:rsid w:val="00F01AD4"/>
    <w:rsid w:val="00FA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F1909-ADAE-44A3-95B1-AFD7D60F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Хузины</dc:creator>
  <cp:keywords/>
  <dc:description/>
  <cp:lastModifiedBy>Пользоватеь</cp:lastModifiedBy>
  <cp:revision>4</cp:revision>
  <dcterms:created xsi:type="dcterms:W3CDTF">2024-11-25T16:38:00Z</dcterms:created>
  <dcterms:modified xsi:type="dcterms:W3CDTF">2024-11-27T11:31:00Z</dcterms:modified>
</cp:coreProperties>
</file>