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008" w:rsidRPr="003E3383" w:rsidRDefault="00235008" w:rsidP="00235008">
      <w:pPr>
        <w:spacing w:line="330" w:lineRule="atLeast"/>
        <w:rPr>
          <w:rFonts w:ascii="Times New Roman" w:hAnsi="Times New Roman" w:cs="Times New Roman"/>
          <w:sz w:val="28"/>
          <w:szCs w:val="28"/>
          <w:lang w:val="en-US"/>
        </w:rPr>
      </w:pPr>
    </w:p>
    <w:p w:rsidR="00235008" w:rsidRDefault="00235008" w:rsidP="001607FE">
      <w:pPr>
        <w:spacing w:line="330" w:lineRule="atLeast"/>
        <w:jc w:val="center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Театрализованные игры как средство формирования</w:t>
      </w:r>
    </w:p>
    <w:p w:rsidR="00235008" w:rsidRPr="001607FE" w:rsidRDefault="00235008" w:rsidP="001607FE">
      <w:pPr>
        <w:spacing w:line="330" w:lineRule="atLeast"/>
        <w:jc w:val="center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личности ребенка дошкольника</w:t>
      </w:r>
    </w:p>
    <w:p w:rsidR="001607FE" w:rsidRPr="001607FE" w:rsidRDefault="001607FE" w:rsidP="001607F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7F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Игра является неотъемлемой частью всестороннего развития ребенка. С помощью игры дети познают окружающий мир, учатся взаимодействовать со сверстниками. Игра для ребенка-дошкольника является естественным продолжением жизни, а точнее это и есть его жизнь.  </w:t>
      </w:r>
    </w:p>
    <w:p w:rsidR="001607FE" w:rsidRDefault="001607FE" w:rsidP="001607FE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Игра является неотъемлемой частью всестороннего развития ребенка. С помощью игры дети познают окружающий мир, учатся взаимодействовать со сверстниками. Игра для ребенка-дошкольника является естественным продолжением жизни, а точнее это и есть его жизнь. Зачастую в этом возрасте дети относятся ко всему происходящему в их жизни одинаково серьезно или наоборот, одинаково несерьезно, не всегда различая воображаемое и реальное. В игре они живут, развиваются, в ней формируются будущие базовые ценности детей. Всё, впечатлившее и оставившее след в реальной жизни ребенка, он потом обязательно отображает в своих играх. Именно поэтому, одним из эффективных методов игровой деятельности является театрализованная деятельность. </w:t>
      </w:r>
    </w:p>
    <w:p w:rsidR="001607FE" w:rsidRDefault="001607FE" w:rsidP="001607FE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Театр развивает у ребенка эстетический вкус, художественные способности, способствует нравственному воспитанию. Абсолютно все дети любят театр. Посещение театра - это всегда праздник, после посещения спектакля ребенок еще долго будет делиться с окружающими своими впечатлениями. В театре оживают сказочные персонажи и добро всегда побеждает зло! </w:t>
      </w:r>
    </w:p>
    <w:p w:rsidR="001607FE" w:rsidRPr="001607FE" w:rsidRDefault="001607FE" w:rsidP="001607FE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Театр - доступный и любимый вид искусства для дошкольников. И, конечно, дети сами с удовольствием готовы принимать участие в театрализованной деятельности. Именно поэтому очень важно в дошкольном учреждении организовывать театрализованную деятельность. Организацию театрализованной деятельности можно начинать с проведения театрализованных игр.</w:t>
      </w:r>
    </w:p>
    <w:p w:rsidR="001607FE" w:rsidRPr="001607FE" w:rsidRDefault="001607FE" w:rsidP="001607FE">
      <w:pPr>
        <w:pStyle w:val="a3"/>
        <w:spacing w:before="0" w:beforeAutospacing="0" w:after="24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>В дошкольном образовании театрализованные игры направлены на формирование, в первую очередь, нравственных качеств ребенка, так как во время театрализованной игры происходит воздействие на личность ребенка через художественные образы. </w:t>
      </w:r>
    </w:p>
    <w:p w:rsidR="001607FE" w:rsidRPr="001607FE" w:rsidRDefault="001607FE" w:rsidP="001607FE">
      <w:pPr>
        <w:pStyle w:val="a3"/>
        <w:spacing w:before="0" w:beforeAutospacing="0" w:after="240" w:afterAutospacing="0" w:line="276" w:lineRule="auto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>Театрализованные игры способствуют:</w:t>
      </w:r>
    </w:p>
    <w:p w:rsidR="001607FE" w:rsidRPr="001607FE" w:rsidRDefault="001607FE" w:rsidP="001607FE">
      <w:pPr>
        <w:numPr>
          <w:ilvl w:val="0"/>
          <w:numId w:val="1"/>
        </w:numPr>
        <w:spacing w:before="100" w:beforeAutospacing="1" w:after="12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развитию речи и мелкой моторики;</w:t>
      </w:r>
    </w:p>
    <w:p w:rsidR="001607FE" w:rsidRPr="001607FE" w:rsidRDefault="001607FE" w:rsidP="001607FE">
      <w:pPr>
        <w:numPr>
          <w:ilvl w:val="0"/>
          <w:numId w:val="1"/>
        </w:numPr>
        <w:spacing w:before="100" w:beforeAutospacing="1" w:after="12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lastRenderedPageBreak/>
        <w:t>формированию коммуникативных навыков;</w:t>
      </w:r>
    </w:p>
    <w:p w:rsidR="001607FE" w:rsidRPr="001607FE" w:rsidRDefault="001607FE" w:rsidP="001607FE">
      <w:pPr>
        <w:numPr>
          <w:ilvl w:val="0"/>
          <w:numId w:val="1"/>
        </w:numPr>
        <w:spacing w:before="100" w:beforeAutospacing="1" w:after="12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развитию творческих способностей;</w:t>
      </w:r>
    </w:p>
    <w:p w:rsidR="001607FE" w:rsidRPr="001607FE" w:rsidRDefault="001607FE" w:rsidP="001607FE">
      <w:pPr>
        <w:numPr>
          <w:ilvl w:val="0"/>
          <w:numId w:val="1"/>
        </w:numPr>
        <w:spacing w:before="100" w:beforeAutospacing="1" w:after="12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воспитанию эстетического вкуса;</w:t>
      </w:r>
    </w:p>
    <w:p w:rsidR="001607FE" w:rsidRPr="001607FE" w:rsidRDefault="001607FE" w:rsidP="001607FE">
      <w:pPr>
        <w:numPr>
          <w:ilvl w:val="0"/>
          <w:numId w:val="1"/>
        </w:numPr>
        <w:spacing w:before="100" w:beforeAutospacing="1" w:after="12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развитию умения взаимодействовать с окружающими;</w:t>
      </w:r>
    </w:p>
    <w:p w:rsidR="001607FE" w:rsidRPr="001607FE" w:rsidRDefault="001607FE" w:rsidP="001607FE">
      <w:pPr>
        <w:numPr>
          <w:ilvl w:val="0"/>
          <w:numId w:val="1"/>
        </w:numPr>
        <w:spacing w:before="100" w:beforeAutospacing="1" w:after="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появлению интереса к художественной литературе. </w:t>
      </w:r>
    </w:p>
    <w:p w:rsidR="001607FE" w:rsidRDefault="001607FE" w:rsidP="001607FE">
      <w:pPr>
        <w:spacing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1607FE" w:rsidRPr="001607FE" w:rsidRDefault="001607FE" w:rsidP="001607FE">
      <w:pPr>
        <w:spacing w:line="276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Для дошкольного детства выделяются два основных вида театрализованных игр:</w:t>
      </w:r>
    </w:p>
    <w:p w:rsidR="001607FE" w:rsidRPr="001607FE" w:rsidRDefault="001607FE" w:rsidP="001607FE">
      <w:pPr>
        <w:numPr>
          <w:ilvl w:val="0"/>
          <w:numId w:val="2"/>
        </w:numPr>
        <w:spacing w:before="100" w:beforeAutospacing="1" w:after="12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игры, основанные на самостоятельных действиях ребёнка, где он играет сам или использует предметы, но основными средствами выразительности при этом являются мимика, пантомимика и жесты. Это игры-драматизации. К ним относятся пальчиковые игры, игры с куклами </w:t>
      </w:r>
      <w:proofErr w:type="spellStart"/>
      <w:r w:rsidRPr="001607FE">
        <w:rPr>
          <w:rFonts w:ascii="Times New Roman" w:hAnsi="Times New Roman" w:cs="Times New Roman"/>
          <w:color w:val="333333"/>
          <w:sz w:val="28"/>
          <w:szCs w:val="28"/>
        </w:rPr>
        <w:t>би</w:t>
      </w:r>
      <w:proofErr w:type="spellEnd"/>
      <w:r w:rsidRPr="001607FE">
        <w:rPr>
          <w:rFonts w:ascii="Times New Roman" w:hAnsi="Times New Roman" w:cs="Times New Roman"/>
          <w:color w:val="333333"/>
          <w:sz w:val="28"/>
          <w:szCs w:val="28"/>
        </w:rPr>
        <w:t>-ба-</w:t>
      </w:r>
      <w:proofErr w:type="spellStart"/>
      <w:r w:rsidRPr="001607FE">
        <w:rPr>
          <w:rFonts w:ascii="Times New Roman" w:hAnsi="Times New Roman" w:cs="Times New Roman"/>
          <w:color w:val="333333"/>
          <w:sz w:val="28"/>
          <w:szCs w:val="28"/>
        </w:rPr>
        <w:t>бо</w:t>
      </w:r>
      <w:proofErr w:type="spellEnd"/>
      <w:r w:rsidRPr="001607FE">
        <w:rPr>
          <w:rFonts w:ascii="Times New Roman" w:hAnsi="Times New Roman" w:cs="Times New Roman"/>
          <w:color w:val="333333"/>
          <w:sz w:val="28"/>
          <w:szCs w:val="28"/>
        </w:rPr>
        <w:t>, импровизации, самостоятельные игры;</w:t>
      </w:r>
    </w:p>
    <w:p w:rsidR="001607FE" w:rsidRPr="001607FE" w:rsidRDefault="001607FE" w:rsidP="003E3383">
      <w:pPr>
        <w:numPr>
          <w:ilvl w:val="0"/>
          <w:numId w:val="2"/>
        </w:numPr>
        <w:spacing w:after="0" w:line="240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игры, где ребёнок не принимает прямого участия, но создаёт сценические действия и ведёт игрушечного персонажа, действуя за него. Основным средством выразительности здесь выступает интонация. Это режиссёрские игры. К ним относятся настольные театры (в качестве персонажей могут выступать игрушки или картинки), театр на </w:t>
      </w:r>
      <w:proofErr w:type="spellStart"/>
      <w:r w:rsidRPr="001607FE">
        <w:rPr>
          <w:rFonts w:ascii="Times New Roman" w:hAnsi="Times New Roman" w:cs="Times New Roman"/>
          <w:color w:val="333333"/>
          <w:sz w:val="28"/>
          <w:szCs w:val="28"/>
        </w:rPr>
        <w:t>фланелеграфе</w:t>
      </w:r>
      <w:proofErr w:type="spellEnd"/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 или стенде-книжке, теневой театр. </w:t>
      </w:r>
    </w:p>
    <w:p w:rsidR="001607FE" w:rsidRDefault="001607FE" w:rsidP="003E3383">
      <w:pPr>
        <w:pStyle w:val="a3"/>
        <w:spacing w:before="0" w:beforeAutospacing="0" w:after="240" w:afterAutospacing="0"/>
        <w:jc w:val="both"/>
        <w:rPr>
          <w:color w:val="333333"/>
          <w:sz w:val="28"/>
          <w:szCs w:val="28"/>
        </w:rPr>
      </w:pPr>
    </w:p>
    <w:p w:rsidR="001607FE" w:rsidRPr="001607FE" w:rsidRDefault="001607FE" w:rsidP="003E3383">
      <w:pPr>
        <w:pStyle w:val="a3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>Существует и следующая классификация театров:</w:t>
      </w:r>
    </w:p>
    <w:p w:rsidR="001607FE" w:rsidRPr="001607FE" w:rsidRDefault="001607FE" w:rsidP="001607FE">
      <w:pPr>
        <w:numPr>
          <w:ilvl w:val="0"/>
          <w:numId w:val="3"/>
        </w:numPr>
        <w:spacing w:before="100" w:beforeAutospacing="1" w:after="12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верховые;</w:t>
      </w:r>
    </w:p>
    <w:p w:rsidR="001607FE" w:rsidRPr="001607FE" w:rsidRDefault="001607FE" w:rsidP="001607FE">
      <w:pPr>
        <w:numPr>
          <w:ilvl w:val="0"/>
          <w:numId w:val="3"/>
        </w:numPr>
        <w:spacing w:before="100" w:beforeAutospacing="1" w:after="12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настольные;</w:t>
      </w:r>
    </w:p>
    <w:p w:rsidR="001607FE" w:rsidRPr="001607FE" w:rsidRDefault="001607FE" w:rsidP="001607FE">
      <w:pPr>
        <w:numPr>
          <w:ilvl w:val="0"/>
          <w:numId w:val="3"/>
        </w:numPr>
        <w:spacing w:before="100" w:beforeAutospacing="1" w:after="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напольные.</w:t>
      </w:r>
    </w:p>
    <w:p w:rsidR="001607FE" w:rsidRDefault="001607FE" w:rsidP="003E3383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1607FE" w:rsidRPr="001607FE" w:rsidRDefault="001607FE" w:rsidP="001607FE">
      <w:pPr>
        <w:pStyle w:val="a3"/>
        <w:spacing w:before="0" w:beforeAutospacing="0" w:after="240" w:afterAutospacing="0" w:line="276" w:lineRule="auto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 xml:space="preserve">К верховым </w:t>
      </w:r>
      <w:r w:rsidR="00235008" w:rsidRPr="001607FE">
        <w:rPr>
          <w:color w:val="333333"/>
          <w:sz w:val="28"/>
          <w:szCs w:val="28"/>
        </w:rPr>
        <w:t>видам театра</w:t>
      </w:r>
      <w:r w:rsidRPr="001607FE">
        <w:rPr>
          <w:color w:val="333333"/>
          <w:sz w:val="28"/>
          <w:szCs w:val="28"/>
        </w:rPr>
        <w:t xml:space="preserve"> относятся:</w:t>
      </w:r>
    </w:p>
    <w:p w:rsidR="001607FE" w:rsidRPr="001607FE" w:rsidRDefault="001607FE" w:rsidP="001607FE">
      <w:pPr>
        <w:numPr>
          <w:ilvl w:val="0"/>
          <w:numId w:val="4"/>
        </w:numPr>
        <w:spacing w:before="100" w:beforeAutospacing="1" w:after="12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Пальчиковый театр. Персонажей этого театра легко сшить, связать, сделать из бумаги. Они легко надеваются на пальчики. Пальчиковый театр развивает мелкую моторику, участвует в координации движения, не только пальчиков, но и всей кисти.</w:t>
      </w:r>
    </w:p>
    <w:p w:rsidR="001607FE" w:rsidRPr="001607FE" w:rsidRDefault="001607FE" w:rsidP="001607FE">
      <w:pPr>
        <w:numPr>
          <w:ilvl w:val="0"/>
          <w:numId w:val="4"/>
        </w:numPr>
        <w:spacing w:before="100" w:beforeAutospacing="1" w:after="12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Театр Би-Ба-</w:t>
      </w:r>
      <w:proofErr w:type="spellStart"/>
      <w:r w:rsidRPr="001607FE">
        <w:rPr>
          <w:rFonts w:ascii="Times New Roman" w:hAnsi="Times New Roman" w:cs="Times New Roman"/>
          <w:color w:val="333333"/>
          <w:sz w:val="28"/>
          <w:szCs w:val="28"/>
        </w:rPr>
        <w:t>Бо</w:t>
      </w:r>
      <w:proofErr w:type="spellEnd"/>
      <w:r w:rsidRPr="001607FE">
        <w:rPr>
          <w:rFonts w:ascii="Times New Roman" w:hAnsi="Times New Roman" w:cs="Times New Roman"/>
          <w:color w:val="333333"/>
          <w:sz w:val="28"/>
          <w:szCs w:val="28"/>
        </w:rPr>
        <w:t>. Персонажи этого театра имеют полое тельце и надеваются на всю кисть. В процессе спектакля рука ребенка может управлять куклой, выполнять простые движения, кланяться, поворачиваться.</w:t>
      </w:r>
    </w:p>
    <w:p w:rsidR="001607FE" w:rsidRPr="001607FE" w:rsidRDefault="001607FE" w:rsidP="001607FE">
      <w:pPr>
        <w:numPr>
          <w:ilvl w:val="0"/>
          <w:numId w:val="4"/>
        </w:numPr>
        <w:spacing w:before="100" w:beforeAutospacing="1" w:after="12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Театр тростевых кукол. К конечностям персонажей с помощью тонких ниток, прикреплены тонкие трости. С помощью них ребенок </w:t>
      </w:r>
      <w:r w:rsidR="00235008" w:rsidRPr="001607FE">
        <w:rPr>
          <w:rFonts w:ascii="Times New Roman" w:hAnsi="Times New Roman" w:cs="Times New Roman"/>
          <w:color w:val="333333"/>
          <w:sz w:val="28"/>
          <w:szCs w:val="28"/>
        </w:rPr>
        <w:t>может управлять</w:t>
      </w:r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 куклой.</w:t>
      </w:r>
    </w:p>
    <w:p w:rsidR="001607FE" w:rsidRPr="001607FE" w:rsidRDefault="001607FE" w:rsidP="001607FE">
      <w:pPr>
        <w:numPr>
          <w:ilvl w:val="0"/>
          <w:numId w:val="4"/>
        </w:numPr>
        <w:spacing w:before="100" w:beforeAutospacing="1" w:after="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Театр ложек. Один из самых простых театров. Ребенок может сам смастерить любого сказочного героя. Берутся деревянные или пластмассовые ложки, на которых рисуются рожицы героев и приклеиваются простые украшения.</w:t>
      </w:r>
    </w:p>
    <w:p w:rsidR="001607FE" w:rsidRDefault="001607FE" w:rsidP="003E3383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1607FE" w:rsidRPr="001607FE" w:rsidRDefault="001607FE" w:rsidP="003E3383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>К настольным видам театра относятся:</w:t>
      </w:r>
    </w:p>
    <w:p w:rsidR="001607FE" w:rsidRPr="001607FE" w:rsidRDefault="001607FE" w:rsidP="001607FE">
      <w:pPr>
        <w:numPr>
          <w:ilvl w:val="0"/>
          <w:numId w:val="5"/>
        </w:numPr>
        <w:spacing w:before="100" w:beforeAutospacing="1" w:after="12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Театр на </w:t>
      </w:r>
      <w:proofErr w:type="spellStart"/>
      <w:r w:rsidRPr="001607FE">
        <w:rPr>
          <w:rFonts w:ascii="Times New Roman" w:hAnsi="Times New Roman" w:cs="Times New Roman"/>
          <w:color w:val="333333"/>
          <w:sz w:val="28"/>
          <w:szCs w:val="28"/>
        </w:rPr>
        <w:t>фланелеграфе</w:t>
      </w:r>
      <w:proofErr w:type="spellEnd"/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proofErr w:type="spellStart"/>
      <w:r w:rsidRPr="001607FE">
        <w:rPr>
          <w:rFonts w:ascii="Times New Roman" w:hAnsi="Times New Roman" w:cs="Times New Roman"/>
          <w:color w:val="333333"/>
          <w:sz w:val="28"/>
          <w:szCs w:val="28"/>
        </w:rPr>
        <w:t>Фланелеграф</w:t>
      </w:r>
      <w:proofErr w:type="spellEnd"/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 сделан из фланели или используется магнитная доска. Используются готовые вырезанные сказочные герои или можно нарисовать на цветной бумаги, так же </w:t>
      </w:r>
      <w:r w:rsidR="00235008" w:rsidRPr="001607FE">
        <w:rPr>
          <w:rFonts w:ascii="Times New Roman" w:hAnsi="Times New Roman" w:cs="Times New Roman"/>
          <w:color w:val="333333"/>
          <w:sz w:val="28"/>
          <w:szCs w:val="28"/>
        </w:rPr>
        <w:t>используются магнитные</w:t>
      </w:r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 фигурки.</w:t>
      </w:r>
    </w:p>
    <w:p w:rsidR="001607FE" w:rsidRPr="001607FE" w:rsidRDefault="001607FE" w:rsidP="001607FE">
      <w:pPr>
        <w:numPr>
          <w:ilvl w:val="0"/>
          <w:numId w:val="5"/>
        </w:numPr>
        <w:spacing w:before="100" w:beforeAutospacing="1" w:after="12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Театр бумажный. </w:t>
      </w:r>
      <w:r w:rsidR="00235008" w:rsidRPr="001607FE">
        <w:rPr>
          <w:rFonts w:ascii="Times New Roman" w:hAnsi="Times New Roman" w:cs="Times New Roman"/>
          <w:color w:val="333333"/>
          <w:sz w:val="28"/>
          <w:szCs w:val="28"/>
        </w:rPr>
        <w:t>Персонажи это</w:t>
      </w:r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 театра сделаны из </w:t>
      </w:r>
      <w:r w:rsidR="00235008" w:rsidRPr="001607FE">
        <w:rPr>
          <w:rFonts w:ascii="Times New Roman" w:hAnsi="Times New Roman" w:cs="Times New Roman"/>
          <w:color w:val="333333"/>
          <w:sz w:val="28"/>
          <w:szCs w:val="28"/>
        </w:rPr>
        <w:t>бумаги методом</w:t>
      </w:r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 оригами или образы сказочных героев наклеены на цилиндр. Эти фигурки стоят.</w:t>
      </w:r>
    </w:p>
    <w:p w:rsidR="003E3383" w:rsidRDefault="001607FE" w:rsidP="003E3383">
      <w:pPr>
        <w:numPr>
          <w:ilvl w:val="0"/>
          <w:numId w:val="5"/>
        </w:numPr>
        <w:spacing w:after="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Театр игрушек. Используются </w:t>
      </w:r>
      <w:r w:rsidR="00235008" w:rsidRPr="001607FE">
        <w:rPr>
          <w:rFonts w:ascii="Times New Roman" w:hAnsi="Times New Roman" w:cs="Times New Roman"/>
          <w:color w:val="333333"/>
          <w:sz w:val="28"/>
          <w:szCs w:val="28"/>
        </w:rPr>
        <w:t>готовые игрушки,</w:t>
      </w:r>
      <w:r w:rsidRPr="001607FE">
        <w:rPr>
          <w:rFonts w:ascii="Times New Roman" w:hAnsi="Times New Roman" w:cs="Times New Roman"/>
          <w:color w:val="333333"/>
          <w:sz w:val="28"/>
          <w:szCs w:val="28"/>
        </w:rPr>
        <w:t xml:space="preserve"> сделанные из резины, сделанные на производстве.</w:t>
      </w:r>
    </w:p>
    <w:p w:rsidR="003E3383" w:rsidRPr="003E3383" w:rsidRDefault="003E3383" w:rsidP="003E3383">
      <w:pPr>
        <w:spacing w:after="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1607FE" w:rsidRPr="001607FE" w:rsidRDefault="001607FE" w:rsidP="003E3383">
      <w:pPr>
        <w:pStyle w:val="a3"/>
        <w:spacing w:before="0" w:beforeAutospacing="0" w:after="240" w:afterAutospacing="0" w:line="276" w:lineRule="auto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>К напольным видам театра:</w:t>
      </w:r>
    </w:p>
    <w:p w:rsidR="001607FE" w:rsidRPr="001607FE" w:rsidRDefault="001607FE" w:rsidP="001607FE">
      <w:pPr>
        <w:numPr>
          <w:ilvl w:val="0"/>
          <w:numId w:val="6"/>
        </w:numPr>
        <w:spacing w:before="100" w:beforeAutospacing="1" w:after="0" w:line="276" w:lineRule="auto"/>
        <w:ind w:left="18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1607FE">
        <w:rPr>
          <w:rFonts w:ascii="Times New Roman" w:hAnsi="Times New Roman" w:cs="Times New Roman"/>
          <w:color w:val="333333"/>
          <w:sz w:val="28"/>
          <w:szCs w:val="28"/>
        </w:rPr>
        <w:t>Театр ростовых кукол. Их роль выполняют сами актеры-дети. Дети надевают специальные костюмы.</w:t>
      </w:r>
    </w:p>
    <w:p w:rsidR="001607FE" w:rsidRDefault="001607FE" w:rsidP="001607FE">
      <w:pPr>
        <w:pStyle w:val="a3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 xml:space="preserve">Все перечисленные виды театрализованных игр широко используются образовательном процессе и в досуговой деятельности. Начиная с раннего возраста, </w:t>
      </w:r>
      <w:r>
        <w:rPr>
          <w:color w:val="333333"/>
          <w:sz w:val="28"/>
          <w:szCs w:val="28"/>
        </w:rPr>
        <w:t xml:space="preserve">желательно включать </w:t>
      </w:r>
      <w:r w:rsidRPr="001607FE">
        <w:rPr>
          <w:color w:val="333333"/>
          <w:sz w:val="28"/>
          <w:szCs w:val="28"/>
        </w:rPr>
        <w:t>целенаправленно и</w:t>
      </w:r>
      <w:r>
        <w:rPr>
          <w:color w:val="333333"/>
          <w:sz w:val="28"/>
          <w:szCs w:val="28"/>
        </w:rPr>
        <w:t xml:space="preserve"> планомерно</w:t>
      </w:r>
      <w:r w:rsidRPr="001607FE">
        <w:rPr>
          <w:color w:val="333333"/>
          <w:sz w:val="28"/>
          <w:szCs w:val="28"/>
        </w:rPr>
        <w:t xml:space="preserve"> элементы театрализованных игр в образовательный процесс. Уже в более старшем возрасте дети с удовольствием применяют навыки театрализации, приобретенные ими ранее, и в самостоятельной игровой деятельности. </w:t>
      </w:r>
    </w:p>
    <w:p w:rsidR="001607FE" w:rsidRPr="001607FE" w:rsidRDefault="001607FE" w:rsidP="001607FE">
      <w:pPr>
        <w:pStyle w:val="a3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>У каждого дошкольного учреждения есть уникальная возможность для организации театрализованной деятельности и создания театра. Используя театрализованную деятельность в образовательном процессе, мы решаем комплексные задачи во всех образовательных областях. Театрализованная деятельность в детском саду - это уникальная возможность творческого развития личности, социализации и правильного восприятия детьми окружающей жизни.</w:t>
      </w:r>
    </w:p>
    <w:p w:rsidR="00235008" w:rsidRDefault="001607FE" w:rsidP="00235008">
      <w:pPr>
        <w:pStyle w:val="a3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 xml:space="preserve">Очень важное условие при организации театрализованной деятельности - это правильно созданная развивающая предметно-пространственная среда. Необходимым считается и наличие уголка или центра театрализованной деятельности, а также уголка </w:t>
      </w:r>
      <w:proofErr w:type="spellStart"/>
      <w:r>
        <w:rPr>
          <w:color w:val="333333"/>
          <w:sz w:val="28"/>
          <w:szCs w:val="28"/>
        </w:rPr>
        <w:t>ряжени</w:t>
      </w:r>
      <w:r w:rsidRPr="001607FE">
        <w:rPr>
          <w:color w:val="333333"/>
          <w:sz w:val="28"/>
          <w:szCs w:val="28"/>
        </w:rPr>
        <w:t>я</w:t>
      </w:r>
      <w:proofErr w:type="spellEnd"/>
      <w:r w:rsidRPr="001607FE">
        <w:rPr>
          <w:color w:val="333333"/>
          <w:sz w:val="28"/>
          <w:szCs w:val="28"/>
        </w:rPr>
        <w:t xml:space="preserve">. Большинство атрибутов </w:t>
      </w:r>
      <w:r w:rsidRPr="001607FE">
        <w:rPr>
          <w:color w:val="333333"/>
          <w:sz w:val="28"/>
          <w:szCs w:val="28"/>
        </w:rPr>
        <w:lastRenderedPageBreak/>
        <w:t>театр</w:t>
      </w:r>
      <w:r w:rsidR="00235008">
        <w:rPr>
          <w:color w:val="333333"/>
          <w:sz w:val="28"/>
          <w:szCs w:val="28"/>
        </w:rPr>
        <w:t xml:space="preserve">ализованной деятельности созданные </w:t>
      </w:r>
      <w:r w:rsidR="00235008" w:rsidRPr="001607FE">
        <w:rPr>
          <w:color w:val="333333"/>
          <w:sz w:val="28"/>
          <w:szCs w:val="28"/>
        </w:rPr>
        <w:t>руками</w:t>
      </w:r>
      <w:r w:rsidRPr="001607FE">
        <w:rPr>
          <w:color w:val="333333"/>
          <w:sz w:val="28"/>
          <w:szCs w:val="28"/>
        </w:rPr>
        <w:t xml:space="preserve"> </w:t>
      </w:r>
      <w:r w:rsidR="00235008">
        <w:rPr>
          <w:color w:val="333333"/>
          <w:sz w:val="28"/>
          <w:szCs w:val="28"/>
        </w:rPr>
        <w:t xml:space="preserve">родителей, детей и воспитателей </w:t>
      </w:r>
      <w:r w:rsidR="00235008" w:rsidRPr="001607FE">
        <w:rPr>
          <w:color w:val="333333"/>
          <w:sz w:val="28"/>
          <w:szCs w:val="28"/>
        </w:rPr>
        <w:t>очень</w:t>
      </w:r>
      <w:r w:rsidRPr="001607FE">
        <w:rPr>
          <w:color w:val="333333"/>
          <w:sz w:val="28"/>
          <w:szCs w:val="28"/>
        </w:rPr>
        <w:t xml:space="preserve"> </w:t>
      </w:r>
      <w:r w:rsidR="00235008">
        <w:rPr>
          <w:color w:val="333333"/>
          <w:sz w:val="28"/>
          <w:szCs w:val="28"/>
        </w:rPr>
        <w:t>важны</w:t>
      </w:r>
      <w:r w:rsidRPr="001607FE">
        <w:rPr>
          <w:color w:val="333333"/>
          <w:sz w:val="28"/>
          <w:szCs w:val="28"/>
        </w:rPr>
        <w:t xml:space="preserve">, потому что больше всего детям доставляет </w:t>
      </w:r>
      <w:r w:rsidR="00235008" w:rsidRPr="001607FE">
        <w:rPr>
          <w:color w:val="333333"/>
          <w:sz w:val="28"/>
          <w:szCs w:val="28"/>
        </w:rPr>
        <w:t>удовольствие обыгрывать</w:t>
      </w:r>
      <w:r w:rsidRPr="001607FE">
        <w:rPr>
          <w:color w:val="333333"/>
          <w:sz w:val="28"/>
          <w:szCs w:val="28"/>
        </w:rPr>
        <w:t xml:space="preserve"> знакомые сказки с героями, сделанные своими руками.</w:t>
      </w:r>
    </w:p>
    <w:p w:rsidR="001607FE" w:rsidRPr="001607FE" w:rsidRDefault="001607FE" w:rsidP="00235008">
      <w:pPr>
        <w:pStyle w:val="a3"/>
        <w:spacing w:before="0" w:beforeAutospacing="0" w:after="0" w:afterAutospacing="0" w:line="276" w:lineRule="auto"/>
        <w:ind w:firstLine="708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>С помощью театрализованной деятельности можно решить практически все воспитательные и образовательные задачи, которые ставит перед педаг</w:t>
      </w:r>
      <w:r w:rsidR="00235008">
        <w:rPr>
          <w:color w:val="333333"/>
          <w:sz w:val="28"/>
          <w:szCs w:val="28"/>
        </w:rPr>
        <w:t>огами дошкольных учреждений федерально образовательная программа</w:t>
      </w:r>
      <w:r w:rsidRPr="001607FE">
        <w:rPr>
          <w:color w:val="333333"/>
          <w:sz w:val="28"/>
          <w:szCs w:val="28"/>
        </w:rPr>
        <w:t>. </w:t>
      </w:r>
    </w:p>
    <w:p w:rsidR="006846FB" w:rsidRDefault="006846FB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Default="006F4B24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3383" w:rsidRDefault="003E3383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3383" w:rsidRDefault="003E3383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3383" w:rsidRDefault="003E3383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3383" w:rsidRDefault="003E3383" w:rsidP="001607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3383" w:rsidRDefault="003E3383" w:rsidP="001607F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F4B24" w:rsidRDefault="006F4B24" w:rsidP="006F4B2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Используемая литература</w:t>
      </w:r>
    </w:p>
    <w:p w:rsidR="006F4B24" w:rsidRPr="001607FE" w:rsidRDefault="006F4B24" w:rsidP="006F4B24">
      <w:pPr>
        <w:pStyle w:val="a3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>1. Антипина Е.А. «Кукольный театр в детском саду». Сфера 2010.</w:t>
      </w:r>
    </w:p>
    <w:p w:rsidR="006F4B24" w:rsidRPr="001607FE" w:rsidRDefault="006F4B24" w:rsidP="006F4B24">
      <w:pPr>
        <w:pStyle w:val="a3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 xml:space="preserve">2.  Губанова Н.Ф. «Театрализованная деятельность дошкольников: 2–5 лет. Методические рекомендации, конспекты занятий, сценарии игр и спектаклей». Москва. </w:t>
      </w:r>
      <w:proofErr w:type="spellStart"/>
      <w:r w:rsidRPr="001607FE">
        <w:rPr>
          <w:color w:val="333333"/>
          <w:sz w:val="28"/>
          <w:szCs w:val="28"/>
        </w:rPr>
        <w:t>Вако</w:t>
      </w:r>
      <w:proofErr w:type="spellEnd"/>
      <w:r w:rsidRPr="001607FE">
        <w:rPr>
          <w:color w:val="333333"/>
          <w:sz w:val="28"/>
          <w:szCs w:val="28"/>
        </w:rPr>
        <w:t>. 2011.</w:t>
      </w:r>
    </w:p>
    <w:p w:rsidR="006F4B24" w:rsidRPr="001607FE" w:rsidRDefault="006F4B24" w:rsidP="006F4B24">
      <w:pPr>
        <w:pStyle w:val="a3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 xml:space="preserve">3. </w:t>
      </w:r>
      <w:proofErr w:type="spellStart"/>
      <w:r w:rsidRPr="001607FE">
        <w:rPr>
          <w:color w:val="333333"/>
          <w:sz w:val="28"/>
          <w:szCs w:val="28"/>
        </w:rPr>
        <w:t>Караменко</w:t>
      </w:r>
      <w:proofErr w:type="spellEnd"/>
      <w:r w:rsidRPr="001607FE">
        <w:rPr>
          <w:color w:val="333333"/>
          <w:sz w:val="28"/>
          <w:szCs w:val="28"/>
        </w:rPr>
        <w:t xml:space="preserve"> Т.Н. Кукольный театр дошкольникам.  - </w:t>
      </w:r>
      <w:proofErr w:type="gramStart"/>
      <w:r w:rsidRPr="001607FE">
        <w:rPr>
          <w:color w:val="333333"/>
          <w:sz w:val="28"/>
          <w:szCs w:val="28"/>
        </w:rPr>
        <w:t>М,:</w:t>
      </w:r>
      <w:proofErr w:type="gramEnd"/>
      <w:r w:rsidRPr="001607FE">
        <w:rPr>
          <w:color w:val="333333"/>
          <w:sz w:val="28"/>
          <w:szCs w:val="28"/>
        </w:rPr>
        <w:t xml:space="preserve"> Просвещение, 1969</w:t>
      </w:r>
    </w:p>
    <w:p w:rsidR="006F4B24" w:rsidRPr="001607FE" w:rsidRDefault="006F4B24" w:rsidP="006F4B24">
      <w:pPr>
        <w:pStyle w:val="a3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 xml:space="preserve">4. Киреева Л.Г. </w:t>
      </w:r>
      <w:proofErr w:type="spellStart"/>
      <w:r w:rsidRPr="001607FE">
        <w:rPr>
          <w:color w:val="333333"/>
          <w:sz w:val="28"/>
          <w:szCs w:val="28"/>
        </w:rPr>
        <w:t>Саськова</w:t>
      </w:r>
      <w:proofErr w:type="spellEnd"/>
      <w:r w:rsidRPr="001607FE">
        <w:rPr>
          <w:color w:val="333333"/>
          <w:sz w:val="28"/>
          <w:szCs w:val="28"/>
        </w:rPr>
        <w:t xml:space="preserve"> А.О. Рисуем кукольный спектакль. Волгоград, Учитель 2008.</w:t>
      </w:r>
    </w:p>
    <w:p w:rsidR="006F4B24" w:rsidRPr="001607FE" w:rsidRDefault="006F4B24" w:rsidP="006F4B24">
      <w:pPr>
        <w:pStyle w:val="a3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>4.  Мигунова Е.В. «Организация театрализованной деятельности в детском саду» </w:t>
      </w:r>
      <w:proofErr w:type="gramStart"/>
      <w:r w:rsidRPr="001607FE">
        <w:rPr>
          <w:color w:val="333333"/>
          <w:sz w:val="28"/>
          <w:szCs w:val="28"/>
        </w:rPr>
        <w:t>Учеб.-</w:t>
      </w:r>
      <w:proofErr w:type="gramEnd"/>
      <w:r w:rsidRPr="001607FE">
        <w:rPr>
          <w:color w:val="333333"/>
          <w:sz w:val="28"/>
          <w:szCs w:val="28"/>
        </w:rPr>
        <w:t>метод. пособие; Нов ГУ имени Ярослава Мудрого. – Великий Новгород, 2006 – 126 с.</w:t>
      </w:r>
    </w:p>
    <w:p w:rsidR="006F4B24" w:rsidRPr="001607FE" w:rsidRDefault="006F4B24" w:rsidP="006F4B24">
      <w:pPr>
        <w:pStyle w:val="a3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 xml:space="preserve">5. </w:t>
      </w:r>
      <w:proofErr w:type="spellStart"/>
      <w:r w:rsidRPr="001607FE">
        <w:rPr>
          <w:color w:val="333333"/>
          <w:sz w:val="28"/>
          <w:szCs w:val="28"/>
        </w:rPr>
        <w:t>Рымалов</w:t>
      </w:r>
      <w:proofErr w:type="spellEnd"/>
      <w:r w:rsidRPr="001607FE">
        <w:rPr>
          <w:color w:val="333333"/>
          <w:sz w:val="28"/>
          <w:szCs w:val="28"/>
        </w:rPr>
        <w:t xml:space="preserve"> Э. Бумажный кукольный театр. - М.: Мнемозина, 1995</w:t>
      </w:r>
    </w:p>
    <w:p w:rsidR="006F4B24" w:rsidRPr="001607FE" w:rsidRDefault="006F4B24" w:rsidP="006F4B24">
      <w:pPr>
        <w:pStyle w:val="a3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1607FE">
        <w:rPr>
          <w:color w:val="333333"/>
          <w:sz w:val="28"/>
          <w:szCs w:val="28"/>
        </w:rPr>
        <w:t>6. Интернет ресурсы.</w:t>
      </w:r>
    </w:p>
    <w:p w:rsidR="006F4B24" w:rsidRDefault="006F4B24" w:rsidP="006F4B2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4B24" w:rsidRPr="001607FE" w:rsidRDefault="006F4B24" w:rsidP="006F4B2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F4B24" w:rsidRPr="001607F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B0F" w:rsidRDefault="00114B0F" w:rsidP="001607FE">
      <w:pPr>
        <w:spacing w:after="0" w:line="240" w:lineRule="auto"/>
      </w:pPr>
      <w:r>
        <w:separator/>
      </w:r>
    </w:p>
  </w:endnote>
  <w:endnote w:type="continuationSeparator" w:id="0">
    <w:p w:rsidR="00114B0F" w:rsidRDefault="00114B0F" w:rsidP="0016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68235"/>
      <w:docPartObj>
        <w:docPartGallery w:val="Page Numbers (Bottom of Page)"/>
        <w:docPartUnique/>
      </w:docPartObj>
    </w:sdtPr>
    <w:sdtEndPr/>
    <w:sdtContent>
      <w:p w:rsidR="001607FE" w:rsidRDefault="001607F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3383">
          <w:rPr>
            <w:noProof/>
          </w:rPr>
          <w:t>5</w:t>
        </w:r>
        <w:r>
          <w:fldChar w:fldCharType="end"/>
        </w:r>
      </w:p>
    </w:sdtContent>
  </w:sdt>
  <w:p w:rsidR="001607FE" w:rsidRDefault="001607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B0F" w:rsidRDefault="00114B0F" w:rsidP="001607FE">
      <w:pPr>
        <w:spacing w:after="0" w:line="240" w:lineRule="auto"/>
      </w:pPr>
      <w:r>
        <w:separator/>
      </w:r>
    </w:p>
  </w:footnote>
  <w:footnote w:type="continuationSeparator" w:id="0">
    <w:p w:rsidR="00114B0F" w:rsidRDefault="00114B0F" w:rsidP="001607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70FBD"/>
    <w:multiLevelType w:val="multilevel"/>
    <w:tmpl w:val="074C6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16349F"/>
    <w:multiLevelType w:val="multilevel"/>
    <w:tmpl w:val="EFC4F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993122"/>
    <w:multiLevelType w:val="multilevel"/>
    <w:tmpl w:val="3C82D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AD44719"/>
    <w:multiLevelType w:val="multilevel"/>
    <w:tmpl w:val="A72CB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C065755"/>
    <w:multiLevelType w:val="multilevel"/>
    <w:tmpl w:val="3E8A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2A65F9"/>
    <w:multiLevelType w:val="multilevel"/>
    <w:tmpl w:val="A126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B0"/>
    <w:rsid w:val="00114B0F"/>
    <w:rsid w:val="001607FE"/>
    <w:rsid w:val="00235008"/>
    <w:rsid w:val="00333EB0"/>
    <w:rsid w:val="003E3383"/>
    <w:rsid w:val="006846FB"/>
    <w:rsid w:val="006F4B24"/>
    <w:rsid w:val="007C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04F068-8912-4C5D-BF75-C75549DFA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7FE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07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1607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Normal (Web)"/>
    <w:basedOn w:val="a"/>
    <w:uiPriority w:val="99"/>
    <w:semiHidden/>
    <w:unhideWhenUsed/>
    <w:rsid w:val="00160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6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607FE"/>
  </w:style>
  <w:style w:type="paragraph" w:styleId="a6">
    <w:name w:val="footer"/>
    <w:basedOn w:val="a"/>
    <w:link w:val="a7"/>
    <w:uiPriority w:val="99"/>
    <w:unhideWhenUsed/>
    <w:rsid w:val="001607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60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4</cp:revision>
  <dcterms:created xsi:type="dcterms:W3CDTF">2024-11-27T13:20:00Z</dcterms:created>
  <dcterms:modified xsi:type="dcterms:W3CDTF">2024-11-27T13:50:00Z</dcterms:modified>
</cp:coreProperties>
</file>