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0C7" w:rsidRPr="002145ED" w:rsidRDefault="00A010C7" w:rsidP="00A010C7">
      <w:pPr>
        <w:pStyle w:val="a3"/>
        <w:spacing w:line="36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2145ED">
        <w:rPr>
          <w:rFonts w:ascii="Times New Roman" w:hAnsi="Times New Roman" w:cs="Times New Roman"/>
          <w:b/>
          <w:bCs/>
          <w:sz w:val="28"/>
          <w:szCs w:val="28"/>
        </w:rPr>
        <w:t xml:space="preserve">Характеристика детей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старшего </w:t>
      </w:r>
      <w:bookmarkStart w:id="0" w:name="_GoBack"/>
      <w:bookmarkEnd w:id="0"/>
      <w:r w:rsidRPr="002145ED">
        <w:rPr>
          <w:rFonts w:ascii="Times New Roman" w:hAnsi="Times New Roman" w:cs="Times New Roman"/>
          <w:b/>
          <w:bCs/>
          <w:sz w:val="28"/>
          <w:szCs w:val="28"/>
        </w:rPr>
        <w:t>дошкольного возраста с эмоционально-поведенческими нарушениями</w:t>
      </w:r>
    </w:p>
    <w:p w:rsidR="00A010C7" w:rsidRPr="00005F05" w:rsidRDefault="00A010C7" w:rsidP="00A010C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10C7" w:rsidRDefault="00A010C7" w:rsidP="00A010C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05">
        <w:rPr>
          <w:rFonts w:ascii="Times New Roman" w:hAnsi="Times New Roman" w:cs="Times New Roman"/>
          <w:sz w:val="28"/>
          <w:szCs w:val="28"/>
        </w:rPr>
        <w:t>Эмоциональные расстройства у детей старшего дошкольного возраста являются одной из наиболее значимых проблем современного общества. Спектр детских эмоциональных расстрой</w:t>
      </w:r>
      <w:proofErr w:type="gramStart"/>
      <w:r w:rsidRPr="00005F05">
        <w:rPr>
          <w:rFonts w:ascii="Times New Roman" w:hAnsi="Times New Roman" w:cs="Times New Roman"/>
          <w:sz w:val="28"/>
          <w:szCs w:val="28"/>
        </w:rPr>
        <w:t>ств чр</w:t>
      </w:r>
      <w:proofErr w:type="gramEnd"/>
      <w:r w:rsidRPr="00005F05">
        <w:rPr>
          <w:rFonts w:ascii="Times New Roman" w:hAnsi="Times New Roman" w:cs="Times New Roman"/>
          <w:sz w:val="28"/>
          <w:szCs w:val="28"/>
        </w:rPr>
        <w:t>езвычайно широк.</w:t>
      </w:r>
    </w:p>
    <w:p w:rsidR="00A010C7" w:rsidRDefault="00A010C7" w:rsidP="00A010C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05">
        <w:rPr>
          <w:rFonts w:ascii="Times New Roman" w:hAnsi="Times New Roman" w:cs="Times New Roman"/>
          <w:sz w:val="28"/>
          <w:szCs w:val="28"/>
        </w:rPr>
        <w:t>В психологической литературе эмоциональным расстройством у детей считают негативное состояние, возникающее на фоне трудноразрешимых личностных конфликтов. К реальным психологическим причинам эмоционального расстройства у детей относятся особенности эмоционально-волевой сферы, в частности нарушения адекватности ее реагирования на внешние воздействия, недостаточность развития навыков самоконтроля поведения и т. д.</w:t>
      </w:r>
    </w:p>
    <w:p w:rsidR="00A010C7" w:rsidRDefault="00A010C7" w:rsidP="00A010C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05">
        <w:rPr>
          <w:rFonts w:ascii="Times New Roman" w:hAnsi="Times New Roman" w:cs="Times New Roman"/>
          <w:sz w:val="28"/>
          <w:szCs w:val="28"/>
        </w:rPr>
        <w:t xml:space="preserve">Психологическая диагностика эмоциональных расстройств весьма сложна и требует дифференцированного и внимательного подхода к этой проблеме. Анализ эмоциональных расстройств у детей с точки зрения нарушения системы взаимоотношений, предложенный В.Н. </w:t>
      </w:r>
      <w:proofErr w:type="spellStart"/>
      <w:r w:rsidRPr="00005F05">
        <w:rPr>
          <w:rFonts w:ascii="Times New Roman" w:hAnsi="Times New Roman" w:cs="Times New Roman"/>
          <w:sz w:val="28"/>
          <w:szCs w:val="28"/>
        </w:rPr>
        <w:t>Мящевым</w:t>
      </w:r>
      <w:proofErr w:type="spellEnd"/>
      <w:r w:rsidRPr="00005F05">
        <w:rPr>
          <w:rFonts w:ascii="Times New Roman" w:hAnsi="Times New Roman" w:cs="Times New Roman"/>
          <w:sz w:val="28"/>
          <w:szCs w:val="28"/>
        </w:rPr>
        <w:t xml:space="preserve"> и продолженный в работах его учеников, позволяет выделить три основные группы детей, страдающих эмоциональными расстройствами.</w:t>
      </w:r>
    </w:p>
    <w:p w:rsidR="00A010C7" w:rsidRDefault="00A010C7" w:rsidP="00A010C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05">
        <w:rPr>
          <w:rFonts w:ascii="Times New Roman" w:hAnsi="Times New Roman" w:cs="Times New Roman"/>
          <w:sz w:val="28"/>
          <w:szCs w:val="28"/>
        </w:rPr>
        <w:t>В первую группу входят дети, чьи эмоциональные проблемы преимущественно проявляются в межличностных отношениях. Для них характерна повышенная возбудимость, что приводит к бурным эмоциональным всплескам во время общения, особенно со сверстниками.</w:t>
      </w:r>
    </w:p>
    <w:p w:rsidR="00A010C7" w:rsidRDefault="00A010C7" w:rsidP="00A010C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05">
        <w:rPr>
          <w:rFonts w:ascii="Times New Roman" w:hAnsi="Times New Roman" w:cs="Times New Roman"/>
          <w:sz w:val="28"/>
          <w:szCs w:val="28"/>
        </w:rPr>
        <w:t>Негативные эмоциональные реакц</w:t>
      </w:r>
      <w:proofErr w:type="gramStart"/>
      <w:r w:rsidRPr="00005F05">
        <w:rPr>
          <w:rFonts w:ascii="Times New Roman" w:hAnsi="Times New Roman" w:cs="Times New Roman"/>
          <w:sz w:val="28"/>
          <w:szCs w:val="28"/>
        </w:rPr>
        <w:t>ии у э</w:t>
      </w:r>
      <w:proofErr w:type="gramEnd"/>
      <w:r w:rsidRPr="00005F05">
        <w:rPr>
          <w:rFonts w:ascii="Times New Roman" w:hAnsi="Times New Roman" w:cs="Times New Roman"/>
          <w:sz w:val="28"/>
          <w:szCs w:val="28"/>
        </w:rPr>
        <w:t>тих детей могут возникать по незначительным причинам.</w:t>
      </w:r>
    </w:p>
    <w:p w:rsidR="00A010C7" w:rsidRDefault="00A010C7" w:rsidP="00A010C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05">
        <w:rPr>
          <w:rFonts w:ascii="Times New Roman" w:hAnsi="Times New Roman" w:cs="Times New Roman"/>
          <w:sz w:val="28"/>
          <w:szCs w:val="28"/>
        </w:rPr>
        <w:t xml:space="preserve">Вторая группа детей характеризуется выраженными </w:t>
      </w:r>
      <w:proofErr w:type="spellStart"/>
      <w:r w:rsidRPr="00005F05">
        <w:rPr>
          <w:rFonts w:ascii="Times New Roman" w:hAnsi="Times New Roman" w:cs="Times New Roman"/>
          <w:sz w:val="28"/>
          <w:szCs w:val="28"/>
        </w:rPr>
        <w:t>внутриличностными</w:t>
      </w:r>
      <w:proofErr w:type="spellEnd"/>
      <w:r w:rsidRPr="00005F05">
        <w:rPr>
          <w:rFonts w:ascii="Times New Roman" w:hAnsi="Times New Roman" w:cs="Times New Roman"/>
          <w:sz w:val="28"/>
          <w:szCs w:val="28"/>
        </w:rPr>
        <w:t xml:space="preserve"> конфликтами. В их поведении проявляется повышенная заторможенность и низкая общительность. Эти дети испытывают глубокую обиду и большинство из них подвержены необоснованным страхам.</w:t>
      </w:r>
    </w:p>
    <w:p w:rsidR="00A010C7" w:rsidRPr="00005F05" w:rsidRDefault="00A010C7" w:rsidP="00A010C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05">
        <w:rPr>
          <w:rFonts w:ascii="Times New Roman" w:hAnsi="Times New Roman" w:cs="Times New Roman"/>
          <w:sz w:val="28"/>
          <w:szCs w:val="28"/>
        </w:rPr>
        <w:lastRenderedPageBreak/>
        <w:t xml:space="preserve">Третья группа детей характеризуется выраженными </w:t>
      </w:r>
      <w:proofErr w:type="spellStart"/>
      <w:r w:rsidRPr="00005F05">
        <w:rPr>
          <w:rFonts w:ascii="Times New Roman" w:hAnsi="Times New Roman" w:cs="Times New Roman"/>
          <w:sz w:val="28"/>
          <w:szCs w:val="28"/>
        </w:rPr>
        <w:t>внутриличностными</w:t>
      </w:r>
      <w:proofErr w:type="spellEnd"/>
      <w:r w:rsidRPr="00005F05">
        <w:rPr>
          <w:rFonts w:ascii="Times New Roman" w:hAnsi="Times New Roman" w:cs="Times New Roman"/>
          <w:sz w:val="28"/>
          <w:szCs w:val="28"/>
        </w:rPr>
        <w:t xml:space="preserve"> и межличностными конфликтами. В поведении детей этой группы преобладала агрессивность и импульсивность.</w:t>
      </w:r>
    </w:p>
    <w:p w:rsidR="00A010C7" w:rsidRPr="00005F05" w:rsidRDefault="00A010C7" w:rsidP="00A010C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05">
        <w:rPr>
          <w:rFonts w:ascii="Times New Roman" w:hAnsi="Times New Roman" w:cs="Times New Roman"/>
          <w:sz w:val="28"/>
          <w:szCs w:val="28"/>
        </w:rPr>
        <w:t>Рассмотрим некоторые ключевые вопросы психологии детского развития и, прежде всего, какую роль играют в этом процессе биологические условия, социальная среда и воспитательные воздействия.</w:t>
      </w:r>
    </w:p>
    <w:p w:rsidR="00A010C7" w:rsidRDefault="00A010C7" w:rsidP="00A010C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05">
        <w:rPr>
          <w:rFonts w:ascii="Times New Roman" w:hAnsi="Times New Roman" w:cs="Times New Roman"/>
          <w:sz w:val="28"/>
          <w:szCs w:val="28"/>
        </w:rPr>
        <w:t>Эмоциональные расстройства у детей старшего дошкольного возраста встречаются очень часто; как уже говорилось, эта проблема сейчас очень актуальна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10C7" w:rsidRDefault="00A010C7" w:rsidP="00A010C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05">
        <w:rPr>
          <w:rFonts w:ascii="Times New Roman" w:hAnsi="Times New Roman" w:cs="Times New Roman"/>
          <w:sz w:val="28"/>
          <w:szCs w:val="28"/>
        </w:rPr>
        <w:t xml:space="preserve"> В связи с этим возникает вопрос, как определить степень тяжести расстройства у ребенка.</w:t>
      </w:r>
    </w:p>
    <w:p w:rsidR="00A010C7" w:rsidRPr="00005F05" w:rsidRDefault="00A010C7" w:rsidP="00A010C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05">
        <w:rPr>
          <w:rFonts w:ascii="Times New Roman" w:hAnsi="Times New Roman" w:cs="Times New Roman"/>
          <w:sz w:val="28"/>
          <w:szCs w:val="28"/>
        </w:rPr>
        <w:t>Ряд поведенческих особенностей является нормальным только у детей определенного возраста. Так, мокрые подгузники грудничков и даже детей до 4-5 лет мало беспокоят родителей, тогда как для десятилетнего ребенка такие случаи считаются отклонениями от нормы. Когда речь идет о вопросах, связанных с гендерными различиями, даже в позднем детстве поведение мальчиков и девочек одинаково, и это нормально. Однако мальчик довольно редко проявляет все женские поведенческие характеристики, и поэтому такой случай является ненормальным.</w:t>
      </w:r>
    </w:p>
    <w:p w:rsidR="00A010C7" w:rsidRDefault="00A010C7" w:rsidP="00A010C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05">
        <w:rPr>
          <w:rFonts w:ascii="Times New Roman" w:hAnsi="Times New Roman" w:cs="Times New Roman"/>
          <w:sz w:val="28"/>
          <w:szCs w:val="28"/>
        </w:rPr>
        <w:t xml:space="preserve">Временные колебания в поведении и эмоциональном состоянии детей обычны и нормальны, поскольку развитие никогда не протекает гладко и нередко возникает временный регресс. Однако все эти явления и колебания в одних условиях происходят чаще, чем в других, поэтому важно учитывать обстоятельства жизни ребенка. </w:t>
      </w:r>
    </w:p>
    <w:p w:rsidR="00A010C7" w:rsidRDefault="00A010C7" w:rsidP="00A010C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05">
        <w:rPr>
          <w:rFonts w:ascii="Times New Roman" w:hAnsi="Times New Roman" w:cs="Times New Roman"/>
          <w:sz w:val="28"/>
          <w:szCs w:val="28"/>
        </w:rPr>
        <w:t>Так, многие дети регрессом поведения реагируют на появление младшего брата или сестры, а повышенной тревожностью — на смену детского сада или группы. Обычно стресс усиливает существующие эмоциональные или поведенческие трудности ребенка.</w:t>
      </w:r>
    </w:p>
    <w:p w:rsidR="00A010C7" w:rsidRPr="006D674A" w:rsidRDefault="00A010C7" w:rsidP="00A010C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05">
        <w:rPr>
          <w:rFonts w:ascii="Times New Roman" w:hAnsi="Times New Roman" w:cs="Times New Roman"/>
          <w:sz w:val="28"/>
          <w:szCs w:val="28"/>
        </w:rPr>
        <w:t xml:space="preserve">Различие между нормальным и ненормальным поведением не может быть абсолютным. Поведение необходимо оценивать с точки зрения норм </w:t>
      </w:r>
      <w:r w:rsidRPr="00005F05">
        <w:rPr>
          <w:rFonts w:ascii="Times New Roman" w:hAnsi="Times New Roman" w:cs="Times New Roman"/>
          <w:sz w:val="28"/>
          <w:szCs w:val="28"/>
        </w:rPr>
        <w:lastRenderedPageBreak/>
        <w:t>ближайшего социокультурного окружения. Культурные различия, существующие в обществе, существенно влияют на изменчивость в целом нормального поведения.</w:t>
      </w:r>
      <w:r w:rsidRPr="006D674A">
        <w:rPr>
          <w:rFonts w:ascii="Times New Roman" w:hAnsi="Times New Roman" w:cs="Times New Roman"/>
          <w:sz w:val="28"/>
          <w:szCs w:val="28"/>
        </w:rPr>
        <w:t>[1]</w:t>
      </w:r>
    </w:p>
    <w:p w:rsidR="00A010C7" w:rsidRDefault="00A010C7" w:rsidP="00A010C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05">
        <w:rPr>
          <w:rFonts w:ascii="Times New Roman" w:hAnsi="Times New Roman" w:cs="Times New Roman"/>
          <w:sz w:val="28"/>
          <w:szCs w:val="28"/>
        </w:rPr>
        <w:t>Отдельные симптомы встречаются гораздо чаще, чем целый ряд симптомов одновременно. Дети с множественными эмоционально-поведенческими расстройствами требуют большего внимания, особенно если они затрагивают одновременно разные стороны психической жизни.</w:t>
      </w:r>
    </w:p>
    <w:p w:rsidR="00A010C7" w:rsidRDefault="00A010C7" w:rsidP="00A010C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05">
        <w:rPr>
          <w:rFonts w:ascii="Times New Roman" w:hAnsi="Times New Roman" w:cs="Times New Roman"/>
          <w:sz w:val="28"/>
          <w:szCs w:val="28"/>
        </w:rPr>
        <w:t xml:space="preserve">Некоторые симптомы обусловлены плохим воспитанием ребенка, другие – психическими расстройствами. Таким образом, </w:t>
      </w:r>
      <w:proofErr w:type="spellStart"/>
      <w:r w:rsidRPr="00005F05">
        <w:rPr>
          <w:rFonts w:ascii="Times New Roman" w:hAnsi="Times New Roman" w:cs="Times New Roman"/>
          <w:sz w:val="28"/>
          <w:szCs w:val="28"/>
        </w:rPr>
        <w:t>грызение</w:t>
      </w:r>
      <w:proofErr w:type="spellEnd"/>
      <w:r w:rsidRPr="00005F05">
        <w:rPr>
          <w:rFonts w:ascii="Times New Roman" w:hAnsi="Times New Roman" w:cs="Times New Roman"/>
          <w:sz w:val="28"/>
          <w:szCs w:val="28"/>
        </w:rPr>
        <w:t xml:space="preserve"> ногтей является одинаково распространенной </w:t>
      </w:r>
      <w:proofErr w:type="gramStart"/>
      <w:r w:rsidRPr="00005F05">
        <w:rPr>
          <w:rFonts w:ascii="Times New Roman" w:hAnsi="Times New Roman" w:cs="Times New Roman"/>
          <w:sz w:val="28"/>
          <w:szCs w:val="28"/>
        </w:rPr>
        <w:t>привычкой</w:t>
      </w:r>
      <w:proofErr w:type="gramEnd"/>
      <w:r w:rsidRPr="00005F05">
        <w:rPr>
          <w:rFonts w:ascii="Times New Roman" w:hAnsi="Times New Roman" w:cs="Times New Roman"/>
          <w:sz w:val="28"/>
          <w:szCs w:val="28"/>
        </w:rPr>
        <w:t xml:space="preserve"> как среди нормальных детей, так и среди психически больных детей, поэтому сам по себе симптом хоть и тревожный, но ничего не значит.</w:t>
      </w:r>
    </w:p>
    <w:p w:rsidR="00A010C7" w:rsidRDefault="00A010C7" w:rsidP="00A010C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05">
        <w:rPr>
          <w:rFonts w:ascii="Times New Roman" w:hAnsi="Times New Roman" w:cs="Times New Roman"/>
          <w:sz w:val="28"/>
          <w:szCs w:val="28"/>
        </w:rPr>
        <w:t>Умеренные и случайные поведенческие нарушения встречаются у детей чаще, чем тяжелые и рецидивирующие расстройства. Очень важно знать частоту и продолжительность побочных симптомов.</w:t>
      </w:r>
    </w:p>
    <w:p w:rsidR="00A010C7" w:rsidRDefault="00A010C7" w:rsidP="00A010C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05">
        <w:rPr>
          <w:rFonts w:ascii="Times New Roman" w:hAnsi="Times New Roman" w:cs="Times New Roman"/>
          <w:sz w:val="28"/>
          <w:szCs w:val="28"/>
        </w:rPr>
        <w:t>Анализируя поведение детей, стоит сравнивать его проявления не только с характерными особенностями детей в целом, но и с теми, которые свойственны данному ребенку. Мы должны быть внимательны к изменениям в поведении ребенка, которые трудно объяснить законами нормального развития и взросления.</w:t>
      </w:r>
    </w:p>
    <w:p w:rsidR="00A010C7" w:rsidRDefault="00A010C7" w:rsidP="00A010C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05">
        <w:rPr>
          <w:rFonts w:ascii="Times New Roman" w:hAnsi="Times New Roman" w:cs="Times New Roman"/>
          <w:sz w:val="28"/>
          <w:szCs w:val="28"/>
        </w:rPr>
        <w:t>Считается, что симптом, проявление которого не зависит от какой-либо ситуации, отражает более серьезное расстройство, чем симптом, возникающий только в конкретной ситуации.</w:t>
      </w:r>
    </w:p>
    <w:p w:rsidR="00A010C7" w:rsidRDefault="00A010C7" w:rsidP="00A010C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05">
        <w:rPr>
          <w:rFonts w:ascii="Times New Roman" w:hAnsi="Times New Roman" w:cs="Times New Roman"/>
          <w:sz w:val="28"/>
          <w:szCs w:val="28"/>
        </w:rPr>
        <w:t>Итак, чтобы решить, отклоняется ли поведение ребенка от нормы, необходимо учитывать совокупность всех вышеперечисленных критериев.</w:t>
      </w:r>
    </w:p>
    <w:p w:rsidR="00A010C7" w:rsidRDefault="00A010C7" w:rsidP="00A010C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05">
        <w:rPr>
          <w:rFonts w:ascii="Times New Roman" w:hAnsi="Times New Roman" w:cs="Times New Roman"/>
          <w:sz w:val="28"/>
          <w:szCs w:val="28"/>
        </w:rPr>
        <w:t xml:space="preserve">Психологическая коррекция эмоциональных нарушений у детей представляет собой четко организованную систему психологических воздействий. Оно направлено, прежде всего, на облегчение эмоционального дискомфорта у детей, повышение их активности и самостоятельности, устранение вторичных личностных реакций, вызванных эмоциональными </w:t>
      </w:r>
      <w:r w:rsidRPr="00005F05">
        <w:rPr>
          <w:rFonts w:ascii="Times New Roman" w:hAnsi="Times New Roman" w:cs="Times New Roman"/>
          <w:sz w:val="28"/>
          <w:szCs w:val="28"/>
        </w:rPr>
        <w:lastRenderedPageBreak/>
        <w:t xml:space="preserve">нарушениями, таких как агрессия, повышенная возбудимость, тревожное недоверие и др. </w:t>
      </w:r>
    </w:p>
    <w:p w:rsidR="00A010C7" w:rsidRDefault="00A010C7" w:rsidP="00A010C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05">
        <w:rPr>
          <w:rFonts w:ascii="Times New Roman" w:hAnsi="Times New Roman" w:cs="Times New Roman"/>
          <w:sz w:val="28"/>
          <w:szCs w:val="28"/>
        </w:rPr>
        <w:t xml:space="preserve">Важным этапом работы с этими детьми является коррекция самооценки, уровня самосознания, формирование эмоциональной устойчивости и </w:t>
      </w:r>
      <w:proofErr w:type="spellStart"/>
      <w:r w:rsidRPr="00005F05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005F05">
        <w:rPr>
          <w:rFonts w:ascii="Times New Roman" w:hAnsi="Times New Roman" w:cs="Times New Roman"/>
          <w:sz w:val="28"/>
          <w:szCs w:val="28"/>
        </w:rPr>
        <w:t>.</w:t>
      </w:r>
    </w:p>
    <w:p w:rsidR="00A010C7" w:rsidRDefault="00A010C7" w:rsidP="00A010C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05">
        <w:rPr>
          <w:rFonts w:ascii="Times New Roman" w:hAnsi="Times New Roman" w:cs="Times New Roman"/>
          <w:sz w:val="28"/>
          <w:szCs w:val="28"/>
        </w:rPr>
        <w:t>В отечественной и зарубежной психологии используются различные методы, помогающие исправить эмоциональные нарушения у детей. Эти методы можно разделить на две основные группы: групповые и индивидуальные.</w:t>
      </w:r>
    </w:p>
    <w:p w:rsidR="00A010C7" w:rsidRPr="006D674A" w:rsidRDefault="00A010C7" w:rsidP="00A010C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05">
        <w:rPr>
          <w:rFonts w:ascii="Times New Roman" w:hAnsi="Times New Roman" w:cs="Times New Roman"/>
          <w:sz w:val="28"/>
          <w:szCs w:val="28"/>
        </w:rPr>
        <w:t>Корректирующие работы можно проводить 1-2 раза в неделю. За каждым ребенком ведется дневник наблюдения, что позволяет контролировать его поведение.</w:t>
      </w:r>
      <w:r w:rsidRPr="006D674A">
        <w:rPr>
          <w:rFonts w:ascii="Times New Roman" w:hAnsi="Times New Roman" w:cs="Times New Roman"/>
          <w:sz w:val="28"/>
          <w:szCs w:val="28"/>
        </w:rPr>
        <w:t>[2]</w:t>
      </w:r>
    </w:p>
    <w:p w:rsidR="00A010C7" w:rsidRPr="00005F05" w:rsidRDefault="00A010C7" w:rsidP="00A010C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05">
        <w:rPr>
          <w:rFonts w:ascii="Times New Roman" w:hAnsi="Times New Roman" w:cs="Times New Roman"/>
          <w:sz w:val="28"/>
          <w:szCs w:val="28"/>
        </w:rPr>
        <w:t>Человеческая природа обладает удивительной гибкостью, готовностью приспосабливаться к окружающей среде, и наша задача – сделать эту среду максимально благоприятной для ребенка.</w:t>
      </w:r>
    </w:p>
    <w:p w:rsidR="00A010C7" w:rsidRDefault="00A010C7" w:rsidP="00A010C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05">
        <w:rPr>
          <w:rFonts w:ascii="Times New Roman" w:hAnsi="Times New Roman" w:cs="Times New Roman"/>
          <w:sz w:val="28"/>
          <w:szCs w:val="28"/>
        </w:rPr>
        <w:t>– приблизить условия детского сада к домашним;</w:t>
      </w:r>
    </w:p>
    <w:p w:rsidR="00A010C7" w:rsidRPr="002145ED" w:rsidRDefault="00A010C7" w:rsidP="00A010C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5ED">
        <w:rPr>
          <w:rFonts w:ascii="Times New Roman" w:hAnsi="Times New Roman" w:cs="Times New Roman"/>
          <w:sz w:val="28"/>
          <w:szCs w:val="28"/>
        </w:rPr>
        <w:t>– разрешать детям свободно передвигаться по помещению;</w:t>
      </w:r>
    </w:p>
    <w:p w:rsidR="00A010C7" w:rsidRPr="00005F05" w:rsidRDefault="00A010C7" w:rsidP="00A010C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05">
        <w:rPr>
          <w:rFonts w:ascii="Times New Roman" w:hAnsi="Times New Roman" w:cs="Times New Roman"/>
          <w:sz w:val="28"/>
          <w:szCs w:val="28"/>
        </w:rPr>
        <w:t>– обеспечение доброжелательного отношения преподавателей и специалистов к своим ученикам, постоянное вселение уверенности в своих силах;</w:t>
      </w:r>
    </w:p>
    <w:p w:rsidR="00A010C7" w:rsidRDefault="00A010C7" w:rsidP="00A010C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05">
        <w:rPr>
          <w:rFonts w:ascii="Times New Roman" w:hAnsi="Times New Roman" w:cs="Times New Roman"/>
          <w:sz w:val="28"/>
          <w:szCs w:val="28"/>
        </w:rPr>
        <w:t xml:space="preserve">– поручать детям различные задания, требующие контакта </w:t>
      </w:r>
      <w:proofErr w:type="gramStart"/>
      <w:r w:rsidRPr="00005F05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005F05">
        <w:rPr>
          <w:rFonts w:ascii="Times New Roman" w:hAnsi="Times New Roman" w:cs="Times New Roman"/>
          <w:sz w:val="28"/>
          <w:szCs w:val="28"/>
        </w:rPr>
        <w:t xml:space="preserve"> взрослыми.</w:t>
      </w:r>
    </w:p>
    <w:p w:rsidR="00A010C7" w:rsidRDefault="00A010C7" w:rsidP="00A010C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05">
        <w:rPr>
          <w:rFonts w:ascii="Times New Roman" w:hAnsi="Times New Roman" w:cs="Times New Roman"/>
          <w:sz w:val="28"/>
          <w:szCs w:val="28"/>
        </w:rPr>
        <w:t xml:space="preserve">В целях коррекции в старшем дошкольном возрасте можно использовать изобразительное творчество и игры детей, содержание, организация и методика которых будут направлены </w:t>
      </w:r>
      <w:proofErr w:type="gramStart"/>
      <w:r w:rsidRPr="00005F0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05F05">
        <w:rPr>
          <w:rFonts w:ascii="Times New Roman" w:hAnsi="Times New Roman" w:cs="Times New Roman"/>
          <w:sz w:val="28"/>
          <w:szCs w:val="28"/>
        </w:rPr>
        <w:t>:</w:t>
      </w:r>
    </w:p>
    <w:p w:rsidR="00A010C7" w:rsidRPr="00005F05" w:rsidRDefault="00A010C7" w:rsidP="00A010C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05">
        <w:rPr>
          <w:rFonts w:ascii="Times New Roman" w:hAnsi="Times New Roman" w:cs="Times New Roman"/>
          <w:sz w:val="28"/>
          <w:szCs w:val="28"/>
        </w:rPr>
        <w:t xml:space="preserve">- преодолеть замкнутость, скованность и нерешительность детей, для их </w:t>
      </w:r>
      <w:proofErr w:type="gramStart"/>
      <w:r w:rsidRPr="00005F05">
        <w:rPr>
          <w:rFonts w:ascii="Times New Roman" w:hAnsi="Times New Roman" w:cs="Times New Roman"/>
          <w:sz w:val="28"/>
          <w:szCs w:val="28"/>
        </w:rPr>
        <w:t>двигательной</w:t>
      </w:r>
      <w:proofErr w:type="gramEnd"/>
      <w:r w:rsidRPr="00005F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5F05">
        <w:rPr>
          <w:rFonts w:ascii="Times New Roman" w:hAnsi="Times New Roman" w:cs="Times New Roman"/>
          <w:sz w:val="28"/>
          <w:szCs w:val="28"/>
        </w:rPr>
        <w:t>раскрепощенности</w:t>
      </w:r>
      <w:proofErr w:type="spellEnd"/>
      <w:r w:rsidRPr="00005F05">
        <w:rPr>
          <w:rFonts w:ascii="Times New Roman" w:hAnsi="Times New Roman" w:cs="Times New Roman"/>
          <w:sz w:val="28"/>
          <w:szCs w:val="28"/>
        </w:rPr>
        <w:t>;</w:t>
      </w:r>
    </w:p>
    <w:p w:rsidR="00A010C7" w:rsidRPr="00005F05" w:rsidRDefault="00A010C7" w:rsidP="00A010C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05">
        <w:rPr>
          <w:rFonts w:ascii="Times New Roman" w:hAnsi="Times New Roman" w:cs="Times New Roman"/>
          <w:sz w:val="28"/>
          <w:szCs w:val="28"/>
        </w:rPr>
        <w:t>- развивать умения детей в совместной деятельности, формирование доброжелательного отношения друг к другу.</w:t>
      </w:r>
    </w:p>
    <w:p w:rsidR="00A010C7" w:rsidRDefault="00A010C7" w:rsidP="00A010C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05">
        <w:rPr>
          <w:rFonts w:ascii="Times New Roman" w:hAnsi="Times New Roman" w:cs="Times New Roman"/>
          <w:sz w:val="28"/>
          <w:szCs w:val="28"/>
        </w:rPr>
        <w:lastRenderedPageBreak/>
        <w:t xml:space="preserve">К методам психологической коррекции относятся </w:t>
      </w:r>
      <w:proofErr w:type="spellStart"/>
      <w:r w:rsidRPr="00005F05">
        <w:rPr>
          <w:rFonts w:ascii="Times New Roman" w:hAnsi="Times New Roman" w:cs="Times New Roman"/>
          <w:sz w:val="28"/>
          <w:szCs w:val="28"/>
        </w:rPr>
        <w:t>сказкотерапия</w:t>
      </w:r>
      <w:proofErr w:type="spellEnd"/>
      <w:r w:rsidRPr="00005F05">
        <w:rPr>
          <w:rFonts w:ascii="Times New Roman" w:hAnsi="Times New Roman" w:cs="Times New Roman"/>
          <w:sz w:val="28"/>
          <w:szCs w:val="28"/>
        </w:rPr>
        <w:t xml:space="preserve">, игровая терапия, музыкотерапия, телесная терапия, </w:t>
      </w:r>
      <w:proofErr w:type="spellStart"/>
      <w:r w:rsidRPr="00005F05">
        <w:rPr>
          <w:rFonts w:ascii="Times New Roman" w:hAnsi="Times New Roman" w:cs="Times New Roman"/>
          <w:sz w:val="28"/>
          <w:szCs w:val="28"/>
        </w:rPr>
        <w:t>библиотерапия</w:t>
      </w:r>
      <w:proofErr w:type="spellEnd"/>
      <w:r w:rsidRPr="00005F05">
        <w:rPr>
          <w:rFonts w:ascii="Times New Roman" w:hAnsi="Times New Roman" w:cs="Times New Roman"/>
          <w:sz w:val="28"/>
          <w:szCs w:val="28"/>
        </w:rPr>
        <w:t xml:space="preserve"> и другие.</w:t>
      </w:r>
    </w:p>
    <w:p w:rsidR="00A010C7" w:rsidRPr="00A010C7" w:rsidRDefault="00A010C7" w:rsidP="00A010C7">
      <w:pPr>
        <w:keepNext/>
        <w:keepLines/>
        <w:spacing w:before="360" w:after="80" w:line="259" w:lineRule="auto"/>
        <w:jc w:val="center"/>
        <w:outlineLvl w:val="0"/>
        <w:rPr>
          <w:rFonts w:ascii="Times New Roman" w:eastAsia="Times New Roman" w:hAnsi="Times New Roman" w:cs="Times New Roman"/>
          <w:b/>
          <w:caps/>
          <w:kern w:val="2"/>
          <w:sz w:val="28"/>
          <w:szCs w:val="28"/>
          <w14:ligatures w14:val="standardContextual"/>
        </w:rPr>
      </w:pPr>
      <w:r w:rsidRPr="00A010C7">
        <w:rPr>
          <w:rFonts w:ascii="Times New Roman" w:eastAsia="Times New Roman" w:hAnsi="Times New Roman" w:cs="Times New Roman"/>
          <w:b/>
          <w:caps/>
          <w:kern w:val="2"/>
          <w:sz w:val="28"/>
          <w:szCs w:val="28"/>
          <w14:ligatures w14:val="standardContextual"/>
        </w:rPr>
        <w:t>Список литературы:</w:t>
      </w:r>
    </w:p>
    <w:p w:rsidR="00A010C7" w:rsidRPr="00A010C7" w:rsidRDefault="00A010C7" w:rsidP="00A010C7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10C7" w:rsidRPr="00A010C7" w:rsidRDefault="00A010C7" w:rsidP="00A010C7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0C7">
        <w:rPr>
          <w:rFonts w:ascii="Times New Roman" w:eastAsia="Times New Roman" w:hAnsi="Times New Roman" w:cs="Times New Roman"/>
          <w:sz w:val="28"/>
          <w:szCs w:val="28"/>
          <w:lang w:eastAsia="ru-RU"/>
        </w:rPr>
        <w:t>1. Аверин В.А. Психология детей и подростков - СПб</w:t>
      </w:r>
      <w:proofErr w:type="gramStart"/>
      <w:r w:rsidRPr="00A01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gramEnd"/>
      <w:r w:rsidRPr="00A010C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Изд-во Михайлова В.А., 2017 - 379 с.</w:t>
      </w:r>
    </w:p>
    <w:p w:rsidR="00A010C7" w:rsidRPr="00A010C7" w:rsidRDefault="00A010C7" w:rsidP="00A010C7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A010C7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Бардышевская</w:t>
      </w:r>
      <w:proofErr w:type="spellEnd"/>
      <w:r w:rsidRPr="00A01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М.К. Диагностика эмоциональных нарушений у детей - М.: УМК, «Психология», 2023 - 320 с.</w:t>
      </w:r>
    </w:p>
    <w:p w:rsidR="006F7499" w:rsidRDefault="006F7499"/>
    <w:sectPr w:rsidR="006F7499" w:rsidSect="00922B85">
      <w:type w:val="continuous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8A4"/>
    <w:rsid w:val="004848A4"/>
    <w:rsid w:val="006F7499"/>
    <w:rsid w:val="00922B85"/>
    <w:rsid w:val="00A0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0C7"/>
    <w:pPr>
      <w:spacing w:after="160" w:line="259" w:lineRule="auto"/>
      <w:ind w:left="720"/>
      <w:contextualSpacing/>
    </w:pPr>
    <w:rPr>
      <w:kern w:val="2"/>
      <w14:ligatures w14:val="standardContextu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0C7"/>
    <w:pPr>
      <w:spacing w:after="160" w:line="259" w:lineRule="auto"/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1057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2024-11-20T09:35:00Z</dcterms:created>
  <dcterms:modified xsi:type="dcterms:W3CDTF">2024-11-20T09:40:00Z</dcterms:modified>
</cp:coreProperties>
</file>