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2358D" w:rsidRPr="00BD2630" w:rsidRDefault="003E2E93" w:rsidP="003E2E93">
      <w:pPr>
        <w:spacing w:before="100" w:beforeAutospacing="1" w:after="100" w:afterAutospacing="1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Работая педагогом дополнительного образования в направлении интеллектуального развития обучающихся, с уверенностью могу сказать</w:t>
      </w:r>
      <w:r w:rsidR="00493A19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 графические диктанты являются одним из любимых</w:t>
      </w:r>
      <w:r w:rsidR="00493A19" w:rsidRPr="00493A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93A19"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занятиях</w:t>
      </w:r>
      <w:r w:rsidR="00493A1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93A19" w:rsidRDefault="00BE17FD" w:rsidP="003E2E93">
      <w:pPr>
        <w:spacing w:before="100" w:beforeAutospacing="1" w:after="100" w:afterAutospacing="1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D2630">
        <w:rPr>
          <w:rFonts w:ascii="Times New Roman" w:hAnsi="Times New Roman" w:cs="Times New Roman"/>
          <w:bCs/>
          <w:sz w:val="28"/>
          <w:szCs w:val="28"/>
        </w:rPr>
        <w:t>Графические</w:t>
      </w:r>
      <w:r w:rsidR="00E2358D" w:rsidRPr="00BD2630">
        <w:rPr>
          <w:rFonts w:ascii="Times New Roman" w:hAnsi="Times New Roman" w:cs="Times New Roman"/>
          <w:sz w:val="28"/>
          <w:szCs w:val="28"/>
        </w:rPr>
        <w:t xml:space="preserve"> </w:t>
      </w:r>
      <w:r w:rsidR="00E2358D" w:rsidRPr="00BD2630">
        <w:rPr>
          <w:rFonts w:ascii="Times New Roman" w:hAnsi="Times New Roman" w:cs="Times New Roman"/>
          <w:bCs/>
          <w:sz w:val="28"/>
          <w:szCs w:val="28"/>
        </w:rPr>
        <w:t>диктант</w:t>
      </w:r>
      <w:r w:rsidRPr="00BD2630">
        <w:rPr>
          <w:rFonts w:ascii="Times New Roman" w:hAnsi="Times New Roman" w:cs="Times New Roman"/>
          <w:bCs/>
          <w:sz w:val="28"/>
          <w:szCs w:val="28"/>
        </w:rPr>
        <w:t>ы подходят как младшим школьникам, так и дошкольникам</w:t>
      </w:r>
      <w:r w:rsidR="00E2358D" w:rsidRPr="00BD2630">
        <w:rPr>
          <w:rFonts w:ascii="Times New Roman" w:hAnsi="Times New Roman" w:cs="Times New Roman"/>
          <w:sz w:val="28"/>
          <w:szCs w:val="28"/>
        </w:rPr>
        <w:t xml:space="preserve">. </w:t>
      </w:r>
      <w:r w:rsidRPr="00BD2630">
        <w:rPr>
          <w:rFonts w:ascii="Times New Roman" w:hAnsi="Times New Roman" w:cs="Times New Roman"/>
          <w:sz w:val="28"/>
          <w:szCs w:val="28"/>
        </w:rPr>
        <w:t xml:space="preserve"> </w:t>
      </w:r>
      <w:r w:rsidR="00E2358D" w:rsidRPr="00BD2630">
        <w:rPr>
          <w:rFonts w:ascii="Times New Roman" w:hAnsi="Times New Roman" w:cs="Times New Roman"/>
          <w:sz w:val="28"/>
          <w:szCs w:val="28"/>
        </w:rPr>
        <w:t xml:space="preserve">Для этой несложной игры необходимы только листок в клеточку и </w:t>
      </w:r>
      <w:r w:rsidRPr="00BD2630">
        <w:rPr>
          <w:rFonts w:ascii="Times New Roman" w:hAnsi="Times New Roman" w:cs="Times New Roman"/>
          <w:sz w:val="28"/>
          <w:szCs w:val="28"/>
        </w:rPr>
        <w:t>простой карандаш</w:t>
      </w:r>
      <w:r w:rsidR="00E2358D" w:rsidRPr="00BD2630">
        <w:rPr>
          <w:rFonts w:ascii="Times New Roman" w:hAnsi="Times New Roman" w:cs="Times New Roman"/>
          <w:sz w:val="28"/>
          <w:szCs w:val="28"/>
        </w:rPr>
        <w:t>. Проводя линии</w:t>
      </w:r>
      <w:r w:rsidRPr="00BD2630">
        <w:rPr>
          <w:rFonts w:ascii="Times New Roman" w:hAnsi="Times New Roman" w:cs="Times New Roman"/>
          <w:sz w:val="28"/>
          <w:szCs w:val="28"/>
        </w:rPr>
        <w:t>,</w:t>
      </w:r>
      <w:r w:rsidR="00E2358D" w:rsidRPr="00BD2630">
        <w:rPr>
          <w:rFonts w:ascii="Times New Roman" w:hAnsi="Times New Roman" w:cs="Times New Roman"/>
          <w:sz w:val="28"/>
          <w:szCs w:val="28"/>
        </w:rPr>
        <w:t xml:space="preserve"> </w:t>
      </w:r>
      <w:r w:rsidRPr="00BD2630">
        <w:rPr>
          <w:rFonts w:ascii="Times New Roman" w:hAnsi="Times New Roman" w:cs="Times New Roman"/>
          <w:sz w:val="28"/>
          <w:szCs w:val="28"/>
        </w:rPr>
        <w:t>мы получаем</w:t>
      </w:r>
      <w:r w:rsidR="009668EA" w:rsidRPr="00BD2630">
        <w:rPr>
          <w:rFonts w:ascii="Times New Roman" w:hAnsi="Times New Roman" w:cs="Times New Roman"/>
          <w:sz w:val="28"/>
          <w:szCs w:val="28"/>
        </w:rPr>
        <w:t xml:space="preserve"> разнообразные забавные картинки. </w:t>
      </w:r>
    </w:p>
    <w:p w:rsidR="009668EA" w:rsidRPr="00BD2630" w:rsidRDefault="009668EA" w:rsidP="003E2E93">
      <w:pPr>
        <w:spacing w:before="100" w:beforeAutospacing="1" w:after="100" w:afterAutospacing="1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D2630">
        <w:rPr>
          <w:rFonts w:ascii="Times New Roman" w:hAnsi="Times New Roman" w:cs="Times New Roman"/>
          <w:sz w:val="28"/>
          <w:szCs w:val="28"/>
        </w:rPr>
        <w:t>Несмотря на то, что рисунки по клеточкам просты и незамысловаты, дети всегда радуются, когда через 5–</w:t>
      </w:r>
      <w:r w:rsidR="003E2E93">
        <w:rPr>
          <w:rFonts w:ascii="Times New Roman" w:hAnsi="Times New Roman" w:cs="Times New Roman"/>
          <w:sz w:val="28"/>
          <w:szCs w:val="28"/>
        </w:rPr>
        <w:t>10</w:t>
      </w:r>
      <w:r w:rsidRPr="00BD2630">
        <w:rPr>
          <w:rFonts w:ascii="Times New Roman" w:hAnsi="Times New Roman" w:cs="Times New Roman"/>
          <w:sz w:val="28"/>
          <w:szCs w:val="28"/>
        </w:rPr>
        <w:t xml:space="preserve"> минут после начала диктанта на листке – появляется домик, собачка, машина, змея, цветок или слон. </w:t>
      </w:r>
      <w:proofErr w:type="gramStart"/>
      <w:r w:rsidRPr="00BD2630">
        <w:rPr>
          <w:rFonts w:ascii="Times New Roman" w:hAnsi="Times New Roman" w:cs="Times New Roman"/>
          <w:sz w:val="28"/>
          <w:szCs w:val="28"/>
        </w:rPr>
        <w:t>Эти полезные занятия</w:t>
      </w:r>
      <w:proofErr w:type="gramEnd"/>
      <w:r w:rsidRPr="00BD2630">
        <w:rPr>
          <w:rFonts w:ascii="Times New Roman" w:hAnsi="Times New Roman" w:cs="Times New Roman"/>
          <w:sz w:val="28"/>
          <w:szCs w:val="28"/>
        </w:rPr>
        <w:t xml:space="preserve"> </w:t>
      </w:r>
      <w:r w:rsidR="003E2E93">
        <w:rPr>
          <w:rFonts w:ascii="Times New Roman" w:hAnsi="Times New Roman" w:cs="Times New Roman"/>
          <w:sz w:val="28"/>
          <w:szCs w:val="28"/>
        </w:rPr>
        <w:t>обучающиеся</w:t>
      </w:r>
      <w:r w:rsidRPr="00BD2630">
        <w:rPr>
          <w:rFonts w:ascii="Times New Roman" w:hAnsi="Times New Roman" w:cs="Times New Roman"/>
          <w:sz w:val="28"/>
          <w:szCs w:val="28"/>
        </w:rPr>
        <w:t xml:space="preserve"> воспринимают не как урок, а как игру, в которой, будучи внимательным и аккуратным, можно одержать победу.</w:t>
      </w:r>
    </w:p>
    <w:p w:rsidR="00BE17FD" w:rsidRPr="00C10001" w:rsidRDefault="00BD2630" w:rsidP="003E2E93">
      <w:pPr>
        <w:spacing w:before="100" w:beforeAutospacing="1" w:after="100" w:afterAutospacing="1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2630">
        <w:rPr>
          <w:rFonts w:ascii="Times New Roman" w:hAnsi="Times New Roman" w:cs="Times New Roman"/>
          <w:sz w:val="28"/>
          <w:szCs w:val="28"/>
        </w:rPr>
        <w:t>Выполняя графический диктант, ребёнок тренирует сразу несколько полезных навыков</w:t>
      </w:r>
      <w:r w:rsidR="00BE17FD" w:rsidRPr="00C1000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BE17FD" w:rsidRPr="00C10001" w:rsidRDefault="00BE17FD" w:rsidP="003E2E93">
      <w:pPr>
        <w:numPr>
          <w:ilvl w:val="0"/>
          <w:numId w:val="1"/>
        </w:numPr>
        <w:tabs>
          <w:tab w:val="clear" w:pos="720"/>
          <w:tab w:val="num" w:pos="0"/>
          <w:tab w:val="left" w:pos="284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000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развивает</w:t>
      </w:r>
      <w:r w:rsidR="00BD2630"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ся внимание, мелкая моторика и координация</w:t>
      </w:r>
      <w:r w:rsidRPr="00C100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движений</w:t>
      </w:r>
      <w:r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17FD" w:rsidRPr="00C10001" w:rsidRDefault="00BD2630" w:rsidP="003E2E93">
      <w:pPr>
        <w:numPr>
          <w:ilvl w:val="0"/>
          <w:numId w:val="1"/>
        </w:numPr>
        <w:tabs>
          <w:tab w:val="clear" w:pos="720"/>
          <w:tab w:val="num" w:pos="0"/>
          <w:tab w:val="left" w:pos="284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</w:t>
      </w:r>
      <w:r w:rsidR="00BE17FD" w:rsidRPr="00C100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работать в тетради с клеточками, отсчитывать необходимое количество клеточек</w:t>
      </w:r>
      <w:r w:rsidR="00BE17FD"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17FD" w:rsidRPr="00C10001" w:rsidRDefault="00BE17FD" w:rsidP="003E2E93">
      <w:pPr>
        <w:numPr>
          <w:ilvl w:val="0"/>
          <w:numId w:val="1"/>
        </w:numPr>
        <w:tabs>
          <w:tab w:val="clear" w:pos="720"/>
          <w:tab w:val="num" w:pos="0"/>
          <w:tab w:val="left" w:pos="284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000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развивает</w:t>
      </w:r>
      <w:r w:rsidR="00BD2630"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ся</w:t>
      </w:r>
      <w:r w:rsidRPr="00C100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пространственное воображение: лево, право, низ, верх, диагональ</w:t>
      </w:r>
      <w:r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17FD" w:rsidRPr="00C10001" w:rsidRDefault="00BD2630" w:rsidP="003E2E93">
      <w:pPr>
        <w:numPr>
          <w:ilvl w:val="0"/>
          <w:numId w:val="1"/>
        </w:numPr>
        <w:tabs>
          <w:tab w:val="clear" w:pos="720"/>
          <w:tab w:val="num" w:pos="0"/>
          <w:tab w:val="left" w:pos="284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вырабатывается</w:t>
      </w:r>
      <w:r w:rsidR="00BE17FD" w:rsidRPr="00C100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усидчивость</w:t>
      </w:r>
      <w:r w:rsidR="00BE17FD"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17FD" w:rsidRPr="00BD2630" w:rsidRDefault="00BD2630" w:rsidP="003E2E93">
      <w:pPr>
        <w:numPr>
          <w:ilvl w:val="0"/>
          <w:numId w:val="1"/>
        </w:numPr>
        <w:tabs>
          <w:tab w:val="clear" w:pos="720"/>
          <w:tab w:val="num" w:pos="0"/>
          <w:tab w:val="left" w:pos="284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</w:t>
      </w:r>
      <w:r w:rsidR="00BE17FD" w:rsidRPr="00C100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слышать и следовать инструкции, если графический д</w:t>
      </w:r>
      <w:r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иктант выполняется под диктовку</w:t>
      </w:r>
      <w:r w:rsidR="00BE17FD"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17FD" w:rsidRPr="00BD2630" w:rsidRDefault="00BE17FD" w:rsidP="003E2E93">
      <w:pPr>
        <w:numPr>
          <w:ilvl w:val="0"/>
          <w:numId w:val="1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284" w:hanging="21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000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развивает</w:t>
      </w:r>
      <w:r w:rsidR="00BD2630"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ся</w:t>
      </w:r>
      <w:r w:rsidRPr="00C100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слуховой и зрительный анализ</w:t>
      </w:r>
      <w:r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D2630" w:rsidRPr="00BD2630" w:rsidRDefault="00BD2630" w:rsidP="00BD2630">
      <w:pPr>
        <w:spacing w:before="100" w:beforeAutospacing="1" w:after="100" w:afterAutospacing="1" w:line="240" w:lineRule="auto"/>
        <w:ind w:left="360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D263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Виды графических диктантов: </w:t>
      </w:r>
    </w:p>
    <w:p w:rsidR="00BD2630" w:rsidRPr="009A5FD6" w:rsidRDefault="00BD2630" w:rsidP="00BD2630">
      <w:pPr>
        <w:pStyle w:val="a3"/>
        <w:numPr>
          <w:ilvl w:val="0"/>
          <w:numId w:val="2"/>
        </w:numPr>
        <w:spacing w:after="120" w:line="24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2630">
        <w:rPr>
          <w:rFonts w:ascii="Times New Roman" w:hAnsi="Times New Roman" w:cs="Times New Roman"/>
          <w:b/>
          <w:bCs/>
          <w:sz w:val="28"/>
          <w:szCs w:val="28"/>
        </w:rPr>
        <w:t>Узор по клеточкам</w:t>
      </w:r>
      <w:r w:rsidRPr="00BD2630">
        <w:rPr>
          <w:rFonts w:ascii="Times New Roman" w:hAnsi="Times New Roman" w:cs="Times New Roman"/>
          <w:sz w:val="28"/>
          <w:szCs w:val="28"/>
        </w:rPr>
        <w:t>. Тренировочный узор – простейший вид графического диктанта. Например: «Отступите 4 клетки вправо и 7 клеток вниз. Начинайте узор: 2 клетки вправо, 2 клетки вверх, 2 вправо, 1 вверх 1 вправо, 1 вниз, 2 вправо, 2 вниз, 2 вправо, 2 вверх, 2 вправо, 1 вверх, 1 вправо, 1 вниз, 2 вправо, 2 вниз».</w:t>
      </w:r>
      <w:r w:rsidR="00BE17FD"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Следуя указаниям, ребенок проводит черту в заданном направлении, в результате получает изображение — картинку. Этот способ очень нравится детям, так как</w:t>
      </w:r>
      <w:r w:rsidR="009668EA"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начале работы они не знают, </w:t>
      </w:r>
      <w:r w:rsidR="009668EA" w:rsidRPr="00BD2630">
        <w:rPr>
          <w:rFonts w:ascii="Times New Roman" w:hAnsi="Times New Roman" w:cs="Times New Roman"/>
          <w:sz w:val="28"/>
          <w:szCs w:val="28"/>
        </w:rPr>
        <w:t>что именно получится в итоге. Включая фантазию, ребята пытаются отгадать, какой рисунок получится.</w:t>
      </w:r>
    </w:p>
    <w:p w:rsidR="009A5FD6" w:rsidRPr="00BD2630" w:rsidRDefault="009A5FD6" w:rsidP="009A5FD6">
      <w:pPr>
        <w:pStyle w:val="a3"/>
        <w:spacing w:after="120" w:line="24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2630" w:rsidRPr="009A5FD6" w:rsidRDefault="00BD2630" w:rsidP="00BD2630">
      <w:pPr>
        <w:pStyle w:val="a3"/>
        <w:numPr>
          <w:ilvl w:val="0"/>
          <w:numId w:val="2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2630">
        <w:rPr>
          <w:rFonts w:ascii="Times New Roman" w:hAnsi="Times New Roman" w:cs="Times New Roman"/>
          <w:b/>
          <w:bCs/>
          <w:sz w:val="28"/>
          <w:szCs w:val="28"/>
        </w:rPr>
        <w:t>Дорисуй половинку</w:t>
      </w:r>
      <w:r w:rsidRPr="00BD2630">
        <w:rPr>
          <w:rFonts w:ascii="Times New Roman" w:hAnsi="Times New Roman" w:cs="Times New Roman"/>
          <w:sz w:val="28"/>
          <w:szCs w:val="28"/>
        </w:rPr>
        <w:t>. Продиктуйте ребёнку левую половину симметричного рисунка, например ёлочки, сердечка, паука или бабочки. Затем предложите дорисовать правую часть.</w:t>
      </w:r>
    </w:p>
    <w:p w:rsidR="009A5FD6" w:rsidRPr="009A5FD6" w:rsidRDefault="009A5FD6" w:rsidP="009A5F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2630" w:rsidRDefault="00BD2630" w:rsidP="00BD2630">
      <w:pPr>
        <w:pStyle w:val="a3"/>
        <w:numPr>
          <w:ilvl w:val="0"/>
          <w:numId w:val="2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263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Сложные шаги</w:t>
      </w:r>
      <w:r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. Если ребёнок отлично справляется с предыдущими видами графических диктантов, можно предложить ему сложный диктант – с большим количеством передвижений по клеточкам и длинными шагами, в том числе и по диагонали.</w:t>
      </w:r>
    </w:p>
    <w:p w:rsidR="009A5FD6" w:rsidRPr="009A5FD6" w:rsidRDefault="009A5FD6" w:rsidP="009A5F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2630" w:rsidRDefault="00BD2630" w:rsidP="00BD2630">
      <w:pPr>
        <w:pStyle w:val="a3"/>
        <w:numPr>
          <w:ilvl w:val="0"/>
          <w:numId w:val="2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263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Без диктовки</w:t>
      </w:r>
      <w:r w:rsidRPr="00BD2630">
        <w:rPr>
          <w:rFonts w:ascii="Times New Roman" w:eastAsia="Times New Roman" w:hAnsi="Times New Roman" w:cs="Times New Roman"/>
          <w:sz w:val="28"/>
          <w:szCs w:val="28"/>
          <w:lang w:eastAsia="ru-RU"/>
        </w:rPr>
        <w:t>. Детям от 6 лет можно предлагать графические диктанты и для самостоятельной работы: путь рисуют по инструкции, а готовый рисунок сравнивают с образцом. Чтобы ребёнок не запутался, посоветуйте ему вычёркивать каждый сделанный «шаг». Такой графический диктант – прекрасная тренировка усидчивости и самоконтроля.</w:t>
      </w:r>
    </w:p>
    <w:p w:rsidR="00F14342" w:rsidRDefault="00F14342" w:rsidP="00DC5FD0">
      <w:pPr>
        <w:spacing w:before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Предлагаю</w:t>
      </w:r>
      <w:r w:rsidR="00DC5F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вам несколько забавных картинок</w:t>
      </w:r>
      <w:r w:rsidR="00493A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proofErr w:type="gramStart"/>
      <w:r w:rsidR="00493A19">
        <w:rPr>
          <w:rFonts w:ascii="Times New Roman" w:eastAsia="Times New Roman" w:hAnsi="Times New Roman" w:cs="Times New Roman"/>
          <w:sz w:val="28"/>
          <w:szCs w:val="28"/>
          <w:lang w:eastAsia="ru-RU"/>
        </w:rPr>
        <w:t>от простой</w:t>
      </w:r>
      <w:proofErr w:type="gramEnd"/>
      <w:r w:rsidR="00493A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более сложной.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139"/>
        <w:gridCol w:w="5140"/>
      </w:tblGrid>
      <w:tr w:rsidR="00F14342" w:rsidTr="00281912">
        <w:tc>
          <w:tcPr>
            <w:tcW w:w="10279" w:type="dxa"/>
            <w:gridSpan w:val="2"/>
          </w:tcPr>
          <w:p w:rsidR="00F14342" w:rsidRDefault="00F14342" w:rsidP="00DC5FD0">
            <w:pPr>
              <w:spacing w:before="12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Белочка</w:t>
            </w:r>
          </w:p>
        </w:tc>
      </w:tr>
      <w:tr w:rsidR="00BF05ED" w:rsidTr="00F14342">
        <w:tc>
          <w:tcPr>
            <w:tcW w:w="5139" w:type="dxa"/>
          </w:tcPr>
          <w:p w:rsidR="00F14342" w:rsidRDefault="00F14342" w:rsidP="00DC5FD0">
            <w:pPr>
              <w:spacing w:before="120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58591DA" wp14:editId="003945AB">
                  <wp:extent cx="3237922" cy="1876425"/>
                  <wp:effectExtent l="0" t="0" r="635" b="0"/>
                  <wp:docPr id="2" name="Рисунок 2" descr="C:\Документы\Света\_работа\2014 - 2019\_1 Умники и умницы\Графические диктанты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Документы\Света\_работа\2014 - 2019\_1 Умники и умницы\Графические диктанты\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140" t="6701" r="9636" b="41074"/>
                          <a:stretch/>
                        </pic:blipFill>
                        <pic:spPr bwMode="auto">
                          <a:xfrm>
                            <a:off x="0" y="0"/>
                            <a:ext cx="3252841" cy="1885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0" w:type="dxa"/>
          </w:tcPr>
          <w:p w:rsidR="00F14342" w:rsidRDefault="00F14342" w:rsidP="00F14342">
            <w:pPr>
              <w:spacing w:before="12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769730C" wp14:editId="536F772A">
                  <wp:extent cx="3237922" cy="1395095"/>
                  <wp:effectExtent l="0" t="0" r="635" b="0"/>
                  <wp:docPr id="6" name="Рисунок 6" descr="C:\Документы\Света\_работа\2014 - 2019\_1 Умники и умницы\Графические диктанты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Документы\Света\_работа\2014 - 2019\_1 Умники и умницы\Графические диктанты\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140" t="58660" r="9636" b="2512"/>
                          <a:stretch/>
                        </pic:blipFill>
                        <pic:spPr bwMode="auto">
                          <a:xfrm>
                            <a:off x="0" y="0"/>
                            <a:ext cx="3252841" cy="1401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4342" w:rsidTr="003B6746">
        <w:tc>
          <w:tcPr>
            <w:tcW w:w="10279" w:type="dxa"/>
            <w:gridSpan w:val="2"/>
          </w:tcPr>
          <w:p w:rsidR="00F14342" w:rsidRDefault="00F14342" w:rsidP="00DC5FD0">
            <w:pPr>
              <w:spacing w:before="12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Лебедь</w:t>
            </w:r>
          </w:p>
        </w:tc>
      </w:tr>
      <w:tr w:rsidR="00BF05ED" w:rsidTr="00F14342">
        <w:tc>
          <w:tcPr>
            <w:tcW w:w="5139" w:type="dxa"/>
          </w:tcPr>
          <w:p w:rsidR="00F14342" w:rsidRDefault="00F14342" w:rsidP="00DC5FD0">
            <w:pPr>
              <w:spacing w:before="12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36EF9B4" wp14:editId="336E6B72">
                  <wp:extent cx="2956560" cy="1971675"/>
                  <wp:effectExtent l="0" t="0" r="0" b="9525"/>
                  <wp:docPr id="3" name="Рисунок 3" descr="C:\Документы\Света\_работа\2014 - 2019\_1 Умники и умницы\Графические диктанты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Документы\Света\_работа\2014 - 2019\_1 Умники и умницы\Графические диктанты\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84" t="41332" r="3055" b="20716"/>
                          <a:stretch/>
                        </pic:blipFill>
                        <pic:spPr bwMode="auto">
                          <a:xfrm>
                            <a:off x="0" y="0"/>
                            <a:ext cx="2974506" cy="1983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0" w:type="dxa"/>
          </w:tcPr>
          <w:p w:rsidR="00F14342" w:rsidRDefault="00F14342" w:rsidP="00DC5FD0">
            <w:pPr>
              <w:spacing w:before="12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56DE0F1" wp14:editId="435B6C12">
                  <wp:extent cx="3111010" cy="1152525"/>
                  <wp:effectExtent l="0" t="0" r="0" b="0"/>
                  <wp:docPr id="7" name="Рисунок 7" descr="C:\Документы\Света\_работа\2014 - 2019\_1 Умники и умницы\Графические диктанты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Документы\Света\_работа\2014 - 2019\_1 Умники и умницы\Графические диктанты\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84" t="78917" r="3055"/>
                          <a:stretch/>
                        </pic:blipFill>
                        <pic:spPr bwMode="auto">
                          <a:xfrm>
                            <a:off x="0" y="0"/>
                            <a:ext cx="3142669" cy="1164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4342" w:rsidTr="00F14342">
        <w:tc>
          <w:tcPr>
            <w:tcW w:w="5139" w:type="dxa"/>
          </w:tcPr>
          <w:p w:rsidR="00F14342" w:rsidRDefault="00F14342" w:rsidP="00F14342">
            <w:pPr>
              <w:pStyle w:val="a3"/>
              <w:ind w:left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Орёл</w:t>
            </w:r>
          </w:p>
        </w:tc>
        <w:tc>
          <w:tcPr>
            <w:tcW w:w="5140" w:type="dxa"/>
          </w:tcPr>
          <w:p w:rsidR="00F14342" w:rsidRDefault="00F14342" w:rsidP="00DC5FD0">
            <w:pPr>
              <w:spacing w:before="120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F14342" w:rsidTr="00F14342">
        <w:tc>
          <w:tcPr>
            <w:tcW w:w="5139" w:type="dxa"/>
          </w:tcPr>
          <w:p w:rsidR="00F14342" w:rsidRDefault="00F14342" w:rsidP="00F14342">
            <w:pPr>
              <w:pStyle w:val="a3"/>
              <w:ind w:left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60E0739" wp14:editId="5337F371">
                  <wp:extent cx="3181094" cy="2946400"/>
                  <wp:effectExtent l="0" t="0" r="635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4880" t="44204" r="32327" b="17827"/>
                          <a:stretch/>
                        </pic:blipFill>
                        <pic:spPr bwMode="auto">
                          <a:xfrm>
                            <a:off x="0" y="0"/>
                            <a:ext cx="3194267" cy="29586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0" w:type="dxa"/>
          </w:tcPr>
          <w:p w:rsidR="00F14342" w:rsidRDefault="00F14342" w:rsidP="00DC5FD0">
            <w:pPr>
              <w:spacing w:before="120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54E93E1" wp14:editId="428BF32F">
                  <wp:extent cx="3180715" cy="1561892"/>
                  <wp:effectExtent l="0" t="0" r="635" b="63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4880" t="24320" r="32327" b="55551"/>
                          <a:stretch/>
                        </pic:blipFill>
                        <pic:spPr bwMode="auto">
                          <a:xfrm>
                            <a:off x="0" y="0"/>
                            <a:ext cx="3194267" cy="15685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ED" w:rsidTr="00D007CC">
        <w:tc>
          <w:tcPr>
            <w:tcW w:w="10279" w:type="dxa"/>
            <w:gridSpan w:val="2"/>
          </w:tcPr>
          <w:p w:rsidR="00BF05ED" w:rsidRPr="00BF05ED" w:rsidRDefault="00BF05ED" w:rsidP="00DC5FD0">
            <w:pPr>
              <w:spacing w:before="120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BF05E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t>Лошадь</w:t>
            </w:r>
          </w:p>
        </w:tc>
      </w:tr>
      <w:tr w:rsidR="00F14342" w:rsidTr="00F14342">
        <w:tc>
          <w:tcPr>
            <w:tcW w:w="5139" w:type="dxa"/>
          </w:tcPr>
          <w:p w:rsidR="00F14342" w:rsidRDefault="00F14342" w:rsidP="00BF05ED">
            <w:pPr>
              <w:pStyle w:val="a3"/>
              <w:ind w:left="0"/>
              <w:jc w:val="center"/>
              <w:rPr>
                <w:noProof/>
                <w:lang w:eastAsia="ru-RU"/>
              </w:rPr>
            </w:pPr>
            <w:r w:rsidRPr="00F14342">
              <w:rPr>
                <w:noProof/>
                <w:lang w:eastAsia="ru-RU"/>
              </w:rPr>
              <w:drawing>
                <wp:inline distT="0" distB="0" distL="0" distR="0">
                  <wp:extent cx="2637790" cy="2571750"/>
                  <wp:effectExtent l="0" t="0" r="0" b="0"/>
                  <wp:docPr id="9" name="Рисунок 9" descr="C:\Света\_Работа\_1 Умники и умницы\Графические диктанты\2\17(59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Света\_Работа\_1 Умники и умницы\Графические диктанты\2\17(59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66" t="35489" r="11138" b="6428"/>
                          <a:stretch/>
                        </pic:blipFill>
                        <pic:spPr bwMode="auto">
                          <a:xfrm>
                            <a:off x="0" y="0"/>
                            <a:ext cx="2663787" cy="2597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0" w:type="dxa"/>
          </w:tcPr>
          <w:p w:rsidR="00F14342" w:rsidRDefault="00F14342" w:rsidP="00DC5FD0">
            <w:pPr>
              <w:spacing w:before="120"/>
              <w:rPr>
                <w:noProof/>
                <w:lang w:eastAsia="ru-RU"/>
              </w:rPr>
            </w:pPr>
            <w:bookmarkStart w:id="0" w:name="_GoBack"/>
            <w:r w:rsidRPr="00F14342">
              <w:rPr>
                <w:noProof/>
                <w:lang w:eastAsia="ru-RU"/>
              </w:rPr>
              <w:drawing>
                <wp:inline distT="0" distB="0" distL="0" distR="0" wp14:anchorId="7CBA98CD" wp14:editId="1D84EE48">
                  <wp:extent cx="3098800" cy="1428634"/>
                  <wp:effectExtent l="0" t="0" r="6350" b="635"/>
                  <wp:docPr id="10" name="Рисунок 10" descr="C:\Света\_Работа\_1 Умники и умницы\Графические диктанты\2\17(59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Света\_Работа\_1 Умники и умницы\Графические диктанты\2\17(59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54" t="7230" r="11472" b="64432"/>
                          <a:stretch/>
                        </pic:blipFill>
                        <pic:spPr bwMode="auto">
                          <a:xfrm>
                            <a:off x="0" y="0"/>
                            <a:ext cx="3128066" cy="14421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  <w:tr w:rsidR="00BF05ED" w:rsidTr="00F14342">
        <w:tc>
          <w:tcPr>
            <w:tcW w:w="5139" w:type="dxa"/>
          </w:tcPr>
          <w:p w:rsidR="00BF05ED" w:rsidRPr="00F14342" w:rsidRDefault="00BF05ED" w:rsidP="00F14342">
            <w:pPr>
              <w:pStyle w:val="a3"/>
              <w:ind w:left="0"/>
              <w:rPr>
                <w:noProof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Кот в сапогах</w:t>
            </w:r>
          </w:p>
        </w:tc>
        <w:tc>
          <w:tcPr>
            <w:tcW w:w="5140" w:type="dxa"/>
          </w:tcPr>
          <w:p w:rsidR="00BF05ED" w:rsidRPr="00BF05ED" w:rsidRDefault="00BF05ED" w:rsidP="00DC5FD0">
            <w:pPr>
              <w:spacing w:before="120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BF05E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Гусь</w:t>
            </w:r>
          </w:p>
        </w:tc>
      </w:tr>
      <w:tr w:rsidR="00BF05ED" w:rsidTr="00F14342">
        <w:tc>
          <w:tcPr>
            <w:tcW w:w="5139" w:type="dxa"/>
          </w:tcPr>
          <w:p w:rsidR="00BF05ED" w:rsidRPr="00F14342" w:rsidRDefault="00BF05ED" w:rsidP="00BF05ED">
            <w:pPr>
              <w:pStyle w:val="a3"/>
              <w:ind w:left="0"/>
              <w:jc w:val="center"/>
              <w:rPr>
                <w:noProof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8287B24" wp14:editId="0408F51D">
                  <wp:extent cx="2390107" cy="3419475"/>
                  <wp:effectExtent l="0" t="0" r="0" b="0"/>
                  <wp:docPr id="5" name="Рисунок 5" descr="C:\Документы\Света\_работа\2014 - 2019\_1 Умники и умницы\Графические диктанты\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Документы\Света\_работа\2014 - 2019\_1 Умники и умницы\Графические диктанты\3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19" t="18423" r="22681" b="21285"/>
                          <a:stretch/>
                        </pic:blipFill>
                        <pic:spPr bwMode="auto">
                          <a:xfrm>
                            <a:off x="0" y="0"/>
                            <a:ext cx="2401834" cy="3436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0" w:type="dxa"/>
          </w:tcPr>
          <w:p w:rsidR="00BF05ED" w:rsidRPr="00F14342" w:rsidRDefault="00BF05ED" w:rsidP="00DC5FD0">
            <w:pPr>
              <w:spacing w:before="120"/>
              <w:rPr>
                <w:noProof/>
                <w:lang w:eastAsia="ru-RU"/>
              </w:rPr>
            </w:pPr>
            <w:r w:rsidRPr="00BF05ED">
              <w:rPr>
                <w:noProof/>
                <w:lang w:eastAsia="ru-RU"/>
              </w:rPr>
              <w:drawing>
                <wp:inline distT="0" distB="0" distL="0" distR="0">
                  <wp:extent cx="2466975" cy="3376295"/>
                  <wp:effectExtent l="0" t="0" r="9525" b="0"/>
                  <wp:docPr id="11" name="Рисунок 11" descr="C:\Света\_Работа\_1 Умники и умницы\Графические диктанты\3\2(10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Света\_Работа\_1 Умники и умницы\Графические диктанты\3\2(10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911" t="7199" r="9796" b="11015"/>
                          <a:stretch/>
                        </pic:blipFill>
                        <pic:spPr bwMode="auto">
                          <a:xfrm>
                            <a:off x="0" y="0"/>
                            <a:ext cx="2477253" cy="3390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72490" w:rsidRDefault="00C72490" w:rsidP="00C72490"/>
    <w:p w:rsidR="00203ECF" w:rsidRDefault="003E2E93" w:rsidP="00203EC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E2E93">
        <w:rPr>
          <w:rFonts w:ascii="Times New Roman" w:hAnsi="Times New Roman" w:cs="Times New Roman"/>
          <w:sz w:val="28"/>
          <w:szCs w:val="28"/>
        </w:rPr>
        <w:t xml:space="preserve">Выполняя задания, </w:t>
      </w:r>
      <w:r w:rsidR="00203ECF">
        <w:rPr>
          <w:rFonts w:ascii="Times New Roman" w:hAnsi="Times New Roman" w:cs="Times New Roman"/>
          <w:sz w:val="28"/>
          <w:szCs w:val="28"/>
        </w:rPr>
        <w:t>обучающиеся</w:t>
      </w:r>
      <w:r w:rsidRPr="003E2E93">
        <w:rPr>
          <w:rFonts w:ascii="Times New Roman" w:hAnsi="Times New Roman" w:cs="Times New Roman"/>
          <w:sz w:val="28"/>
          <w:szCs w:val="28"/>
        </w:rPr>
        <w:t xml:space="preserve"> </w:t>
      </w:r>
      <w:r w:rsidR="00203ECF">
        <w:rPr>
          <w:rFonts w:ascii="Times New Roman" w:hAnsi="Times New Roman" w:cs="Times New Roman"/>
          <w:sz w:val="28"/>
          <w:szCs w:val="28"/>
        </w:rPr>
        <w:t>приобретают</w:t>
      </w:r>
      <w:r w:rsidRPr="003E2E93">
        <w:rPr>
          <w:rFonts w:ascii="Times New Roman" w:hAnsi="Times New Roman" w:cs="Times New Roman"/>
          <w:sz w:val="28"/>
          <w:szCs w:val="28"/>
        </w:rPr>
        <w:t xml:space="preserve"> нужные графические навыки, </w:t>
      </w:r>
      <w:r w:rsidR="00203ECF">
        <w:rPr>
          <w:rFonts w:ascii="Times New Roman" w:hAnsi="Times New Roman" w:cs="Times New Roman"/>
          <w:sz w:val="28"/>
          <w:szCs w:val="28"/>
        </w:rPr>
        <w:t>учатся</w:t>
      </w:r>
      <w:r w:rsidRPr="003E2E93">
        <w:rPr>
          <w:rFonts w:ascii="Times New Roman" w:hAnsi="Times New Roman" w:cs="Times New Roman"/>
          <w:sz w:val="28"/>
          <w:szCs w:val="28"/>
        </w:rPr>
        <w:t xml:space="preserve"> ориентироваться на листе бумаги в клетку, развива</w:t>
      </w:r>
      <w:r w:rsidR="00203ECF">
        <w:rPr>
          <w:rFonts w:ascii="Times New Roman" w:hAnsi="Times New Roman" w:cs="Times New Roman"/>
          <w:sz w:val="28"/>
          <w:szCs w:val="28"/>
        </w:rPr>
        <w:t>ют</w:t>
      </w:r>
      <w:r w:rsidRPr="003E2E93">
        <w:rPr>
          <w:rFonts w:ascii="Times New Roman" w:hAnsi="Times New Roman" w:cs="Times New Roman"/>
          <w:sz w:val="28"/>
          <w:szCs w:val="28"/>
        </w:rPr>
        <w:t xml:space="preserve"> зрительное и слуховое восприятие, произвольность внимания и памяти. </w:t>
      </w:r>
    </w:p>
    <w:p w:rsidR="00300FCC" w:rsidRPr="003E2E93" w:rsidRDefault="003E2E93" w:rsidP="00203EC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E2E93">
        <w:rPr>
          <w:rFonts w:ascii="Times New Roman" w:hAnsi="Times New Roman" w:cs="Times New Roman"/>
          <w:sz w:val="28"/>
          <w:szCs w:val="28"/>
        </w:rPr>
        <w:t xml:space="preserve">Графические диктанты не только развивают мелкую моторику и координацию движений руки, но и формируют пространственное мышление. В процессе усвоения навыка письма по клеточкам под диктовку </w:t>
      </w:r>
      <w:r w:rsidR="00203ECF">
        <w:rPr>
          <w:rFonts w:ascii="Times New Roman" w:hAnsi="Times New Roman" w:cs="Times New Roman"/>
          <w:sz w:val="28"/>
          <w:szCs w:val="28"/>
        </w:rPr>
        <w:t>дети</w:t>
      </w:r>
      <w:r w:rsidRPr="003E2E93">
        <w:rPr>
          <w:rFonts w:ascii="Times New Roman" w:hAnsi="Times New Roman" w:cs="Times New Roman"/>
          <w:sz w:val="28"/>
          <w:szCs w:val="28"/>
        </w:rPr>
        <w:t xml:space="preserve"> станов</w:t>
      </w:r>
      <w:r w:rsidR="00203ECF">
        <w:rPr>
          <w:rFonts w:ascii="Times New Roman" w:hAnsi="Times New Roman" w:cs="Times New Roman"/>
          <w:sz w:val="28"/>
          <w:szCs w:val="28"/>
        </w:rPr>
        <w:t>ятся</w:t>
      </w:r>
      <w:r w:rsidRPr="003E2E93">
        <w:rPr>
          <w:rFonts w:ascii="Times New Roman" w:hAnsi="Times New Roman" w:cs="Times New Roman"/>
          <w:sz w:val="28"/>
          <w:szCs w:val="28"/>
        </w:rPr>
        <w:t xml:space="preserve"> более усидчивыми, прилежными, самостоятельными, уверенными в своих силах. А эти качества необходимы для успешного обучения в школе</w:t>
      </w:r>
      <w:r w:rsidR="00203ECF">
        <w:rPr>
          <w:rFonts w:ascii="Times New Roman" w:hAnsi="Times New Roman" w:cs="Times New Roman"/>
          <w:sz w:val="28"/>
          <w:szCs w:val="28"/>
        </w:rPr>
        <w:t>.</w:t>
      </w:r>
    </w:p>
    <w:sectPr w:rsidR="00300FCC" w:rsidRPr="003E2E93" w:rsidSect="00493A19">
      <w:pgSz w:w="11906" w:h="16838"/>
      <w:pgMar w:top="993" w:right="850" w:bottom="851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1DC1FD9"/>
    <w:multiLevelType w:val="multilevel"/>
    <w:tmpl w:val="1EAAC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31B7053"/>
    <w:multiLevelType w:val="hybridMultilevel"/>
    <w:tmpl w:val="C03073F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2490"/>
    <w:rsid w:val="00123D1C"/>
    <w:rsid w:val="00203ECF"/>
    <w:rsid w:val="00300FCC"/>
    <w:rsid w:val="003E2E93"/>
    <w:rsid w:val="00493A19"/>
    <w:rsid w:val="009668EA"/>
    <w:rsid w:val="009A5FD6"/>
    <w:rsid w:val="00BD2630"/>
    <w:rsid w:val="00BE17FD"/>
    <w:rsid w:val="00BF05ED"/>
    <w:rsid w:val="00C72490"/>
    <w:rsid w:val="00DC5FD0"/>
    <w:rsid w:val="00E2358D"/>
    <w:rsid w:val="00F143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7F0017"/>
  <w15:docId w15:val="{DE45C946-22B7-40A0-ADFF-BD87A44E9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72490"/>
  </w:style>
  <w:style w:type="paragraph" w:styleId="3">
    <w:name w:val="heading 3"/>
    <w:basedOn w:val="a"/>
    <w:link w:val="30"/>
    <w:uiPriority w:val="9"/>
    <w:qFormat/>
    <w:rsid w:val="00BD263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BD263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List Paragraph"/>
    <w:basedOn w:val="a"/>
    <w:uiPriority w:val="34"/>
    <w:qFormat/>
    <w:rsid w:val="00BD2630"/>
    <w:pPr>
      <w:ind w:left="720"/>
      <w:contextualSpacing/>
    </w:pPr>
  </w:style>
  <w:style w:type="table" w:styleId="a4">
    <w:name w:val="Table Grid"/>
    <w:basedOn w:val="a1"/>
    <w:uiPriority w:val="59"/>
    <w:rsid w:val="00DC5F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DC5F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C5F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30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9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3</Pages>
  <Words>484</Words>
  <Characters>2760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Мама</dc:creator>
  <cp:lastModifiedBy>ПК</cp:lastModifiedBy>
  <cp:revision>5</cp:revision>
  <dcterms:created xsi:type="dcterms:W3CDTF">2020-05-15T13:56:00Z</dcterms:created>
  <dcterms:modified xsi:type="dcterms:W3CDTF">2024-11-20T17:46:00Z</dcterms:modified>
</cp:coreProperties>
</file>