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07E5D" w14:textId="77777777" w:rsidR="002C5C15" w:rsidRPr="002C5C15" w:rsidRDefault="002C5C15" w:rsidP="002C5C1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5C15">
        <w:rPr>
          <w:rFonts w:ascii="Times New Roman" w:hAnsi="Times New Roman" w:cs="Times New Roman"/>
          <w:b/>
          <w:sz w:val="28"/>
          <w:szCs w:val="28"/>
        </w:rPr>
        <w:t>РОЛЬ ИННОВАЦИОННЫХ ТЕХНОЛОГИЙ В ОБРАЗОВАНИИ</w:t>
      </w:r>
    </w:p>
    <w:p w14:paraId="4F2C7699" w14:textId="77777777" w:rsidR="002C5C15" w:rsidRDefault="00234C69" w:rsidP="002C5C15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Байтиева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Х.Х.</w:t>
      </w:r>
    </w:p>
    <w:p w14:paraId="77CEA9FD" w14:textId="77777777" w:rsidR="001A0E18" w:rsidRDefault="00402C74" w:rsidP="002C5C15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Магистрант </w:t>
      </w:r>
      <w:r w:rsidR="00234C69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курса </w:t>
      </w:r>
    </w:p>
    <w:p w14:paraId="4E5C4A04" w14:textId="77777777" w:rsidR="001A0E18" w:rsidRDefault="00402C74" w:rsidP="002C5C15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факультета </w:t>
      </w:r>
      <w:r w:rsidR="001A0E18">
        <w:rPr>
          <w:rFonts w:ascii="Times New Roman" w:hAnsi="Times New Roman" w:cs="Times New Roman"/>
          <w:b/>
          <w:sz w:val="28"/>
          <w:szCs w:val="28"/>
        </w:rPr>
        <w:t xml:space="preserve">технологий и менеджмента в образовании </w:t>
      </w:r>
    </w:p>
    <w:p w14:paraId="45906613" w14:textId="77777777" w:rsidR="00402C74" w:rsidRDefault="00402C74" w:rsidP="002C5C15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ЧГПУ г. Грозный</w:t>
      </w:r>
    </w:p>
    <w:p w14:paraId="4FA8D2F3" w14:textId="77777777" w:rsidR="002C5C15" w:rsidRDefault="002C5C15" w:rsidP="00F11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C15">
        <w:rPr>
          <w:rFonts w:ascii="Times New Roman" w:hAnsi="Times New Roman" w:cs="Times New Roman"/>
          <w:b/>
          <w:sz w:val="28"/>
          <w:szCs w:val="28"/>
        </w:rPr>
        <w:t>Аннотация.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5C15">
        <w:rPr>
          <w:rFonts w:ascii="Times New Roman" w:hAnsi="Times New Roman" w:cs="Times New Roman"/>
          <w:sz w:val="28"/>
          <w:szCs w:val="28"/>
        </w:rPr>
        <w:t>В современную эпоху, характериз</w:t>
      </w:r>
      <w:r>
        <w:rPr>
          <w:rFonts w:ascii="Times New Roman" w:hAnsi="Times New Roman" w:cs="Times New Roman"/>
          <w:sz w:val="28"/>
          <w:szCs w:val="28"/>
        </w:rPr>
        <w:t xml:space="preserve">ующуюся быстрым технологическим </w:t>
      </w:r>
      <w:r w:rsidRPr="002C5C15">
        <w:rPr>
          <w:rFonts w:ascii="Times New Roman" w:hAnsi="Times New Roman" w:cs="Times New Roman"/>
          <w:sz w:val="28"/>
          <w:szCs w:val="28"/>
        </w:rPr>
        <w:t>прогрессом, инновационные технологии играют все более важную роль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5C15">
        <w:rPr>
          <w:rFonts w:ascii="Times New Roman" w:hAnsi="Times New Roman" w:cs="Times New Roman"/>
          <w:sz w:val="28"/>
          <w:szCs w:val="28"/>
        </w:rPr>
        <w:t>формировании об</w:t>
      </w:r>
      <w:r>
        <w:rPr>
          <w:rFonts w:ascii="Times New Roman" w:hAnsi="Times New Roman" w:cs="Times New Roman"/>
          <w:sz w:val="28"/>
          <w:szCs w:val="28"/>
        </w:rPr>
        <w:t>разовательной среды [10, с.86]</w:t>
      </w:r>
      <w:r w:rsidRPr="002C5C15">
        <w:rPr>
          <w:rFonts w:ascii="Times New Roman" w:hAnsi="Times New Roman" w:cs="Times New Roman"/>
          <w:sz w:val="28"/>
          <w:szCs w:val="28"/>
        </w:rPr>
        <w:t xml:space="preserve">. </w:t>
      </w:r>
      <w:r w:rsidR="00F11301" w:rsidRPr="00F11301">
        <w:rPr>
          <w:rFonts w:ascii="Times New Roman" w:hAnsi="Times New Roman" w:cs="Times New Roman"/>
          <w:sz w:val="28"/>
          <w:szCs w:val="28"/>
        </w:rPr>
        <w:t>Инновационные технологии позволяю</w:t>
      </w:r>
      <w:r w:rsidR="00F11301">
        <w:rPr>
          <w:rFonts w:ascii="Times New Roman" w:hAnsi="Times New Roman" w:cs="Times New Roman"/>
          <w:sz w:val="28"/>
          <w:szCs w:val="28"/>
        </w:rPr>
        <w:t xml:space="preserve">т создавать персонализированные </w:t>
      </w:r>
      <w:r w:rsidR="00F11301" w:rsidRPr="00F11301">
        <w:rPr>
          <w:rFonts w:ascii="Times New Roman" w:hAnsi="Times New Roman" w:cs="Times New Roman"/>
          <w:sz w:val="28"/>
          <w:szCs w:val="28"/>
        </w:rPr>
        <w:t>учебные планы и материалы, учитывая индивидуальные потребности и темпы</w:t>
      </w:r>
      <w:r w:rsidR="00F11301">
        <w:rPr>
          <w:rFonts w:ascii="Times New Roman" w:hAnsi="Times New Roman" w:cs="Times New Roman"/>
          <w:sz w:val="28"/>
          <w:szCs w:val="28"/>
        </w:rPr>
        <w:t xml:space="preserve"> </w:t>
      </w:r>
      <w:r w:rsidR="00F11301" w:rsidRPr="00F11301">
        <w:rPr>
          <w:rFonts w:ascii="Times New Roman" w:hAnsi="Times New Roman" w:cs="Times New Roman"/>
          <w:sz w:val="28"/>
          <w:szCs w:val="28"/>
        </w:rPr>
        <w:t xml:space="preserve">обучения каждого обучающегося </w:t>
      </w:r>
      <w:r w:rsidRPr="002C5C15">
        <w:rPr>
          <w:rFonts w:ascii="Times New Roman" w:hAnsi="Times New Roman" w:cs="Times New Roman"/>
          <w:sz w:val="28"/>
          <w:szCs w:val="28"/>
        </w:rPr>
        <w:t>Они способны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5C15">
        <w:rPr>
          <w:rFonts w:ascii="Times New Roman" w:hAnsi="Times New Roman" w:cs="Times New Roman"/>
          <w:sz w:val="28"/>
          <w:szCs w:val="28"/>
        </w:rPr>
        <w:t>значительно улучшить качество обуч</w:t>
      </w:r>
      <w:r>
        <w:rPr>
          <w:rFonts w:ascii="Times New Roman" w:hAnsi="Times New Roman" w:cs="Times New Roman"/>
          <w:sz w:val="28"/>
          <w:szCs w:val="28"/>
        </w:rPr>
        <w:t xml:space="preserve">ения, помочь студентам углубить </w:t>
      </w:r>
      <w:r w:rsidRPr="002C5C15">
        <w:rPr>
          <w:rFonts w:ascii="Times New Roman" w:hAnsi="Times New Roman" w:cs="Times New Roman"/>
          <w:sz w:val="28"/>
          <w:szCs w:val="28"/>
        </w:rPr>
        <w:t>понимание материала и развить навыки самостоятельной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AB18B46" w14:textId="77777777" w:rsidR="00F11301" w:rsidRDefault="00F11301" w:rsidP="00F11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38AB7D" w14:textId="77777777" w:rsidR="002C5C15" w:rsidRPr="002C5C15" w:rsidRDefault="002C5C15" w:rsidP="002C5C1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C5C15">
        <w:rPr>
          <w:rFonts w:ascii="Times New Roman" w:hAnsi="Times New Roman" w:cs="Times New Roman"/>
          <w:b/>
          <w:sz w:val="28"/>
          <w:szCs w:val="28"/>
          <w:lang w:val="en-US"/>
        </w:rPr>
        <w:t>THE ROLE OF INNOVATIVE TECHNOLOGIES IN EDUCATION</w:t>
      </w:r>
    </w:p>
    <w:p w14:paraId="21179096" w14:textId="77777777" w:rsidR="002C5C15" w:rsidRDefault="002C5C15" w:rsidP="002C5C1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0128A7C" w14:textId="77777777" w:rsidR="002C5C15" w:rsidRPr="002C5C15" w:rsidRDefault="002C5C15" w:rsidP="00F11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5C15">
        <w:rPr>
          <w:rFonts w:ascii="Times New Roman" w:hAnsi="Times New Roman" w:cs="Times New Roman"/>
          <w:b/>
          <w:sz w:val="28"/>
          <w:szCs w:val="28"/>
          <w:lang w:val="en-US"/>
        </w:rPr>
        <w:t>Annotation.</w:t>
      </w:r>
      <w:r w:rsidRPr="002C5C15">
        <w:rPr>
          <w:rFonts w:ascii="Times New Roman" w:hAnsi="Times New Roman" w:cs="Times New Roman"/>
          <w:sz w:val="28"/>
          <w:szCs w:val="28"/>
          <w:lang w:val="en-US"/>
        </w:rPr>
        <w:t xml:space="preserve"> In the modern era, characterized by rapid technological progress, innovative technologies play an increasingly important role in shaping the educational environment [10, p.86]. </w:t>
      </w:r>
      <w:r w:rsidR="00F11301" w:rsidRPr="00F11301">
        <w:rPr>
          <w:rFonts w:ascii="Times New Roman" w:hAnsi="Times New Roman" w:cs="Times New Roman"/>
          <w:sz w:val="28"/>
          <w:szCs w:val="28"/>
          <w:lang w:val="en-US"/>
        </w:rPr>
        <w:t>Innovative technologies a</w:t>
      </w:r>
      <w:r w:rsidR="00F11301">
        <w:rPr>
          <w:rFonts w:ascii="Times New Roman" w:hAnsi="Times New Roman" w:cs="Times New Roman"/>
          <w:sz w:val="28"/>
          <w:szCs w:val="28"/>
          <w:lang w:val="en-US"/>
        </w:rPr>
        <w:t>llow you to create personalized</w:t>
      </w:r>
      <w:r w:rsidR="00F11301" w:rsidRPr="00F11301">
        <w:rPr>
          <w:rFonts w:ascii="Times New Roman" w:hAnsi="Times New Roman" w:cs="Times New Roman"/>
          <w:sz w:val="28"/>
          <w:szCs w:val="28"/>
          <w:lang w:val="en-US"/>
        </w:rPr>
        <w:t xml:space="preserve"> curricula and materials, taking into a</w:t>
      </w:r>
      <w:r w:rsidR="00F11301">
        <w:rPr>
          <w:rFonts w:ascii="Times New Roman" w:hAnsi="Times New Roman" w:cs="Times New Roman"/>
          <w:sz w:val="28"/>
          <w:szCs w:val="28"/>
          <w:lang w:val="en-US"/>
        </w:rPr>
        <w:t>ccount the individual needs and</w:t>
      </w:r>
      <w:r w:rsidR="00F11301" w:rsidRPr="00F11301">
        <w:rPr>
          <w:rFonts w:ascii="Times New Roman" w:hAnsi="Times New Roman" w:cs="Times New Roman"/>
          <w:sz w:val="28"/>
          <w:szCs w:val="28"/>
          <w:lang w:val="en-US"/>
        </w:rPr>
        <w:t xml:space="preserve"> learning rates of each student. </w:t>
      </w:r>
      <w:r w:rsidRPr="002C5C15">
        <w:rPr>
          <w:rFonts w:ascii="Times New Roman" w:hAnsi="Times New Roman" w:cs="Times New Roman"/>
          <w:sz w:val="28"/>
          <w:szCs w:val="28"/>
          <w:lang w:val="en-US"/>
        </w:rPr>
        <w:t>They can significantly improve the quality of education, help students deepen their understanding of the material and develop independent work skills.</w:t>
      </w:r>
    </w:p>
    <w:p w14:paraId="02576F2C" w14:textId="77777777" w:rsidR="002C5C15" w:rsidRPr="00F11301" w:rsidRDefault="002C5C15" w:rsidP="002C5C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F50A055" w14:textId="77777777" w:rsidR="00F62512" w:rsidRPr="002C5C15" w:rsidRDefault="00F62512" w:rsidP="002C5C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C15">
        <w:rPr>
          <w:rFonts w:ascii="Times New Roman" w:hAnsi="Times New Roman" w:cs="Times New Roman"/>
          <w:sz w:val="28"/>
          <w:szCs w:val="28"/>
        </w:rPr>
        <w:t>В наших современных реалиях развитие науки дает на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м дальнейшее </w:t>
      </w:r>
      <w:r w:rsidRPr="002C5C15">
        <w:rPr>
          <w:rFonts w:ascii="Times New Roman" w:hAnsi="Times New Roman" w:cs="Times New Roman"/>
          <w:sz w:val="28"/>
          <w:szCs w:val="28"/>
        </w:rPr>
        <w:t xml:space="preserve">изменение образовательной и 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бытовой жизни человека, жизнь в </w:t>
      </w:r>
      <w:r w:rsidRPr="002C5C15">
        <w:rPr>
          <w:rFonts w:ascii="Times New Roman" w:hAnsi="Times New Roman" w:cs="Times New Roman"/>
          <w:sz w:val="28"/>
          <w:szCs w:val="28"/>
        </w:rPr>
        <w:t>информационном плане становиться легче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 и проще, мы всегда можем найти </w:t>
      </w:r>
      <w:r w:rsidRPr="002C5C15">
        <w:rPr>
          <w:rFonts w:ascii="Times New Roman" w:hAnsi="Times New Roman" w:cs="Times New Roman"/>
          <w:sz w:val="28"/>
          <w:szCs w:val="28"/>
        </w:rPr>
        <w:t>ответы на вопросы за доли секунд. Изменений осо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бо касается сфера техники </w:t>
      </w:r>
      <w:r w:rsidR="002C5C15" w:rsidRPr="002C5C15">
        <w:rPr>
          <w:rFonts w:ascii="Times New Roman" w:hAnsi="Times New Roman" w:cs="Times New Roman"/>
          <w:sz w:val="28"/>
          <w:szCs w:val="28"/>
        </w:rPr>
        <w:lastRenderedPageBreak/>
        <w:t xml:space="preserve">и то, </w:t>
      </w:r>
      <w:r w:rsidRPr="002C5C15">
        <w:rPr>
          <w:rFonts w:ascii="Times New Roman" w:hAnsi="Times New Roman" w:cs="Times New Roman"/>
          <w:sz w:val="28"/>
          <w:szCs w:val="28"/>
        </w:rPr>
        <w:t>как они воздействуют на жизнь человека. Наука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 создает новое пространство для </w:t>
      </w:r>
      <w:r w:rsidRPr="002C5C15">
        <w:rPr>
          <w:rFonts w:ascii="Times New Roman" w:hAnsi="Times New Roman" w:cs="Times New Roman"/>
          <w:sz w:val="28"/>
          <w:szCs w:val="28"/>
        </w:rPr>
        <w:t>воспитания человека.</w:t>
      </w:r>
    </w:p>
    <w:p w14:paraId="0323C350" w14:textId="77777777" w:rsidR="00F62512" w:rsidRPr="002C5C15" w:rsidRDefault="00F62512" w:rsidP="002C5C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C15">
        <w:rPr>
          <w:rFonts w:ascii="Times New Roman" w:hAnsi="Times New Roman" w:cs="Times New Roman"/>
          <w:sz w:val="28"/>
          <w:szCs w:val="28"/>
        </w:rPr>
        <w:t>На данный момент основу фунд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аментальных реформ в российском </w:t>
      </w:r>
      <w:r w:rsidRPr="002C5C15">
        <w:rPr>
          <w:rFonts w:ascii="Times New Roman" w:hAnsi="Times New Roman" w:cs="Times New Roman"/>
          <w:sz w:val="28"/>
          <w:szCs w:val="28"/>
        </w:rPr>
        <w:t>образовании занимаем принципиально отлично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е от других времен и эпох новое </w:t>
      </w:r>
      <w:r w:rsidRPr="002C5C15">
        <w:rPr>
          <w:rFonts w:ascii="Times New Roman" w:hAnsi="Times New Roman" w:cs="Times New Roman"/>
          <w:sz w:val="28"/>
          <w:szCs w:val="28"/>
        </w:rPr>
        <w:t>мышление, оно ориентируется в первую очередь не на текущую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 оценку ситуации </w:t>
      </w:r>
      <w:r w:rsidRPr="002C5C15">
        <w:rPr>
          <w:rFonts w:ascii="Times New Roman" w:hAnsi="Times New Roman" w:cs="Times New Roman"/>
          <w:sz w:val="28"/>
          <w:szCs w:val="28"/>
        </w:rPr>
        <w:t>в образовании, а на перспективы даль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нейшего развития образования из </w:t>
      </w:r>
      <w:r w:rsidRPr="002C5C15">
        <w:rPr>
          <w:rFonts w:ascii="Times New Roman" w:hAnsi="Times New Roman" w:cs="Times New Roman"/>
          <w:sz w:val="28"/>
          <w:szCs w:val="28"/>
        </w:rPr>
        <w:t>изменяемых ценностей общества. Поэто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му умение использовать новейшие </w:t>
      </w:r>
      <w:r w:rsidRPr="002C5C15">
        <w:rPr>
          <w:rFonts w:ascii="Times New Roman" w:hAnsi="Times New Roman" w:cs="Times New Roman"/>
          <w:sz w:val="28"/>
          <w:szCs w:val="28"/>
        </w:rPr>
        <w:t>технологии в виде средств мультимедиа, компь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ютера уже является неотъемлемой </w:t>
      </w:r>
      <w:r w:rsidRPr="002C5C15">
        <w:rPr>
          <w:rFonts w:ascii="Times New Roman" w:hAnsi="Times New Roman" w:cs="Times New Roman"/>
          <w:sz w:val="28"/>
          <w:szCs w:val="28"/>
        </w:rPr>
        <w:t>составляющей профессионализма педагог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а и любого специалиста в другой </w:t>
      </w:r>
      <w:r w:rsidRPr="002C5C15">
        <w:rPr>
          <w:rFonts w:ascii="Times New Roman" w:hAnsi="Times New Roman" w:cs="Times New Roman"/>
          <w:sz w:val="28"/>
          <w:szCs w:val="28"/>
        </w:rPr>
        <w:t>области. Так же, возможности инновац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ионных технологий предоставляют </w:t>
      </w:r>
      <w:r w:rsidRPr="002C5C15">
        <w:rPr>
          <w:rFonts w:ascii="Times New Roman" w:hAnsi="Times New Roman" w:cs="Times New Roman"/>
          <w:sz w:val="28"/>
          <w:szCs w:val="28"/>
        </w:rPr>
        <w:t>компьютер и сеть интернет, которые я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вляются достаточно эффективными </w:t>
      </w:r>
      <w:r w:rsidRPr="002C5C15">
        <w:rPr>
          <w:rFonts w:ascii="Times New Roman" w:hAnsi="Times New Roman" w:cs="Times New Roman"/>
          <w:sz w:val="28"/>
          <w:szCs w:val="28"/>
        </w:rPr>
        <w:t>средствами для реализации глубокого и всес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тороннего образования людей [3, </w:t>
      </w:r>
      <w:r w:rsidRPr="002C5C15">
        <w:rPr>
          <w:rFonts w:ascii="Times New Roman" w:hAnsi="Times New Roman" w:cs="Times New Roman"/>
          <w:sz w:val="28"/>
          <w:szCs w:val="28"/>
        </w:rPr>
        <w:t>с.105].</w:t>
      </w:r>
    </w:p>
    <w:p w14:paraId="0E0883CC" w14:textId="77777777" w:rsidR="00F62512" w:rsidRPr="002C5C15" w:rsidRDefault="00F62512" w:rsidP="002C5C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C15">
        <w:rPr>
          <w:rFonts w:ascii="Times New Roman" w:hAnsi="Times New Roman" w:cs="Times New Roman"/>
          <w:sz w:val="28"/>
          <w:szCs w:val="28"/>
        </w:rPr>
        <w:t>Конец ХХ и начало ХХІ века стал одн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им из самых масштабных периодов </w:t>
      </w:r>
      <w:r w:rsidRPr="002C5C15">
        <w:rPr>
          <w:rFonts w:ascii="Times New Roman" w:hAnsi="Times New Roman" w:cs="Times New Roman"/>
          <w:sz w:val="28"/>
          <w:szCs w:val="28"/>
        </w:rPr>
        <w:t>проведения реформ в системе российского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 образования. Это произошло под </w:t>
      </w:r>
      <w:r w:rsidRPr="002C5C15">
        <w:rPr>
          <w:rFonts w:ascii="Times New Roman" w:hAnsi="Times New Roman" w:cs="Times New Roman"/>
          <w:sz w:val="28"/>
          <w:szCs w:val="28"/>
        </w:rPr>
        <w:t>влиянием нескольких факторов. Первое, э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то влияние внешних сил, которые </w:t>
      </w:r>
      <w:r w:rsidRPr="002C5C15">
        <w:rPr>
          <w:rFonts w:ascii="Times New Roman" w:hAnsi="Times New Roman" w:cs="Times New Roman"/>
          <w:sz w:val="28"/>
          <w:szCs w:val="28"/>
        </w:rPr>
        <w:t>значительно связанны с изменением требований к качеству образования. Во</w:t>
      </w:r>
      <w:r w:rsidR="002C5C15" w:rsidRPr="002C5C15">
        <w:rPr>
          <w:rFonts w:ascii="Times New Roman" w:hAnsi="Times New Roman" w:cs="Times New Roman"/>
          <w:sz w:val="28"/>
          <w:szCs w:val="28"/>
        </w:rPr>
        <w:t>-</w:t>
      </w:r>
      <w:r w:rsidRPr="002C5C15">
        <w:rPr>
          <w:rFonts w:ascii="Times New Roman" w:hAnsi="Times New Roman" w:cs="Times New Roman"/>
          <w:sz w:val="28"/>
          <w:szCs w:val="28"/>
        </w:rPr>
        <w:t>вторых, внутренние противоречия, которые можно связать с изменением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 </w:t>
      </w:r>
      <w:r w:rsidRPr="002C5C15">
        <w:rPr>
          <w:rFonts w:ascii="Times New Roman" w:hAnsi="Times New Roman" w:cs="Times New Roman"/>
          <w:sz w:val="28"/>
          <w:szCs w:val="28"/>
        </w:rPr>
        <w:t>общества и уже зарождавшимися зачатками инновационных технологий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 </w:t>
      </w:r>
      <w:r w:rsidRPr="002C5C15">
        <w:rPr>
          <w:rFonts w:ascii="Times New Roman" w:hAnsi="Times New Roman" w:cs="Times New Roman"/>
          <w:sz w:val="28"/>
          <w:szCs w:val="28"/>
        </w:rPr>
        <w:t>побудили тенденцию к развитию российско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го образования. В наших реалиях </w:t>
      </w:r>
      <w:r w:rsidRPr="002C5C15">
        <w:rPr>
          <w:rFonts w:ascii="Times New Roman" w:hAnsi="Times New Roman" w:cs="Times New Roman"/>
          <w:sz w:val="28"/>
          <w:szCs w:val="28"/>
        </w:rPr>
        <w:t>обществу нужны люди, которые могут пр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инимать решения самостоятельно, </w:t>
      </w:r>
      <w:r w:rsidRPr="002C5C15">
        <w:rPr>
          <w:rFonts w:ascii="Times New Roman" w:hAnsi="Times New Roman" w:cs="Times New Roman"/>
          <w:sz w:val="28"/>
          <w:szCs w:val="28"/>
        </w:rPr>
        <w:t>брать ответственность за свое будущее, творч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еские, понимающие свое развитие </w:t>
      </w:r>
      <w:r w:rsidRPr="002C5C15">
        <w:rPr>
          <w:rFonts w:ascii="Times New Roman" w:hAnsi="Times New Roman" w:cs="Times New Roman"/>
          <w:sz w:val="28"/>
          <w:szCs w:val="28"/>
        </w:rPr>
        <w:t>как ценность, умеющие получать непрерывное образование и готовые к нему.</w:t>
      </w:r>
    </w:p>
    <w:p w14:paraId="77B4D145" w14:textId="77777777" w:rsidR="00F62512" w:rsidRPr="002C5C15" w:rsidRDefault="00F62512" w:rsidP="002C5C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C15">
        <w:rPr>
          <w:rFonts w:ascii="Times New Roman" w:hAnsi="Times New Roman" w:cs="Times New Roman"/>
          <w:sz w:val="28"/>
          <w:szCs w:val="28"/>
        </w:rPr>
        <w:t>Включение в учебно-воспитательный п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роцесс инновационных технологий </w:t>
      </w:r>
      <w:r w:rsidRPr="002C5C15">
        <w:rPr>
          <w:rFonts w:ascii="Times New Roman" w:hAnsi="Times New Roman" w:cs="Times New Roman"/>
          <w:sz w:val="28"/>
          <w:szCs w:val="28"/>
        </w:rPr>
        <w:t>и творчества может дать гранди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озные возможности для повышения </w:t>
      </w:r>
      <w:r w:rsidRPr="002C5C15">
        <w:rPr>
          <w:rFonts w:ascii="Times New Roman" w:hAnsi="Times New Roman" w:cs="Times New Roman"/>
          <w:sz w:val="28"/>
          <w:szCs w:val="28"/>
        </w:rPr>
        <w:t>профессионального мастерства пед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агога. Применение инновационных </w:t>
      </w:r>
      <w:r w:rsidRPr="002C5C15">
        <w:rPr>
          <w:rFonts w:ascii="Times New Roman" w:hAnsi="Times New Roman" w:cs="Times New Roman"/>
          <w:sz w:val="28"/>
          <w:szCs w:val="28"/>
        </w:rPr>
        <w:t xml:space="preserve">технологий позволило кардинально изменить роль </w:t>
      </w:r>
      <w:r w:rsidRPr="002C5C15">
        <w:rPr>
          <w:rFonts w:ascii="Times New Roman" w:hAnsi="Times New Roman" w:cs="Times New Roman"/>
          <w:sz w:val="28"/>
          <w:szCs w:val="28"/>
        </w:rPr>
        <w:lastRenderedPageBreak/>
        <w:t xml:space="preserve">преподавателя в 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целостной </w:t>
      </w:r>
      <w:r w:rsidRPr="002C5C15">
        <w:rPr>
          <w:rFonts w:ascii="Times New Roman" w:hAnsi="Times New Roman" w:cs="Times New Roman"/>
          <w:sz w:val="28"/>
          <w:szCs w:val="28"/>
        </w:rPr>
        <w:t>системе российского образования. Теперь п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едагоги выступают не только как </w:t>
      </w:r>
      <w:r w:rsidRPr="002C5C15">
        <w:rPr>
          <w:rFonts w:ascii="Times New Roman" w:hAnsi="Times New Roman" w:cs="Times New Roman"/>
          <w:sz w:val="28"/>
          <w:szCs w:val="28"/>
        </w:rPr>
        <w:t>«носитель» знаний, но и как тьютор для с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воего подопечного, именно такие </w:t>
      </w:r>
      <w:r w:rsidRPr="002C5C15">
        <w:rPr>
          <w:rFonts w:ascii="Times New Roman" w:hAnsi="Times New Roman" w:cs="Times New Roman"/>
          <w:sz w:val="28"/>
          <w:szCs w:val="28"/>
        </w:rPr>
        <w:t xml:space="preserve">функции смогут побудить обучающихся 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образовательного процесса стать </w:t>
      </w:r>
      <w:r w:rsidRPr="002C5C15">
        <w:rPr>
          <w:rFonts w:ascii="Times New Roman" w:hAnsi="Times New Roman" w:cs="Times New Roman"/>
          <w:sz w:val="28"/>
          <w:szCs w:val="28"/>
        </w:rPr>
        <w:t xml:space="preserve">наиболее самостоятельными, амбициозными 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и творческими людьми. В связи с </w:t>
      </w:r>
      <w:r w:rsidRPr="002C5C15">
        <w:rPr>
          <w:rFonts w:ascii="Times New Roman" w:hAnsi="Times New Roman" w:cs="Times New Roman"/>
          <w:sz w:val="28"/>
          <w:szCs w:val="28"/>
        </w:rPr>
        <w:t>этим можно, несомненно, сказать, что вне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дрение инновационных технологий </w:t>
      </w:r>
      <w:r w:rsidRPr="002C5C15">
        <w:rPr>
          <w:rFonts w:ascii="Times New Roman" w:hAnsi="Times New Roman" w:cs="Times New Roman"/>
          <w:sz w:val="28"/>
          <w:szCs w:val="28"/>
        </w:rPr>
        <w:t xml:space="preserve">уже давно начали отвечать на </w:t>
      </w:r>
      <w:r w:rsidR="00F11301">
        <w:rPr>
          <w:rFonts w:ascii="Times New Roman" w:hAnsi="Times New Roman" w:cs="Times New Roman"/>
          <w:sz w:val="28"/>
          <w:szCs w:val="28"/>
        </w:rPr>
        <w:t>все запросы современного дня [2</w:t>
      </w:r>
      <w:r w:rsidRPr="002C5C15">
        <w:rPr>
          <w:rFonts w:ascii="Times New Roman" w:hAnsi="Times New Roman" w:cs="Times New Roman"/>
          <w:sz w:val="28"/>
          <w:szCs w:val="28"/>
        </w:rPr>
        <w:t>, с.58].</w:t>
      </w:r>
    </w:p>
    <w:p w14:paraId="6ECD42B1" w14:textId="77777777" w:rsidR="00F62512" w:rsidRPr="002C5C15" w:rsidRDefault="00F62512" w:rsidP="002C5C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C15">
        <w:rPr>
          <w:rFonts w:ascii="Times New Roman" w:hAnsi="Times New Roman" w:cs="Times New Roman"/>
          <w:sz w:val="28"/>
          <w:szCs w:val="28"/>
        </w:rPr>
        <w:t>Мультимедиа программы делают проц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есс обучения более эффективным, </w:t>
      </w:r>
      <w:r w:rsidRPr="002C5C15">
        <w:rPr>
          <w:rFonts w:ascii="Times New Roman" w:hAnsi="Times New Roman" w:cs="Times New Roman"/>
          <w:sz w:val="28"/>
          <w:szCs w:val="28"/>
        </w:rPr>
        <w:t>например, в дисциплине «истории» и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 «обществознании» при внедрении </w:t>
      </w:r>
      <w:r w:rsidRPr="002C5C15">
        <w:rPr>
          <w:rFonts w:ascii="Times New Roman" w:hAnsi="Times New Roman" w:cs="Times New Roman"/>
          <w:sz w:val="28"/>
          <w:szCs w:val="28"/>
        </w:rPr>
        <w:t>мультимедиа программ у обучающихся иде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т стимуляция нескольких каналов </w:t>
      </w:r>
      <w:r w:rsidRPr="002C5C15">
        <w:rPr>
          <w:rFonts w:ascii="Times New Roman" w:hAnsi="Times New Roman" w:cs="Times New Roman"/>
          <w:sz w:val="28"/>
          <w:szCs w:val="28"/>
        </w:rPr>
        <w:t>восприятия т.к. идет воздействие на раз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личные виды памяти. Обучающийся </w:t>
      </w:r>
      <w:r w:rsidRPr="002C5C15">
        <w:rPr>
          <w:rFonts w:ascii="Times New Roman" w:hAnsi="Times New Roman" w:cs="Times New Roman"/>
          <w:sz w:val="28"/>
          <w:szCs w:val="28"/>
        </w:rPr>
        <w:t>может иметь зрительный контакт с большой интерактивной доской на которой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 </w:t>
      </w:r>
      <w:r w:rsidRPr="002C5C15">
        <w:rPr>
          <w:rFonts w:ascii="Times New Roman" w:hAnsi="Times New Roman" w:cs="Times New Roman"/>
          <w:sz w:val="28"/>
          <w:szCs w:val="28"/>
        </w:rPr>
        <w:t>может транслироваться историческая карта с динамичным ходом исторических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 </w:t>
      </w:r>
      <w:r w:rsidRPr="002C5C15">
        <w:rPr>
          <w:rFonts w:ascii="Times New Roman" w:hAnsi="Times New Roman" w:cs="Times New Roman"/>
          <w:sz w:val="28"/>
          <w:szCs w:val="28"/>
        </w:rPr>
        <w:t>событий – это первый канал восприятия.</w:t>
      </w:r>
    </w:p>
    <w:p w14:paraId="53847F74" w14:textId="77777777" w:rsidR="00F62512" w:rsidRPr="002C5C15" w:rsidRDefault="00F62512" w:rsidP="002C5C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C15">
        <w:rPr>
          <w:rFonts w:ascii="Times New Roman" w:hAnsi="Times New Roman" w:cs="Times New Roman"/>
          <w:sz w:val="28"/>
          <w:szCs w:val="28"/>
        </w:rPr>
        <w:t>Далее мы можем прослушать как шло да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нное историческое событие и так </w:t>
      </w:r>
      <w:r w:rsidRPr="002C5C15">
        <w:rPr>
          <w:rFonts w:ascii="Times New Roman" w:hAnsi="Times New Roman" w:cs="Times New Roman"/>
          <w:sz w:val="28"/>
          <w:szCs w:val="28"/>
        </w:rPr>
        <w:t>же просматривать его на интерактивной доске – это слуховой кан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ал восприятия. </w:t>
      </w:r>
      <w:r w:rsidRPr="002C5C15">
        <w:rPr>
          <w:rFonts w:ascii="Times New Roman" w:hAnsi="Times New Roman" w:cs="Times New Roman"/>
          <w:sz w:val="28"/>
          <w:szCs w:val="28"/>
        </w:rPr>
        <w:t>И конечно, обучающийся всегда может закрепи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ть пройденный материал сыграв в </w:t>
      </w:r>
      <w:r w:rsidRPr="002C5C15">
        <w:rPr>
          <w:rFonts w:ascii="Times New Roman" w:hAnsi="Times New Roman" w:cs="Times New Roman"/>
          <w:sz w:val="28"/>
          <w:szCs w:val="28"/>
        </w:rPr>
        <w:t>историческую игру по средствам использова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ния интерактивной доски, где он </w:t>
      </w:r>
      <w:r w:rsidRPr="002C5C15">
        <w:rPr>
          <w:rFonts w:ascii="Times New Roman" w:hAnsi="Times New Roman" w:cs="Times New Roman"/>
          <w:sz w:val="28"/>
          <w:szCs w:val="28"/>
        </w:rPr>
        <w:t xml:space="preserve">подключает моторную и эмоциональную связь </w:t>
      </w:r>
      <w:r w:rsidR="00F11301">
        <w:rPr>
          <w:rFonts w:ascii="Times New Roman" w:hAnsi="Times New Roman" w:cs="Times New Roman"/>
          <w:sz w:val="28"/>
          <w:szCs w:val="28"/>
        </w:rPr>
        <w:t>[2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, с.66]. Используя Интернет, </w:t>
      </w:r>
      <w:r w:rsidRPr="002C5C15">
        <w:rPr>
          <w:rFonts w:ascii="Times New Roman" w:hAnsi="Times New Roman" w:cs="Times New Roman"/>
          <w:sz w:val="28"/>
          <w:szCs w:val="28"/>
        </w:rPr>
        <w:t>можно воспользоваться любыми банками д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анных и разными энциклопедиями, </w:t>
      </w:r>
      <w:r w:rsidRPr="002C5C15">
        <w:rPr>
          <w:rFonts w:ascii="Times New Roman" w:hAnsi="Times New Roman" w:cs="Times New Roman"/>
          <w:sz w:val="28"/>
          <w:szCs w:val="28"/>
        </w:rPr>
        <w:t>непосредственно обратиться к первоисточникам.</w:t>
      </w:r>
    </w:p>
    <w:p w14:paraId="1D1A686C" w14:textId="77777777" w:rsidR="00F62512" w:rsidRPr="002C5C15" w:rsidRDefault="00F62512" w:rsidP="002C5C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C15">
        <w:rPr>
          <w:rFonts w:ascii="Times New Roman" w:hAnsi="Times New Roman" w:cs="Times New Roman"/>
          <w:sz w:val="28"/>
          <w:szCs w:val="28"/>
        </w:rPr>
        <w:t>Так, инновационные технологии за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нимают одно из важнейших мест в </w:t>
      </w:r>
      <w:r w:rsidRPr="002C5C15">
        <w:rPr>
          <w:rFonts w:ascii="Times New Roman" w:hAnsi="Times New Roman" w:cs="Times New Roman"/>
          <w:sz w:val="28"/>
          <w:szCs w:val="28"/>
        </w:rPr>
        <w:t>системе образования и на сегодняшний день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 позволяют педагогам эффективно </w:t>
      </w:r>
      <w:r w:rsidRPr="002C5C15">
        <w:rPr>
          <w:rFonts w:ascii="Times New Roman" w:hAnsi="Times New Roman" w:cs="Times New Roman"/>
          <w:sz w:val="28"/>
          <w:szCs w:val="28"/>
        </w:rPr>
        <w:t>проводить занятия прибегая к использован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ию иллюстраций, схем, диаграмм, </w:t>
      </w:r>
      <w:r w:rsidRPr="002C5C15">
        <w:rPr>
          <w:rFonts w:ascii="Times New Roman" w:hAnsi="Times New Roman" w:cs="Times New Roman"/>
          <w:sz w:val="28"/>
          <w:szCs w:val="28"/>
        </w:rPr>
        <w:t>графических композиций, что также полож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ительно сказывается на качестве </w:t>
      </w:r>
      <w:r w:rsidRPr="002C5C15">
        <w:rPr>
          <w:rFonts w:ascii="Times New Roman" w:hAnsi="Times New Roman" w:cs="Times New Roman"/>
          <w:sz w:val="28"/>
          <w:szCs w:val="28"/>
        </w:rPr>
        <w:t>овладения различных учебных навыков.</w:t>
      </w:r>
    </w:p>
    <w:p w14:paraId="1924C490" w14:textId="77777777" w:rsidR="00F62512" w:rsidRPr="002C5C15" w:rsidRDefault="00F62512" w:rsidP="002C5C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C15">
        <w:rPr>
          <w:rFonts w:ascii="Times New Roman" w:hAnsi="Times New Roman" w:cs="Times New Roman"/>
          <w:sz w:val="28"/>
          <w:szCs w:val="28"/>
        </w:rPr>
        <w:lastRenderedPageBreak/>
        <w:t>Цифровые технологии проникают во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 все сферы жизни. Искусственный </w:t>
      </w:r>
      <w:r w:rsidRPr="002C5C15">
        <w:rPr>
          <w:rFonts w:ascii="Times New Roman" w:hAnsi="Times New Roman" w:cs="Times New Roman"/>
          <w:sz w:val="28"/>
          <w:szCs w:val="28"/>
        </w:rPr>
        <w:t>интеллект заменяет людей в определенных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 областях. Технический прогресс </w:t>
      </w:r>
      <w:r w:rsidRPr="002C5C15">
        <w:rPr>
          <w:rFonts w:ascii="Times New Roman" w:hAnsi="Times New Roman" w:cs="Times New Roman"/>
          <w:sz w:val="28"/>
          <w:szCs w:val="28"/>
        </w:rPr>
        <w:t>формирует новую реальность. Перемены коснулись и сферы образования.</w:t>
      </w:r>
    </w:p>
    <w:p w14:paraId="32958D2C" w14:textId="77777777" w:rsidR="00F62512" w:rsidRPr="002C5C15" w:rsidRDefault="00F62512" w:rsidP="002C5C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C15">
        <w:rPr>
          <w:rFonts w:ascii="Times New Roman" w:hAnsi="Times New Roman" w:cs="Times New Roman"/>
          <w:sz w:val="28"/>
          <w:szCs w:val="28"/>
        </w:rPr>
        <w:t>Внедряются инновационные методики преподавания. Актуальной с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тановится </w:t>
      </w:r>
      <w:r w:rsidRPr="002C5C15">
        <w:rPr>
          <w:rFonts w:ascii="Times New Roman" w:hAnsi="Times New Roman" w:cs="Times New Roman"/>
          <w:sz w:val="28"/>
          <w:szCs w:val="28"/>
        </w:rPr>
        <w:t xml:space="preserve">тема </w:t>
      </w:r>
      <w:proofErr w:type="spellStart"/>
      <w:r w:rsidRPr="002C5C15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2C5C15">
        <w:rPr>
          <w:rFonts w:ascii="Times New Roman" w:hAnsi="Times New Roman" w:cs="Times New Roman"/>
          <w:sz w:val="28"/>
          <w:szCs w:val="28"/>
        </w:rPr>
        <w:t xml:space="preserve"> обучения. Искусственный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 интеллект занимает центральное </w:t>
      </w:r>
      <w:r w:rsidRPr="002C5C15">
        <w:rPr>
          <w:rFonts w:ascii="Times New Roman" w:hAnsi="Times New Roman" w:cs="Times New Roman"/>
          <w:sz w:val="28"/>
          <w:szCs w:val="28"/>
        </w:rPr>
        <w:t>место в модернизации образовательного процесса.</w:t>
      </w:r>
    </w:p>
    <w:p w14:paraId="2E55A80D" w14:textId="77777777" w:rsidR="00F62512" w:rsidRPr="002C5C15" w:rsidRDefault="00F62512" w:rsidP="002C5C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C15">
        <w:rPr>
          <w:rFonts w:ascii="Times New Roman" w:hAnsi="Times New Roman" w:cs="Times New Roman"/>
          <w:sz w:val="28"/>
          <w:szCs w:val="28"/>
        </w:rPr>
        <w:t>Умные алгоритмы способны усо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вершенствовать методы обучения, </w:t>
      </w:r>
      <w:r w:rsidRPr="002C5C15">
        <w:rPr>
          <w:rFonts w:ascii="Times New Roman" w:hAnsi="Times New Roman" w:cs="Times New Roman"/>
          <w:sz w:val="28"/>
          <w:szCs w:val="28"/>
        </w:rPr>
        <w:t>предлагают индивидуальный подход к каждому обучающемуся. Технолог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ии </w:t>
      </w:r>
      <w:r w:rsidRPr="002C5C15">
        <w:rPr>
          <w:rFonts w:ascii="Times New Roman" w:hAnsi="Times New Roman" w:cs="Times New Roman"/>
          <w:sz w:val="28"/>
          <w:szCs w:val="28"/>
        </w:rPr>
        <w:t>машинного обучения анализируют спос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обности обучающихся, определяют </w:t>
      </w:r>
      <w:r w:rsidRPr="002C5C15">
        <w:rPr>
          <w:rFonts w:ascii="Times New Roman" w:hAnsi="Times New Roman" w:cs="Times New Roman"/>
          <w:sz w:val="28"/>
          <w:szCs w:val="28"/>
        </w:rPr>
        <w:t xml:space="preserve">слабые стороны и подбирают 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персональную программу занятий, </w:t>
      </w:r>
      <w:r w:rsidRPr="002C5C15">
        <w:rPr>
          <w:rFonts w:ascii="Times New Roman" w:hAnsi="Times New Roman" w:cs="Times New Roman"/>
          <w:sz w:val="28"/>
          <w:szCs w:val="28"/>
        </w:rPr>
        <w:t>соответствующую уровню знани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й. Адаптивное обучение повышает </w:t>
      </w:r>
      <w:r w:rsidRPr="002C5C15">
        <w:rPr>
          <w:rFonts w:ascii="Times New Roman" w:hAnsi="Times New Roman" w:cs="Times New Roman"/>
          <w:sz w:val="28"/>
          <w:szCs w:val="28"/>
        </w:rPr>
        <w:t>эффективность усвоения материала, эта технология подстраивается под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 </w:t>
      </w:r>
      <w:r w:rsidRPr="002C5C15">
        <w:rPr>
          <w:rFonts w:ascii="Times New Roman" w:hAnsi="Times New Roman" w:cs="Times New Roman"/>
          <w:sz w:val="28"/>
          <w:szCs w:val="28"/>
        </w:rPr>
        <w:t>индивидуальные особенности каждого ученик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а и помогает углубленно изучить </w:t>
      </w:r>
      <w:r w:rsidRPr="002C5C15">
        <w:rPr>
          <w:rFonts w:ascii="Times New Roman" w:hAnsi="Times New Roman" w:cs="Times New Roman"/>
          <w:sz w:val="28"/>
          <w:szCs w:val="28"/>
        </w:rPr>
        <w:t>сложные темы. Системы компьют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ерного зрения распознают эмоции </w:t>
      </w:r>
      <w:r w:rsidRPr="002C5C15">
        <w:rPr>
          <w:rFonts w:ascii="Times New Roman" w:hAnsi="Times New Roman" w:cs="Times New Roman"/>
          <w:sz w:val="28"/>
          <w:szCs w:val="28"/>
        </w:rPr>
        <w:t>обучающихся по мимике и отслеживают у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ровень вовлеченности в процесс, </w:t>
      </w:r>
      <w:r w:rsidRPr="002C5C15">
        <w:rPr>
          <w:rFonts w:ascii="Times New Roman" w:hAnsi="Times New Roman" w:cs="Times New Roman"/>
          <w:sz w:val="28"/>
          <w:szCs w:val="28"/>
        </w:rPr>
        <w:t>фиксируют утомление, технология оптимизирует ритм обучения.</w:t>
      </w:r>
    </w:p>
    <w:p w14:paraId="271CD71C" w14:textId="77777777" w:rsidR="00F62512" w:rsidRPr="002C5C15" w:rsidRDefault="00F62512" w:rsidP="002C5C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C15">
        <w:rPr>
          <w:rFonts w:ascii="Times New Roman" w:hAnsi="Times New Roman" w:cs="Times New Roman"/>
          <w:sz w:val="28"/>
          <w:szCs w:val="28"/>
        </w:rPr>
        <w:t xml:space="preserve">Виртуальные лаборатории и 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симуляции существенно расширяют </w:t>
      </w:r>
      <w:r w:rsidRPr="002C5C15">
        <w:rPr>
          <w:rFonts w:ascii="Times New Roman" w:hAnsi="Times New Roman" w:cs="Times New Roman"/>
          <w:sz w:val="28"/>
          <w:szCs w:val="28"/>
        </w:rPr>
        <w:t>возможности образовательного процесса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. Позволяют безопасно проводить </w:t>
      </w:r>
      <w:r w:rsidRPr="002C5C15">
        <w:rPr>
          <w:rFonts w:ascii="Times New Roman" w:hAnsi="Times New Roman" w:cs="Times New Roman"/>
          <w:sz w:val="28"/>
          <w:szCs w:val="28"/>
        </w:rPr>
        <w:t>опыты. Изучать объекты и явления, которы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е было сложно демонстрировать в </w:t>
      </w:r>
      <w:r w:rsidRPr="002C5C15">
        <w:rPr>
          <w:rFonts w:ascii="Times New Roman" w:hAnsi="Times New Roman" w:cs="Times New Roman"/>
          <w:sz w:val="28"/>
          <w:szCs w:val="28"/>
        </w:rPr>
        <w:t>реальности. Цифровые образовательные платформы включают обширную базу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 </w:t>
      </w:r>
      <w:r w:rsidRPr="002C5C15">
        <w:rPr>
          <w:rFonts w:ascii="Times New Roman" w:hAnsi="Times New Roman" w:cs="Times New Roman"/>
          <w:sz w:val="28"/>
          <w:szCs w:val="28"/>
        </w:rPr>
        <w:t>интерактивных курсов. Огромные библиотек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и источников. Учебные материалы </w:t>
      </w:r>
      <w:r w:rsidRPr="002C5C15">
        <w:rPr>
          <w:rFonts w:ascii="Times New Roman" w:hAnsi="Times New Roman" w:cs="Times New Roman"/>
          <w:sz w:val="28"/>
          <w:szCs w:val="28"/>
        </w:rPr>
        <w:t>структурированы по уровню сложности. Им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еют встроенные тесты и средства </w:t>
      </w:r>
      <w:r w:rsidR="00F11301">
        <w:rPr>
          <w:rFonts w:ascii="Times New Roman" w:hAnsi="Times New Roman" w:cs="Times New Roman"/>
          <w:sz w:val="28"/>
          <w:szCs w:val="28"/>
        </w:rPr>
        <w:t>контроля усвоения знаний [</w:t>
      </w:r>
      <w:r w:rsidRPr="002C5C15">
        <w:rPr>
          <w:rFonts w:ascii="Times New Roman" w:hAnsi="Times New Roman" w:cs="Times New Roman"/>
          <w:sz w:val="28"/>
          <w:szCs w:val="28"/>
        </w:rPr>
        <w:t>1, с.41].</w:t>
      </w:r>
    </w:p>
    <w:p w14:paraId="18752597" w14:textId="77777777" w:rsidR="00F62512" w:rsidRPr="002C5C15" w:rsidRDefault="00F62512" w:rsidP="002C5C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C15">
        <w:rPr>
          <w:rFonts w:ascii="Times New Roman" w:hAnsi="Times New Roman" w:cs="Times New Roman"/>
          <w:sz w:val="28"/>
          <w:szCs w:val="28"/>
        </w:rPr>
        <w:t>Онлайн-обучение становитс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я доступным каждому. Существуют </w:t>
      </w:r>
      <w:r w:rsidRPr="002C5C15">
        <w:rPr>
          <w:rFonts w:ascii="Times New Roman" w:hAnsi="Times New Roman" w:cs="Times New Roman"/>
          <w:sz w:val="28"/>
          <w:szCs w:val="28"/>
        </w:rPr>
        <w:t>высококачественные программы от ведущ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их университетов мира. Получить </w:t>
      </w:r>
      <w:r w:rsidRPr="002C5C15">
        <w:rPr>
          <w:rFonts w:ascii="Times New Roman" w:hAnsi="Times New Roman" w:cs="Times New Roman"/>
          <w:sz w:val="28"/>
          <w:szCs w:val="28"/>
        </w:rPr>
        <w:t>престижное образование можно без отрыва от работы.</w:t>
      </w:r>
    </w:p>
    <w:p w14:paraId="612FD238" w14:textId="77777777" w:rsidR="00F62512" w:rsidRPr="002C5C15" w:rsidRDefault="00F62512" w:rsidP="00F625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C15">
        <w:rPr>
          <w:rFonts w:ascii="Times New Roman" w:hAnsi="Times New Roman" w:cs="Times New Roman"/>
          <w:sz w:val="28"/>
          <w:szCs w:val="28"/>
        </w:rPr>
        <w:t>Внедрение технологий преображает традиционную модель обучения.</w:t>
      </w:r>
    </w:p>
    <w:p w14:paraId="02A08950" w14:textId="77777777" w:rsidR="00F62512" w:rsidRPr="002C5C15" w:rsidRDefault="00F62512" w:rsidP="002C5C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C15">
        <w:rPr>
          <w:rFonts w:ascii="Times New Roman" w:hAnsi="Times New Roman" w:cs="Times New Roman"/>
          <w:sz w:val="28"/>
          <w:szCs w:val="28"/>
        </w:rPr>
        <w:lastRenderedPageBreak/>
        <w:t>Делает процесс насыщенным и увлек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ательным. Способствует развитию мотивации к саморазвитию. </w:t>
      </w:r>
      <w:r w:rsidRPr="002C5C15">
        <w:rPr>
          <w:rFonts w:ascii="Times New Roman" w:hAnsi="Times New Roman" w:cs="Times New Roman"/>
          <w:sz w:val="28"/>
          <w:szCs w:val="28"/>
        </w:rPr>
        <w:t>Перемены, которые несут цифров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ые инновации, зачастую вызывают </w:t>
      </w:r>
      <w:r w:rsidRPr="002C5C15">
        <w:rPr>
          <w:rFonts w:ascii="Times New Roman" w:hAnsi="Times New Roman" w:cs="Times New Roman"/>
          <w:sz w:val="28"/>
          <w:szCs w:val="28"/>
        </w:rPr>
        <w:t>опасения. Многие видят в искусственном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 интеллекте угрозу традиционным </w:t>
      </w:r>
      <w:r w:rsidRPr="002C5C15">
        <w:rPr>
          <w:rFonts w:ascii="Times New Roman" w:hAnsi="Times New Roman" w:cs="Times New Roman"/>
          <w:sz w:val="28"/>
          <w:szCs w:val="28"/>
        </w:rPr>
        <w:t>профессиям. Но прогресс открывает новые захватыва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ющие перспективы. </w:t>
      </w:r>
      <w:r w:rsidRPr="002C5C15">
        <w:rPr>
          <w:rFonts w:ascii="Times New Roman" w:hAnsi="Times New Roman" w:cs="Times New Roman"/>
          <w:sz w:val="28"/>
          <w:szCs w:val="28"/>
        </w:rPr>
        <w:t>Возможность получить фундаментальные знан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ия, не отягощенные стереотипами </w:t>
      </w:r>
      <w:r w:rsidRPr="002C5C15">
        <w:rPr>
          <w:rFonts w:ascii="Times New Roman" w:hAnsi="Times New Roman" w:cs="Times New Roman"/>
          <w:sz w:val="28"/>
          <w:szCs w:val="28"/>
        </w:rPr>
        <w:t>и ограничениями. Удобный и простой доступ к образованию по всему миру.</w:t>
      </w:r>
    </w:p>
    <w:p w14:paraId="63C062CE" w14:textId="77777777" w:rsidR="00F62512" w:rsidRPr="002C5C15" w:rsidRDefault="00F62512" w:rsidP="002C5C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C15">
        <w:rPr>
          <w:rFonts w:ascii="Times New Roman" w:hAnsi="Times New Roman" w:cs="Times New Roman"/>
          <w:sz w:val="28"/>
          <w:szCs w:val="28"/>
        </w:rPr>
        <w:t>Адаптация учебных программ под уникальн</w:t>
      </w:r>
      <w:r w:rsidR="002C5C15" w:rsidRPr="002C5C15">
        <w:rPr>
          <w:rFonts w:ascii="Times New Roman" w:hAnsi="Times New Roman" w:cs="Times New Roman"/>
          <w:sz w:val="28"/>
          <w:szCs w:val="28"/>
        </w:rPr>
        <w:t>ые потребности каждого человека [2</w:t>
      </w:r>
      <w:r w:rsidRPr="002C5C15">
        <w:rPr>
          <w:rFonts w:ascii="Times New Roman" w:hAnsi="Times New Roman" w:cs="Times New Roman"/>
          <w:sz w:val="28"/>
          <w:szCs w:val="28"/>
        </w:rPr>
        <w:t>, с.102].</w:t>
      </w:r>
    </w:p>
    <w:p w14:paraId="669B6123" w14:textId="77777777" w:rsidR="002C5C15" w:rsidRPr="002C5C15" w:rsidRDefault="00F62512" w:rsidP="002C5C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C15">
        <w:rPr>
          <w:rFonts w:ascii="Times New Roman" w:hAnsi="Times New Roman" w:cs="Times New Roman"/>
          <w:sz w:val="28"/>
          <w:szCs w:val="28"/>
        </w:rPr>
        <w:t>Технологии будущего создают благоп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риятную атмосферу для раскрытия </w:t>
      </w:r>
      <w:r w:rsidRPr="002C5C15">
        <w:rPr>
          <w:rFonts w:ascii="Times New Roman" w:hAnsi="Times New Roman" w:cs="Times New Roman"/>
          <w:sz w:val="28"/>
          <w:szCs w:val="28"/>
        </w:rPr>
        <w:t xml:space="preserve">творческого потенциала. Погружение в 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мир знаний станет увлекательным </w:t>
      </w:r>
      <w:r w:rsidRPr="002C5C15">
        <w:rPr>
          <w:rFonts w:ascii="Times New Roman" w:hAnsi="Times New Roman" w:cs="Times New Roman"/>
          <w:sz w:val="28"/>
          <w:szCs w:val="28"/>
        </w:rPr>
        <w:t>приключением. Ведь современные ци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фровые методы научат критически </w:t>
      </w:r>
      <w:r w:rsidRPr="002C5C15">
        <w:rPr>
          <w:rFonts w:ascii="Times New Roman" w:hAnsi="Times New Roman" w:cs="Times New Roman"/>
          <w:sz w:val="28"/>
          <w:szCs w:val="28"/>
        </w:rPr>
        <w:t>мыслить. Развить воображение. Взглянуть на привычные вещи под новы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м углом. </w:t>
      </w:r>
    </w:p>
    <w:p w14:paraId="71EA668F" w14:textId="77777777" w:rsidR="00F62512" w:rsidRPr="002C5C15" w:rsidRDefault="00F62512" w:rsidP="002C5C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C15">
        <w:rPr>
          <w:rFonts w:ascii="Times New Roman" w:hAnsi="Times New Roman" w:cs="Times New Roman"/>
          <w:sz w:val="28"/>
          <w:szCs w:val="28"/>
        </w:rPr>
        <w:t>Образование претерпевает настоящее пе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рерождение. Главная задача – не </w:t>
      </w:r>
      <w:r w:rsidRPr="002C5C15">
        <w:rPr>
          <w:rFonts w:ascii="Times New Roman" w:hAnsi="Times New Roman" w:cs="Times New Roman"/>
          <w:sz w:val="28"/>
          <w:szCs w:val="28"/>
        </w:rPr>
        <w:t>сопротивляться нововведениям, а нау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читься использовать их на благо </w:t>
      </w:r>
      <w:r w:rsidRPr="002C5C15">
        <w:rPr>
          <w:rFonts w:ascii="Times New Roman" w:hAnsi="Times New Roman" w:cs="Times New Roman"/>
          <w:sz w:val="28"/>
          <w:szCs w:val="28"/>
        </w:rPr>
        <w:t>личностного роста.</w:t>
      </w:r>
    </w:p>
    <w:p w14:paraId="486D7CE7" w14:textId="77777777" w:rsidR="00F62512" w:rsidRPr="002C5C15" w:rsidRDefault="00F62512" w:rsidP="002C5C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C15">
        <w:rPr>
          <w:rFonts w:ascii="Times New Roman" w:hAnsi="Times New Roman" w:cs="Times New Roman"/>
          <w:sz w:val="28"/>
          <w:szCs w:val="28"/>
        </w:rPr>
        <w:t>Цифровые технологии и и</w:t>
      </w:r>
      <w:r w:rsidR="002C5C15" w:rsidRPr="002C5C15">
        <w:rPr>
          <w:rFonts w:ascii="Times New Roman" w:hAnsi="Times New Roman" w:cs="Times New Roman"/>
          <w:sz w:val="28"/>
          <w:szCs w:val="28"/>
        </w:rPr>
        <w:t xml:space="preserve">скусственный интеллект изменили </w:t>
      </w:r>
      <w:r w:rsidRPr="002C5C15">
        <w:rPr>
          <w:rFonts w:ascii="Times New Roman" w:hAnsi="Times New Roman" w:cs="Times New Roman"/>
          <w:sz w:val="28"/>
          <w:szCs w:val="28"/>
        </w:rPr>
        <w:t>образовательную парадигму.</w:t>
      </w:r>
    </w:p>
    <w:p w14:paraId="2B5D74A0" w14:textId="77777777" w:rsidR="002C5C15" w:rsidRPr="002C5C15" w:rsidRDefault="002C5C15" w:rsidP="002C5C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C15">
        <w:rPr>
          <w:rFonts w:ascii="Times New Roman" w:hAnsi="Times New Roman" w:cs="Times New Roman"/>
          <w:sz w:val="28"/>
          <w:szCs w:val="28"/>
        </w:rPr>
        <w:t>Современные учебные платформы, адаптивные методы обучения, виртуальные лаборатории – это тренды новой образовательной реальности.</w:t>
      </w:r>
    </w:p>
    <w:p w14:paraId="3B4FD546" w14:textId="77777777" w:rsidR="002C5C15" w:rsidRPr="002C5C15" w:rsidRDefault="002C5C15" w:rsidP="002C5C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C15">
        <w:rPr>
          <w:rFonts w:ascii="Times New Roman" w:hAnsi="Times New Roman" w:cs="Times New Roman"/>
          <w:sz w:val="28"/>
          <w:szCs w:val="28"/>
        </w:rPr>
        <w:t xml:space="preserve">Происходящие инновации расширяют возможности для качественного образования. Устраняют многие ограничения традиционных форматов. Будущее открыто для свободного выбора обучающихся траекторий персонализированных методик, творческого подхода к обучению. Главная цель образования – развитие критического мышления, воображения, способности к </w:t>
      </w:r>
      <w:r w:rsidR="00F11301">
        <w:rPr>
          <w:rFonts w:ascii="Times New Roman" w:hAnsi="Times New Roman" w:cs="Times New Roman"/>
          <w:sz w:val="28"/>
          <w:szCs w:val="28"/>
        </w:rPr>
        <w:t>самообразованию [1</w:t>
      </w:r>
      <w:r w:rsidRPr="002C5C15">
        <w:rPr>
          <w:rFonts w:ascii="Times New Roman" w:hAnsi="Times New Roman" w:cs="Times New Roman"/>
          <w:sz w:val="28"/>
          <w:szCs w:val="28"/>
        </w:rPr>
        <w:t>, с.24].</w:t>
      </w:r>
    </w:p>
    <w:p w14:paraId="00B5AC49" w14:textId="77777777" w:rsidR="002C5C15" w:rsidRPr="002C5C15" w:rsidRDefault="002C5C15" w:rsidP="002C5C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C15">
        <w:rPr>
          <w:rFonts w:ascii="Times New Roman" w:hAnsi="Times New Roman" w:cs="Times New Roman"/>
          <w:sz w:val="28"/>
          <w:szCs w:val="28"/>
        </w:rPr>
        <w:lastRenderedPageBreak/>
        <w:t>В мире, который постоянно меняется и развивается, образование играет ключевую роль в подготовке нового поколения к вызовам современного общества. В последние десятилетия мы стали свидетелями стремительного развития инновационных технологий, которые тесно вплетаются в образовательные процессы, превращая способы обучения и усвоения знаний.</w:t>
      </w:r>
    </w:p>
    <w:p w14:paraId="549F156E" w14:textId="77777777" w:rsidR="002C5C15" w:rsidRPr="002C5C15" w:rsidRDefault="002C5C15" w:rsidP="002C5C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C15">
        <w:rPr>
          <w:rFonts w:ascii="Times New Roman" w:hAnsi="Times New Roman" w:cs="Times New Roman"/>
          <w:sz w:val="28"/>
          <w:szCs w:val="28"/>
        </w:rPr>
        <w:t>Использование таких технологий не только расширяет доступ к знаниям, но и способствует повышению качества образования учащихся.</w:t>
      </w:r>
    </w:p>
    <w:p w14:paraId="7605FD8B" w14:textId="77777777" w:rsidR="00F11301" w:rsidRDefault="002C5C15" w:rsidP="00F11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C15">
        <w:rPr>
          <w:rFonts w:ascii="Times New Roman" w:hAnsi="Times New Roman" w:cs="Times New Roman"/>
          <w:sz w:val="28"/>
          <w:szCs w:val="28"/>
        </w:rPr>
        <w:t>Одним из ключевых аспектов инновационных технологий в образовании являются интерактивные методики обучения. Они включают в себя использование интерактивных досок, онлайн-уроков, мультимедийных материалов и виртуальной реальности. Эти методики обеспечивают более активное вовлечение в учебный процесс обучающихся и способствуют лучшему усвоению материала и развитию критического мышления.</w:t>
      </w:r>
    </w:p>
    <w:p w14:paraId="5EDCA7F8" w14:textId="77777777" w:rsidR="002C5C15" w:rsidRPr="002C5C15" w:rsidRDefault="002C5C15" w:rsidP="00F11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C15">
        <w:rPr>
          <w:rFonts w:ascii="Times New Roman" w:hAnsi="Times New Roman" w:cs="Times New Roman"/>
          <w:sz w:val="28"/>
          <w:szCs w:val="28"/>
        </w:rPr>
        <w:t xml:space="preserve">Инновационные технологии позволяют создавать персонализированные учебные планы и материалы, учитывая индивидуальные потребности и темпы </w:t>
      </w:r>
      <w:r w:rsidR="00F11301">
        <w:rPr>
          <w:rFonts w:ascii="Times New Roman" w:hAnsi="Times New Roman" w:cs="Times New Roman"/>
          <w:sz w:val="28"/>
          <w:szCs w:val="28"/>
        </w:rPr>
        <w:t>обучения каждого обучающегося [4</w:t>
      </w:r>
      <w:r w:rsidRPr="002C5C15">
        <w:rPr>
          <w:rFonts w:ascii="Times New Roman" w:hAnsi="Times New Roman" w:cs="Times New Roman"/>
          <w:sz w:val="28"/>
          <w:szCs w:val="28"/>
        </w:rPr>
        <w:t>, с.88].</w:t>
      </w:r>
    </w:p>
    <w:p w14:paraId="5224B347" w14:textId="77777777" w:rsidR="002C5C15" w:rsidRPr="002C5C15" w:rsidRDefault="002C5C15" w:rsidP="002C5C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C15">
        <w:rPr>
          <w:rFonts w:ascii="Times New Roman" w:hAnsi="Times New Roman" w:cs="Times New Roman"/>
          <w:sz w:val="28"/>
          <w:szCs w:val="28"/>
        </w:rPr>
        <w:t>Адаптивные онлайн-курсы и программы могут автоматически корректировать учебный материал в зависимости от успехов и трудностей каждого обучающегося, что способствует эффективному усвоению знаний. Одним из наиболее заметных результатов внедрения инновационных технологий в образование стало расширение дистанционного обучения. С использованием видеоконференций, онлайн-платформ и образовательных приложений обучающиеся могут получать качественное образование независимо от места проживания или доступности учебных заведений.</w:t>
      </w:r>
    </w:p>
    <w:p w14:paraId="64FE90FE" w14:textId="77777777" w:rsidR="002C5C15" w:rsidRPr="002C5C15" w:rsidRDefault="002C5C15" w:rsidP="002C5C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C15">
        <w:rPr>
          <w:rFonts w:ascii="Times New Roman" w:hAnsi="Times New Roman" w:cs="Times New Roman"/>
          <w:sz w:val="28"/>
          <w:szCs w:val="28"/>
        </w:rPr>
        <w:t>Дистанционное обучение также способствует развитию самостоятельности и организационных навыков у обучающихся.</w:t>
      </w:r>
    </w:p>
    <w:p w14:paraId="150D5730" w14:textId="77777777" w:rsidR="002C5C15" w:rsidRPr="002C5C15" w:rsidRDefault="002C5C15" w:rsidP="002C5C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C15">
        <w:rPr>
          <w:rFonts w:ascii="Times New Roman" w:hAnsi="Times New Roman" w:cs="Times New Roman"/>
          <w:sz w:val="28"/>
          <w:szCs w:val="28"/>
        </w:rPr>
        <w:lastRenderedPageBreak/>
        <w:t>Инновационные технологии в образовании стимулируют развитие творческих навыков обучающихся. Использование цифровых инструментов для создания мультимедийных презентаций, анимации, аудио- и видеоматериалов позволяет школьникам выразить свои идеи и представления в новых форматах.</w:t>
      </w:r>
    </w:p>
    <w:p w14:paraId="3BD68A07" w14:textId="77777777" w:rsidR="002C5C15" w:rsidRPr="002C5C15" w:rsidRDefault="002C5C15" w:rsidP="002C5C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C15">
        <w:rPr>
          <w:rFonts w:ascii="Times New Roman" w:hAnsi="Times New Roman" w:cs="Times New Roman"/>
          <w:sz w:val="28"/>
          <w:szCs w:val="28"/>
        </w:rPr>
        <w:t xml:space="preserve">Это не только делает учебный процесс более увлекательным, но и развивает </w:t>
      </w:r>
      <w:proofErr w:type="spellStart"/>
      <w:r w:rsidRPr="002C5C15">
        <w:rPr>
          <w:rFonts w:ascii="Times New Roman" w:hAnsi="Times New Roman" w:cs="Times New Roman"/>
          <w:sz w:val="28"/>
          <w:szCs w:val="28"/>
        </w:rPr>
        <w:t>коммуникацион</w:t>
      </w:r>
      <w:r w:rsidR="00F11301">
        <w:rPr>
          <w:rFonts w:ascii="Times New Roman" w:hAnsi="Times New Roman" w:cs="Times New Roman"/>
          <w:sz w:val="28"/>
          <w:szCs w:val="28"/>
        </w:rPr>
        <w:t>ные</w:t>
      </w:r>
      <w:proofErr w:type="spellEnd"/>
      <w:r w:rsidR="00F1130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F11301">
        <w:rPr>
          <w:rFonts w:ascii="Times New Roman" w:hAnsi="Times New Roman" w:cs="Times New Roman"/>
          <w:sz w:val="28"/>
          <w:szCs w:val="28"/>
        </w:rPr>
        <w:t>коллаборативные</w:t>
      </w:r>
      <w:proofErr w:type="spellEnd"/>
      <w:r w:rsidR="00F11301">
        <w:rPr>
          <w:rFonts w:ascii="Times New Roman" w:hAnsi="Times New Roman" w:cs="Times New Roman"/>
          <w:sz w:val="28"/>
          <w:szCs w:val="28"/>
        </w:rPr>
        <w:t xml:space="preserve"> навыки [2</w:t>
      </w:r>
      <w:r w:rsidRPr="002C5C15">
        <w:rPr>
          <w:rFonts w:ascii="Times New Roman" w:hAnsi="Times New Roman" w:cs="Times New Roman"/>
          <w:sz w:val="28"/>
          <w:szCs w:val="28"/>
        </w:rPr>
        <w:t>, с.104].</w:t>
      </w:r>
    </w:p>
    <w:p w14:paraId="307A1439" w14:textId="77777777" w:rsidR="002C5C15" w:rsidRPr="002C5C15" w:rsidRDefault="002C5C15" w:rsidP="002C5C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C15">
        <w:rPr>
          <w:rFonts w:ascii="Times New Roman" w:hAnsi="Times New Roman" w:cs="Times New Roman"/>
          <w:sz w:val="28"/>
          <w:szCs w:val="28"/>
        </w:rPr>
        <w:t>Инновационные технологии также позволяют собирать и анализировать данные об учебном процессе и успехах учеников. Это позволяет преподавателям более точно выявлять индивидуальные потребности каждого обучающегося, корректировать учебные планы и методики, а также предоставлять своевременную обратную связь.</w:t>
      </w:r>
    </w:p>
    <w:p w14:paraId="566694D7" w14:textId="77777777" w:rsidR="002C5C15" w:rsidRDefault="002C5C15" w:rsidP="002C5C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C15">
        <w:rPr>
          <w:rFonts w:ascii="Times New Roman" w:hAnsi="Times New Roman" w:cs="Times New Roman"/>
          <w:sz w:val="28"/>
          <w:szCs w:val="28"/>
        </w:rPr>
        <w:t>Инновационные технологии играют ключевую роль в повышении качества образования обучающихся. Они не только расширяют доступ к знаниям и улучшают учебные методики, но и стимулируют развитие креативности, самостоятельности и аналитических навыков обучающихся, подготавливая их к успешной адаптации в быстро меняющемся мире.</w:t>
      </w:r>
      <w:r w:rsidRPr="002C5C15">
        <w:rPr>
          <w:rFonts w:ascii="Times New Roman" w:hAnsi="Times New Roman" w:cs="Times New Roman"/>
          <w:sz w:val="28"/>
          <w:szCs w:val="28"/>
        </w:rPr>
        <w:cr/>
      </w:r>
    </w:p>
    <w:p w14:paraId="3868D68B" w14:textId="77777777" w:rsidR="00F11301" w:rsidRDefault="00F11301" w:rsidP="002C5C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</w:t>
      </w:r>
    </w:p>
    <w:p w14:paraId="28FB758E" w14:textId="77777777" w:rsidR="00F11301" w:rsidRDefault="00F11301" w:rsidP="00F11301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301">
        <w:rPr>
          <w:rFonts w:ascii="Times New Roman" w:hAnsi="Times New Roman" w:cs="Times New Roman"/>
          <w:sz w:val="28"/>
          <w:szCs w:val="28"/>
        </w:rPr>
        <w:t xml:space="preserve">Андреев В. И. Педагогика высшей школы : </w:t>
      </w:r>
      <w:proofErr w:type="spellStart"/>
      <w:r w:rsidRPr="00F11301">
        <w:rPr>
          <w:rFonts w:ascii="Times New Roman" w:hAnsi="Times New Roman" w:cs="Times New Roman"/>
          <w:sz w:val="28"/>
          <w:szCs w:val="28"/>
        </w:rPr>
        <w:t>инновационно</w:t>
      </w:r>
      <w:proofErr w:type="spellEnd"/>
      <w:r w:rsidRPr="00F11301">
        <w:rPr>
          <w:rFonts w:ascii="Times New Roman" w:hAnsi="Times New Roman" w:cs="Times New Roman"/>
          <w:sz w:val="28"/>
          <w:szCs w:val="28"/>
        </w:rPr>
        <w:t xml:space="preserve">-прогностический курс : [учеб. пособие для вузов. – Казань : Центр </w:t>
      </w:r>
      <w:proofErr w:type="spellStart"/>
      <w:r w:rsidRPr="00F11301">
        <w:rPr>
          <w:rFonts w:ascii="Times New Roman" w:hAnsi="Times New Roman" w:cs="Times New Roman"/>
          <w:sz w:val="28"/>
          <w:szCs w:val="28"/>
        </w:rPr>
        <w:t>инновац</w:t>
      </w:r>
      <w:proofErr w:type="spellEnd"/>
      <w:r w:rsidRPr="00F11301">
        <w:rPr>
          <w:rFonts w:ascii="Times New Roman" w:hAnsi="Times New Roman" w:cs="Times New Roman"/>
          <w:sz w:val="28"/>
          <w:szCs w:val="28"/>
        </w:rPr>
        <w:t>. технологий, 2005. – 499 с</w:t>
      </w:r>
    </w:p>
    <w:p w14:paraId="51D98102" w14:textId="77777777" w:rsidR="00F11301" w:rsidRDefault="00F11301" w:rsidP="00F11301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301">
        <w:rPr>
          <w:rFonts w:ascii="Times New Roman" w:hAnsi="Times New Roman" w:cs="Times New Roman"/>
          <w:sz w:val="28"/>
          <w:szCs w:val="28"/>
        </w:rPr>
        <w:t xml:space="preserve">Баглаев Г. П. Педагогические основы управления инновационным учебным заведением начального профессионального образования : </w:t>
      </w:r>
      <w:proofErr w:type="spellStart"/>
      <w:r w:rsidRPr="00F11301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F1130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11301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F11301">
        <w:rPr>
          <w:rFonts w:ascii="Times New Roman" w:hAnsi="Times New Roman" w:cs="Times New Roman"/>
          <w:sz w:val="28"/>
          <w:szCs w:val="28"/>
        </w:rPr>
        <w:t>. ... канд. пед. наук : 13.00.01 / Г. П. Баглаев ; Бурят. гос. ун-т ; науч. рук. – Улан-Удэ, 2000. – 23 с.</w:t>
      </w:r>
    </w:p>
    <w:p w14:paraId="2036FAF3" w14:textId="77777777" w:rsidR="00F11301" w:rsidRDefault="00F11301" w:rsidP="00F11301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1301">
        <w:rPr>
          <w:rFonts w:ascii="Times New Roman" w:hAnsi="Times New Roman" w:cs="Times New Roman"/>
          <w:sz w:val="28"/>
          <w:szCs w:val="28"/>
        </w:rPr>
        <w:t>Стариченко</w:t>
      </w:r>
      <w:proofErr w:type="spellEnd"/>
      <w:r w:rsidRPr="00F11301">
        <w:rPr>
          <w:rFonts w:ascii="Times New Roman" w:hAnsi="Times New Roman" w:cs="Times New Roman"/>
          <w:sz w:val="28"/>
          <w:szCs w:val="28"/>
        </w:rPr>
        <w:t xml:space="preserve">, Б. Е. Методика использования информационно-коммуникационных технологий в учебном процессе : учебное </w:t>
      </w:r>
      <w:r w:rsidRPr="00F11301">
        <w:rPr>
          <w:rFonts w:ascii="Times New Roman" w:hAnsi="Times New Roman" w:cs="Times New Roman"/>
          <w:sz w:val="28"/>
          <w:szCs w:val="28"/>
        </w:rPr>
        <w:lastRenderedPageBreak/>
        <w:t xml:space="preserve">пособие / Б. Е. </w:t>
      </w:r>
      <w:proofErr w:type="spellStart"/>
      <w:r w:rsidRPr="00F11301">
        <w:rPr>
          <w:rFonts w:ascii="Times New Roman" w:hAnsi="Times New Roman" w:cs="Times New Roman"/>
          <w:sz w:val="28"/>
          <w:szCs w:val="28"/>
        </w:rPr>
        <w:t>Стариченко</w:t>
      </w:r>
      <w:proofErr w:type="spellEnd"/>
      <w:r w:rsidRPr="00F11301">
        <w:rPr>
          <w:rFonts w:ascii="Times New Roman" w:hAnsi="Times New Roman" w:cs="Times New Roman"/>
          <w:sz w:val="28"/>
          <w:szCs w:val="28"/>
        </w:rPr>
        <w:t xml:space="preserve">. — Екатеринбург : УрГПУ, 2013 — Часть 1 : Концептуальные основы компьютерной дидактики — 2013. — 139 с. — Текст : электронный // Лань : электронно-библиотечная система. — URL: </w:t>
      </w:r>
      <w:hyperlink r:id="rId8" w:history="1">
        <w:r w:rsidRPr="00F11301">
          <w:rPr>
            <w:rStyle w:val="a8"/>
            <w:rFonts w:ascii="Times New Roman" w:hAnsi="Times New Roman"/>
            <w:sz w:val="28"/>
            <w:szCs w:val="28"/>
          </w:rPr>
          <w:t>https://e.lanbook.com/book/1589106</w:t>
        </w:r>
      </w:hyperlink>
    </w:p>
    <w:p w14:paraId="78461238" w14:textId="77777777" w:rsidR="00F11301" w:rsidRDefault="00F11301" w:rsidP="00F11301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301">
        <w:rPr>
          <w:rFonts w:ascii="Times New Roman" w:hAnsi="Times New Roman" w:cs="Times New Roman"/>
          <w:sz w:val="28"/>
          <w:szCs w:val="28"/>
        </w:rPr>
        <w:t xml:space="preserve">Инновации в социально-педагогических технологиях: теория и практика : сб. науч. ст. : [по материалам Респ. </w:t>
      </w:r>
      <w:proofErr w:type="spellStart"/>
      <w:r w:rsidRPr="00F11301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Pr="00F11301">
        <w:rPr>
          <w:rFonts w:ascii="Times New Roman" w:hAnsi="Times New Roman" w:cs="Times New Roman"/>
          <w:sz w:val="28"/>
          <w:szCs w:val="28"/>
        </w:rPr>
        <w:t>.-</w:t>
      </w:r>
      <w:proofErr w:type="spellStart"/>
      <w:r w:rsidRPr="00F11301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Pr="00F11301">
        <w:rPr>
          <w:rFonts w:ascii="Times New Roman" w:hAnsi="Times New Roman" w:cs="Times New Roman"/>
          <w:sz w:val="28"/>
          <w:szCs w:val="28"/>
        </w:rPr>
        <w:t>. конф., 19 нояб. 2009 г.] / Чуваш. гос. пед. ун-т ; [отв. ред. С. Г. Григорьева. З. М. Беляева]. – Чебоксары : ЧГПУ, 2010. – 118 с</w:t>
      </w:r>
    </w:p>
    <w:p w14:paraId="3335D54C" w14:textId="77777777" w:rsidR="00F11301" w:rsidRPr="00F11301" w:rsidRDefault="00F11301" w:rsidP="00F11301">
      <w:pPr>
        <w:pStyle w:val="a4"/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14:paraId="33448E1D" w14:textId="77777777" w:rsidR="00F11301" w:rsidRDefault="00F11301" w:rsidP="00F11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0CCFA4" w14:textId="77777777" w:rsidR="00F11301" w:rsidRPr="002C5C15" w:rsidRDefault="00F11301" w:rsidP="002C5C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86B000" w14:textId="77777777" w:rsidR="009B236D" w:rsidRDefault="009B236D" w:rsidP="00F62512">
      <w:pPr>
        <w:spacing w:after="0" w:line="360" w:lineRule="auto"/>
        <w:ind w:firstLine="709"/>
        <w:jc w:val="both"/>
      </w:pPr>
    </w:p>
    <w:p w14:paraId="201ADFA5" w14:textId="77777777" w:rsidR="00F62512" w:rsidRDefault="00F62512" w:rsidP="00F62512">
      <w:pPr>
        <w:spacing w:after="0" w:line="360" w:lineRule="auto"/>
        <w:ind w:firstLine="709"/>
        <w:jc w:val="both"/>
      </w:pPr>
    </w:p>
    <w:p w14:paraId="42028925" w14:textId="77777777" w:rsidR="00F62512" w:rsidRPr="00694C4E" w:rsidRDefault="00F62512" w:rsidP="00F62512">
      <w:pPr>
        <w:spacing w:after="0" w:line="360" w:lineRule="auto"/>
        <w:ind w:firstLine="709"/>
        <w:jc w:val="both"/>
      </w:pPr>
    </w:p>
    <w:sectPr w:rsidR="00F62512" w:rsidRPr="00694C4E" w:rsidSect="00B40C60">
      <w:footerReference w:type="defaul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09F5DE" w14:textId="77777777" w:rsidR="0008498D" w:rsidRDefault="0008498D" w:rsidP="002D647B">
      <w:pPr>
        <w:spacing w:after="0" w:line="240" w:lineRule="auto"/>
      </w:pPr>
      <w:r>
        <w:separator/>
      </w:r>
    </w:p>
  </w:endnote>
  <w:endnote w:type="continuationSeparator" w:id="0">
    <w:p w14:paraId="3AC73BFC" w14:textId="77777777" w:rsidR="0008498D" w:rsidRDefault="0008498D" w:rsidP="002D6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14740081"/>
      <w:docPartObj>
        <w:docPartGallery w:val="Page Numbers (Bottom of Page)"/>
        <w:docPartUnique/>
      </w:docPartObj>
    </w:sdtPr>
    <w:sdtEndPr/>
    <w:sdtContent>
      <w:p w14:paraId="3E67CA90" w14:textId="77777777" w:rsidR="009B154A" w:rsidRDefault="00F11301" w:rsidP="00F11301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E18">
          <w:rPr>
            <w:noProof/>
          </w:rPr>
          <w:t>7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72723194"/>
      <w:docPartObj>
        <w:docPartGallery w:val="Page Numbers (Bottom of Page)"/>
        <w:docPartUnique/>
      </w:docPartObj>
    </w:sdtPr>
    <w:sdtEndPr/>
    <w:sdtContent>
      <w:p w14:paraId="6A628480" w14:textId="77777777" w:rsidR="002C5C15" w:rsidRDefault="002C5C15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E18">
          <w:rPr>
            <w:noProof/>
          </w:rPr>
          <w:t>1</w:t>
        </w:r>
        <w:r>
          <w:fldChar w:fldCharType="end"/>
        </w:r>
      </w:p>
    </w:sdtContent>
  </w:sdt>
  <w:p w14:paraId="60820674" w14:textId="77777777" w:rsidR="002C5C15" w:rsidRDefault="002C5C15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74FCF" w14:textId="77777777" w:rsidR="0008498D" w:rsidRDefault="0008498D" w:rsidP="002D647B">
      <w:pPr>
        <w:spacing w:after="0" w:line="240" w:lineRule="auto"/>
      </w:pPr>
      <w:r>
        <w:separator/>
      </w:r>
    </w:p>
  </w:footnote>
  <w:footnote w:type="continuationSeparator" w:id="0">
    <w:p w14:paraId="55C5A2B1" w14:textId="77777777" w:rsidR="0008498D" w:rsidRDefault="0008498D" w:rsidP="002D64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4501BA"/>
    <w:multiLevelType w:val="hybridMultilevel"/>
    <w:tmpl w:val="BB3462D4"/>
    <w:lvl w:ilvl="0" w:tplc="FD1CB0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AF4669"/>
    <w:multiLevelType w:val="hybridMultilevel"/>
    <w:tmpl w:val="BFC216D4"/>
    <w:lvl w:ilvl="0" w:tplc="193EA1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7E6D52"/>
    <w:multiLevelType w:val="multilevel"/>
    <w:tmpl w:val="5386AFB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543C40F1"/>
    <w:multiLevelType w:val="multilevel"/>
    <w:tmpl w:val="56788D7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6C931990"/>
    <w:multiLevelType w:val="hybridMultilevel"/>
    <w:tmpl w:val="C4824A6A"/>
    <w:lvl w:ilvl="0" w:tplc="58FC2C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4EC62C9"/>
    <w:multiLevelType w:val="hybridMultilevel"/>
    <w:tmpl w:val="1A163766"/>
    <w:lvl w:ilvl="0" w:tplc="BBCE78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DD34BEA"/>
    <w:multiLevelType w:val="singleLevel"/>
    <w:tmpl w:val="E3FE3B7E"/>
    <w:lvl w:ilvl="0">
      <w:start w:val="1"/>
      <w:numFmt w:val="decimal"/>
      <w:pStyle w:val="a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num w:numId="1" w16cid:durableId="1020469993">
    <w:abstractNumId w:val="6"/>
    <w:lvlOverride w:ilvl="0">
      <w:startOverride w:val="1"/>
    </w:lvlOverride>
  </w:num>
  <w:num w:numId="2" w16cid:durableId="1484658245">
    <w:abstractNumId w:val="3"/>
  </w:num>
  <w:num w:numId="3" w16cid:durableId="1176766829">
    <w:abstractNumId w:val="0"/>
  </w:num>
  <w:num w:numId="4" w16cid:durableId="1313828799">
    <w:abstractNumId w:val="2"/>
  </w:num>
  <w:num w:numId="5" w16cid:durableId="1459228470">
    <w:abstractNumId w:val="5"/>
  </w:num>
  <w:num w:numId="6" w16cid:durableId="1846629322">
    <w:abstractNumId w:val="1"/>
  </w:num>
  <w:num w:numId="7" w16cid:durableId="122637609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proofState w:spelling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1F9"/>
    <w:rsid w:val="00001CBD"/>
    <w:rsid w:val="00041127"/>
    <w:rsid w:val="0008498D"/>
    <w:rsid w:val="000A11F9"/>
    <w:rsid w:val="000E3916"/>
    <w:rsid w:val="00142B13"/>
    <w:rsid w:val="0018100D"/>
    <w:rsid w:val="001A0E18"/>
    <w:rsid w:val="001A3F83"/>
    <w:rsid w:val="001F2F0C"/>
    <w:rsid w:val="00202AEF"/>
    <w:rsid w:val="00234C69"/>
    <w:rsid w:val="0029012B"/>
    <w:rsid w:val="002C5C15"/>
    <w:rsid w:val="002C7D2D"/>
    <w:rsid w:val="002D647B"/>
    <w:rsid w:val="00332A19"/>
    <w:rsid w:val="003D77F9"/>
    <w:rsid w:val="003F04AD"/>
    <w:rsid w:val="00402C74"/>
    <w:rsid w:val="00434CAB"/>
    <w:rsid w:val="004858DD"/>
    <w:rsid w:val="005449B5"/>
    <w:rsid w:val="005472DE"/>
    <w:rsid w:val="005A5647"/>
    <w:rsid w:val="005A693E"/>
    <w:rsid w:val="005B4B67"/>
    <w:rsid w:val="00630F2D"/>
    <w:rsid w:val="00694C4E"/>
    <w:rsid w:val="006B22BA"/>
    <w:rsid w:val="006F7C80"/>
    <w:rsid w:val="007256AA"/>
    <w:rsid w:val="0076165A"/>
    <w:rsid w:val="00773565"/>
    <w:rsid w:val="00794953"/>
    <w:rsid w:val="007B4A50"/>
    <w:rsid w:val="007B6498"/>
    <w:rsid w:val="0080235D"/>
    <w:rsid w:val="008260DB"/>
    <w:rsid w:val="008E3C25"/>
    <w:rsid w:val="0091394E"/>
    <w:rsid w:val="0091627D"/>
    <w:rsid w:val="0097052E"/>
    <w:rsid w:val="00974FF9"/>
    <w:rsid w:val="009B154A"/>
    <w:rsid w:val="009B236D"/>
    <w:rsid w:val="009C110A"/>
    <w:rsid w:val="00A310F7"/>
    <w:rsid w:val="00AB6427"/>
    <w:rsid w:val="00B40C60"/>
    <w:rsid w:val="00BA4BF9"/>
    <w:rsid w:val="00BD7B83"/>
    <w:rsid w:val="00C10B1F"/>
    <w:rsid w:val="00CA759C"/>
    <w:rsid w:val="00CA7CF1"/>
    <w:rsid w:val="00CB2553"/>
    <w:rsid w:val="00CD1AC2"/>
    <w:rsid w:val="00CF542D"/>
    <w:rsid w:val="00D46F1E"/>
    <w:rsid w:val="00D878B0"/>
    <w:rsid w:val="00D905D8"/>
    <w:rsid w:val="00DE3FF7"/>
    <w:rsid w:val="00DF7721"/>
    <w:rsid w:val="00E24C47"/>
    <w:rsid w:val="00E352B0"/>
    <w:rsid w:val="00E35598"/>
    <w:rsid w:val="00E56BD5"/>
    <w:rsid w:val="00EB5C40"/>
    <w:rsid w:val="00EE23E3"/>
    <w:rsid w:val="00F11301"/>
    <w:rsid w:val="00F2071D"/>
    <w:rsid w:val="00F34A1C"/>
    <w:rsid w:val="00F62512"/>
    <w:rsid w:val="00F76278"/>
    <w:rsid w:val="00FE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2BE58B"/>
  <w15:chartTrackingRefBased/>
  <w15:docId w15:val="{DCC00FEA-9DDC-4F55-A316-B2F8D511D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80235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"/>
    <w:unhideWhenUsed/>
    <w:qFormat/>
    <w:rsid w:val="0080235D"/>
    <w:pPr>
      <w:keepNext/>
      <w:keepLines/>
      <w:spacing w:after="120" w:line="360" w:lineRule="auto"/>
      <w:jc w:val="both"/>
      <w:outlineLvl w:val="1"/>
    </w:pPr>
    <w:rPr>
      <w:rFonts w:ascii="Times New Roman" w:eastAsiaTheme="majorEastAsia" w:hAnsi="Times New Roman" w:cs="Times New Roman"/>
      <w:b/>
      <w:color w:val="000000" w:themeColor="text1"/>
      <w:sz w:val="28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80235D"/>
    <w:pPr>
      <w:keepNext/>
      <w:keepLines/>
      <w:spacing w:before="120" w:after="120" w:line="360" w:lineRule="auto"/>
      <w:jc w:val="both"/>
      <w:outlineLvl w:val="2"/>
    </w:pPr>
    <w:rPr>
      <w:rFonts w:ascii="Times New Roman" w:eastAsiaTheme="majorEastAsia" w:hAnsi="Times New Roman" w:cs="Times New Roman"/>
      <w:b/>
      <w:color w:val="000000" w:themeColor="text1"/>
      <w:sz w:val="2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BD7B83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80235D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80235D"/>
    <w:rPr>
      <w:rFonts w:ascii="Times New Roman" w:eastAsiaTheme="majorEastAsia" w:hAnsi="Times New Roman" w:cs="Times New Roman"/>
      <w:b/>
      <w:color w:val="000000" w:themeColor="text1"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80235D"/>
    <w:rPr>
      <w:rFonts w:ascii="Times New Roman" w:eastAsiaTheme="majorEastAsia" w:hAnsi="Times New Roman" w:cs="Times New Roman"/>
      <w:b/>
      <w:color w:val="000000" w:themeColor="text1"/>
      <w:sz w:val="28"/>
      <w:szCs w:val="24"/>
    </w:rPr>
  </w:style>
  <w:style w:type="table" w:styleId="a5">
    <w:name w:val="Table Grid"/>
    <w:basedOn w:val="a2"/>
    <w:rsid w:val="0080235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Цветовое выделение"/>
    <w:uiPriority w:val="99"/>
    <w:rsid w:val="0080235D"/>
    <w:rPr>
      <w:b/>
      <w:color w:val="26282F"/>
      <w:sz w:val="26"/>
    </w:rPr>
  </w:style>
  <w:style w:type="character" w:customStyle="1" w:styleId="a7">
    <w:name w:val="Гипертекстовая ссылка"/>
    <w:basedOn w:val="a6"/>
    <w:uiPriority w:val="99"/>
    <w:rsid w:val="0080235D"/>
    <w:rPr>
      <w:rFonts w:ascii="Times New Roman" w:hAnsi="Times New Roman" w:cs="Times New Roman"/>
      <w:b/>
      <w:color w:val="106BBE"/>
      <w:sz w:val="26"/>
    </w:rPr>
  </w:style>
  <w:style w:type="character" w:styleId="a8">
    <w:name w:val="Hyperlink"/>
    <w:basedOn w:val="a1"/>
    <w:unhideWhenUsed/>
    <w:rsid w:val="0080235D"/>
    <w:rPr>
      <w:rFonts w:cs="Times New Roman"/>
      <w:color w:val="0000FF"/>
      <w:u w:val="single"/>
    </w:rPr>
  </w:style>
  <w:style w:type="paragraph" w:styleId="a9">
    <w:name w:val="No Spacing"/>
    <w:uiPriority w:val="99"/>
    <w:qFormat/>
    <w:rsid w:val="0080235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aa">
    <w:name w:val="Заголовок статьи"/>
    <w:basedOn w:val="a0"/>
    <w:next w:val="a0"/>
    <w:uiPriority w:val="99"/>
    <w:rsid w:val="0080235D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8023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1"/>
    <w:rsid w:val="0080235D"/>
    <w:rPr>
      <w:rFonts w:cs="Times New Roman"/>
    </w:rPr>
  </w:style>
  <w:style w:type="character" w:customStyle="1" w:styleId="w">
    <w:name w:val="w"/>
    <w:basedOn w:val="a1"/>
    <w:rsid w:val="0080235D"/>
    <w:rPr>
      <w:rFonts w:cs="Times New Roman"/>
    </w:rPr>
  </w:style>
  <w:style w:type="character" w:styleId="ab">
    <w:name w:val="FollowedHyperlink"/>
    <w:basedOn w:val="a1"/>
    <w:uiPriority w:val="99"/>
    <w:semiHidden/>
    <w:unhideWhenUsed/>
    <w:rsid w:val="0080235D"/>
    <w:rPr>
      <w:color w:val="800080"/>
      <w:u w:val="single"/>
    </w:rPr>
  </w:style>
  <w:style w:type="paragraph" w:styleId="ac">
    <w:name w:val="Normal (Web)"/>
    <w:basedOn w:val="a0"/>
    <w:unhideWhenUsed/>
    <w:rsid w:val="0080235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0"/>
    <w:link w:val="ae"/>
    <w:uiPriority w:val="99"/>
    <w:unhideWhenUsed/>
    <w:rsid w:val="0080235D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1"/>
    <w:link w:val="ad"/>
    <w:uiPriority w:val="99"/>
    <w:rsid w:val="008023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0"/>
    <w:link w:val="af0"/>
    <w:uiPriority w:val="99"/>
    <w:unhideWhenUsed/>
    <w:rsid w:val="0080235D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1"/>
    <w:link w:val="af"/>
    <w:uiPriority w:val="99"/>
    <w:rsid w:val="008023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0"/>
    <w:link w:val="af2"/>
    <w:uiPriority w:val="99"/>
    <w:semiHidden/>
    <w:unhideWhenUsed/>
    <w:rsid w:val="0080235D"/>
    <w:pPr>
      <w:spacing w:after="120" w:line="360" w:lineRule="auto"/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af2">
    <w:name w:val="Основной текст Знак"/>
    <w:basedOn w:val="a1"/>
    <w:link w:val="af1"/>
    <w:uiPriority w:val="99"/>
    <w:semiHidden/>
    <w:rsid w:val="0080235D"/>
    <w:rPr>
      <w:rFonts w:ascii="Times New Roman" w:eastAsia="Times New Roman" w:hAnsi="Times New Roman" w:cs="Times New Roman"/>
      <w:sz w:val="28"/>
    </w:rPr>
  </w:style>
  <w:style w:type="character" w:customStyle="1" w:styleId="af3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1"/>
    <w:link w:val="af4"/>
    <w:locked/>
    <w:rsid w:val="0080235D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4">
    <w:name w:val="Body Text Indent"/>
    <w:aliases w:val="Основной текст 1,Надин стиль,Нумерованный список !!,Iniiaiie oaeno 1,Ioia?iaaiiue nienie !!,Iaaei noeeu"/>
    <w:basedOn w:val="a0"/>
    <w:link w:val="af3"/>
    <w:unhideWhenUsed/>
    <w:rsid w:val="0080235D"/>
    <w:pPr>
      <w:spacing w:after="0" w:line="240" w:lineRule="auto"/>
      <w:ind w:firstLine="720"/>
      <w:jc w:val="both"/>
    </w:pPr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11">
    <w:name w:val="Основной текст с отступом Знак1"/>
    <w:aliases w:val="Основной текст 1 Знак1,Надин стиль Знак1,Нумерованный список !! Знак1,Iniiaiie oaeno 1 Знак1,Ioia?iaaiiue nienie !! Знак1,Iaaei noeeu Знак1"/>
    <w:basedOn w:val="a1"/>
    <w:uiPriority w:val="99"/>
    <w:semiHidden/>
    <w:rsid w:val="0080235D"/>
  </w:style>
  <w:style w:type="character" w:customStyle="1" w:styleId="110">
    <w:name w:val="Основной текст с отступом Знак11"/>
    <w:aliases w:val="Основной текст 1 Знак11,Надин стиль Знак11,Нумерованный список !! Знак11,Iniiaiie oaeno 1 Знак11,Ioia?iaaiiue nienie !! Знак11,Iaaei noeeu Знак11"/>
    <w:basedOn w:val="a1"/>
    <w:semiHidden/>
    <w:rsid w:val="0080235D"/>
    <w:rPr>
      <w:rFonts w:cs="Times New Roman"/>
    </w:rPr>
  </w:style>
  <w:style w:type="paragraph" w:styleId="af5">
    <w:name w:val="Balloon Text"/>
    <w:basedOn w:val="a0"/>
    <w:link w:val="af6"/>
    <w:uiPriority w:val="99"/>
    <w:semiHidden/>
    <w:unhideWhenUsed/>
    <w:rsid w:val="0080235D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1"/>
    <w:link w:val="af5"/>
    <w:uiPriority w:val="99"/>
    <w:semiHidden/>
    <w:rsid w:val="008023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7">
    <w:name w:val="Нормальный (таблица)"/>
    <w:basedOn w:val="a0"/>
    <w:next w:val="a0"/>
    <w:uiPriority w:val="99"/>
    <w:rsid w:val="008023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8">
    <w:name w:val="Прижатый влево"/>
    <w:basedOn w:val="a0"/>
    <w:next w:val="a0"/>
    <w:uiPriority w:val="99"/>
    <w:rsid w:val="008023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0235D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03">
    <w:name w:val="Стиль По ширине Первая строка:  03 см"/>
    <w:basedOn w:val="a0"/>
    <w:uiPriority w:val="99"/>
    <w:rsid w:val="0080235D"/>
    <w:pPr>
      <w:autoSpaceDE w:val="0"/>
      <w:autoSpaceDN w:val="0"/>
      <w:spacing w:after="0" w:line="240" w:lineRule="auto"/>
      <w:ind w:firstLine="17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rsid w:val="0080235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uiPriority w:val="99"/>
    <w:rsid w:val="0080235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023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8023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">
    <w:name w:val="список нумерованный"/>
    <w:uiPriority w:val="99"/>
    <w:rsid w:val="0080235D"/>
    <w:pPr>
      <w:numPr>
        <w:numId w:val="1"/>
      </w:numPr>
      <w:tabs>
        <w:tab w:val="num" w:pos="1276"/>
      </w:tabs>
      <w:spacing w:after="0" w:line="360" w:lineRule="auto"/>
      <w:jc w:val="both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styleId="af9">
    <w:name w:val="TOC Heading"/>
    <w:basedOn w:val="1"/>
    <w:next w:val="a0"/>
    <w:uiPriority w:val="39"/>
    <w:unhideWhenUsed/>
    <w:qFormat/>
    <w:rsid w:val="0080235D"/>
    <w:pPr>
      <w:keepNext/>
      <w:keepLines/>
      <w:widowControl/>
      <w:autoSpaceDE/>
      <w:autoSpaceDN/>
      <w:adjustRightInd/>
      <w:spacing w:before="240" w:after="0" w:line="259" w:lineRule="auto"/>
      <w:jc w:val="left"/>
      <w:outlineLvl w:val="9"/>
    </w:pPr>
    <w:rPr>
      <w:rFonts w:asciiTheme="majorHAnsi" w:eastAsiaTheme="majorEastAsia" w:hAnsiTheme="majorHAnsi" w:cs="Times New Roman"/>
      <w:b w:val="0"/>
      <w:bCs w:val="0"/>
      <w:color w:val="2E74B5" w:themeColor="accent1" w:themeShade="BF"/>
      <w:sz w:val="32"/>
      <w:szCs w:val="32"/>
    </w:rPr>
  </w:style>
  <w:style w:type="paragraph" w:styleId="21">
    <w:name w:val="toc 2"/>
    <w:basedOn w:val="a0"/>
    <w:next w:val="a0"/>
    <w:autoRedefine/>
    <w:uiPriority w:val="39"/>
    <w:unhideWhenUsed/>
    <w:rsid w:val="0080235D"/>
    <w:pPr>
      <w:spacing w:after="100" w:line="360" w:lineRule="auto"/>
      <w:ind w:left="220"/>
      <w:jc w:val="both"/>
    </w:pPr>
    <w:rPr>
      <w:rFonts w:ascii="Times New Roman" w:eastAsia="Times New Roman" w:hAnsi="Times New Roman" w:cs="Times New Roman"/>
      <w:sz w:val="20"/>
    </w:rPr>
  </w:style>
  <w:style w:type="paragraph" w:styleId="31">
    <w:name w:val="toc 3"/>
    <w:basedOn w:val="a0"/>
    <w:next w:val="a0"/>
    <w:autoRedefine/>
    <w:uiPriority w:val="39"/>
    <w:unhideWhenUsed/>
    <w:rsid w:val="0080235D"/>
    <w:pPr>
      <w:spacing w:after="100" w:line="360" w:lineRule="auto"/>
      <w:ind w:left="440"/>
      <w:jc w:val="both"/>
    </w:pPr>
    <w:rPr>
      <w:rFonts w:ascii="Times New Roman" w:eastAsia="Times New Roman" w:hAnsi="Times New Roman" w:cs="Times New Roman"/>
      <w:sz w:val="20"/>
    </w:rPr>
  </w:style>
  <w:style w:type="paragraph" w:styleId="12">
    <w:name w:val="toc 1"/>
    <w:basedOn w:val="a0"/>
    <w:next w:val="a0"/>
    <w:autoRedefine/>
    <w:uiPriority w:val="39"/>
    <w:unhideWhenUsed/>
    <w:rsid w:val="0080235D"/>
    <w:pPr>
      <w:spacing w:after="100" w:line="360" w:lineRule="auto"/>
      <w:jc w:val="both"/>
    </w:pPr>
    <w:rPr>
      <w:rFonts w:ascii="Times New Roman" w:eastAsia="Times New Roman" w:hAnsi="Times New Roman" w:cs="Times New Roman"/>
      <w:sz w:val="20"/>
    </w:rPr>
  </w:style>
  <w:style w:type="paragraph" w:styleId="22">
    <w:name w:val="Body Text Indent 2"/>
    <w:basedOn w:val="a0"/>
    <w:link w:val="23"/>
    <w:rsid w:val="00794953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3">
    <w:name w:val="Основной текст с отступом 2 Знак"/>
    <w:basedOn w:val="a1"/>
    <w:link w:val="22"/>
    <w:rsid w:val="00794953"/>
    <w:rPr>
      <w:rFonts w:ascii="Calibri" w:eastAsia="Calibri" w:hAnsi="Calibri" w:cs="Times New Roman"/>
    </w:rPr>
  </w:style>
  <w:style w:type="paragraph" w:customStyle="1" w:styleId="Style2">
    <w:name w:val="Style2"/>
    <w:basedOn w:val="a0"/>
    <w:uiPriority w:val="99"/>
    <w:rsid w:val="00794953"/>
    <w:pPr>
      <w:widowControl w:val="0"/>
      <w:autoSpaceDE w:val="0"/>
      <w:autoSpaceDN w:val="0"/>
      <w:adjustRightInd w:val="0"/>
      <w:spacing w:after="0" w:line="355" w:lineRule="exact"/>
      <w:ind w:firstLine="8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Без интервала1"/>
    <w:rsid w:val="00E352B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24"/>
    <w:locked/>
    <w:rsid w:val="00E352B0"/>
  </w:style>
  <w:style w:type="paragraph" w:customStyle="1" w:styleId="24">
    <w:name w:val="Без интервала2"/>
    <w:link w:val="NoSpacingChar"/>
    <w:rsid w:val="00E352B0"/>
    <w:pPr>
      <w:spacing w:after="0" w:line="240" w:lineRule="auto"/>
    </w:pPr>
  </w:style>
  <w:style w:type="character" w:customStyle="1" w:styleId="14">
    <w:name w:val="Основной текст1"/>
    <w:basedOn w:val="a1"/>
    <w:rsid w:val="00E352B0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fa">
    <w:name w:val="Основной текст_"/>
    <w:basedOn w:val="a1"/>
    <w:link w:val="25"/>
    <w:locked/>
    <w:rsid w:val="00E352B0"/>
    <w:rPr>
      <w:spacing w:val="4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0"/>
    <w:link w:val="afa"/>
    <w:rsid w:val="00E352B0"/>
    <w:pPr>
      <w:widowControl w:val="0"/>
      <w:shd w:val="clear" w:color="auto" w:fill="FFFFFF"/>
      <w:spacing w:before="300" w:after="0" w:line="317" w:lineRule="exact"/>
    </w:pPr>
    <w:rPr>
      <w:spacing w:val="4"/>
      <w:sz w:val="25"/>
      <w:szCs w:val="25"/>
    </w:rPr>
  </w:style>
  <w:style w:type="character" w:styleId="afb">
    <w:name w:val="Subtle Emphasis"/>
    <w:basedOn w:val="a1"/>
    <w:uiPriority w:val="19"/>
    <w:qFormat/>
    <w:rsid w:val="00E352B0"/>
    <w:rPr>
      <w:i/>
      <w:iCs/>
      <w:color w:val="808080" w:themeColor="text1" w:themeTint="7F"/>
    </w:rPr>
  </w:style>
  <w:style w:type="paragraph" w:styleId="afc">
    <w:name w:val="footnote text"/>
    <w:basedOn w:val="a0"/>
    <w:link w:val="afd"/>
    <w:uiPriority w:val="99"/>
    <w:semiHidden/>
    <w:unhideWhenUsed/>
    <w:rsid w:val="00C10B1F"/>
    <w:pPr>
      <w:spacing w:after="0" w:line="240" w:lineRule="auto"/>
    </w:pPr>
    <w:rPr>
      <w:sz w:val="20"/>
      <w:szCs w:val="20"/>
    </w:rPr>
  </w:style>
  <w:style w:type="character" w:customStyle="1" w:styleId="afd">
    <w:name w:val="Текст сноски Знак"/>
    <w:basedOn w:val="a1"/>
    <w:link w:val="afc"/>
    <w:uiPriority w:val="99"/>
    <w:semiHidden/>
    <w:rsid w:val="00C10B1F"/>
    <w:rPr>
      <w:sz w:val="20"/>
      <w:szCs w:val="20"/>
    </w:rPr>
  </w:style>
  <w:style w:type="character" w:styleId="afe">
    <w:name w:val="footnote reference"/>
    <w:basedOn w:val="a1"/>
    <w:uiPriority w:val="99"/>
    <w:semiHidden/>
    <w:unhideWhenUsed/>
    <w:rsid w:val="00C10B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61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58910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FD033-7063-4275-A004-B96D149892F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1780</Words>
  <Characters>10151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хава Докаева</cp:lastModifiedBy>
  <cp:revision>2</cp:revision>
  <dcterms:created xsi:type="dcterms:W3CDTF">2024-10-25T20:35:00Z</dcterms:created>
  <dcterms:modified xsi:type="dcterms:W3CDTF">2024-10-25T20:35:00Z</dcterms:modified>
</cp:coreProperties>
</file>