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6" w:lineRule="auto" w:before="71"/>
        <w:ind w:left="104" w:right="109"/>
        <w:jc w:val="center"/>
      </w:pPr>
      <w:r>
        <w:rPr/>
        <w:t>МЕТОДИЧЕСКАЯ РАЗРАБОТКА: "ЭКСПЕРИМЕНТИРОВАНИЕ КАК</w:t>
      </w:r>
      <w:r>
        <w:rPr>
          <w:spacing w:val="1"/>
        </w:rPr>
        <w:t> </w:t>
      </w:r>
      <w:r>
        <w:rPr/>
        <w:t>СРЕДСТВО ОЗНАКОМЛЕНИЯ ДЕТЕЙ ДОШКОЛЬНОГО ВОЗРАСТА С</w:t>
      </w:r>
      <w:r>
        <w:rPr>
          <w:spacing w:val="-75"/>
        </w:rPr>
        <w:t> </w:t>
      </w:r>
      <w:r>
        <w:rPr/>
        <w:t>ОКРУЖАЮЩИМ</w:t>
      </w:r>
      <w:r>
        <w:rPr>
          <w:spacing w:val="1"/>
        </w:rPr>
        <w:t> </w:t>
      </w:r>
      <w:r>
        <w:rPr/>
        <w:t>МИРОМ"</w:t>
      </w:r>
    </w:p>
    <w:p>
      <w:pPr>
        <w:pStyle w:val="BodyText"/>
        <w:ind w:left="0" w:firstLine="0"/>
        <w:jc w:val="left"/>
        <w:rPr>
          <w:rFonts w:ascii="Arial"/>
          <w:b/>
          <w:sz w:val="30"/>
        </w:rPr>
      </w:pPr>
    </w:p>
    <w:p>
      <w:pPr>
        <w:pStyle w:val="BodyText"/>
        <w:ind w:left="0" w:firstLine="0"/>
        <w:jc w:val="left"/>
        <w:rPr>
          <w:rFonts w:ascii="Arial"/>
          <w:b/>
          <w:sz w:val="37"/>
        </w:rPr>
      </w:pPr>
    </w:p>
    <w:p>
      <w:pPr>
        <w:spacing w:before="0"/>
        <w:ind w:left="810" w:right="0" w:firstLine="0"/>
        <w:jc w:val="left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Введение</w:t>
      </w:r>
    </w:p>
    <w:p>
      <w:pPr>
        <w:pStyle w:val="BodyText"/>
        <w:spacing w:line="364" w:lineRule="auto" w:before="168"/>
        <w:ind w:right="103"/>
      </w:pPr>
      <w:r>
        <w:rPr/>
        <w:t>Знакомство детей дошкольного возраста с окружающим миром</w:t>
      </w:r>
      <w:r>
        <w:rPr>
          <w:spacing w:val="1"/>
        </w:rPr>
        <w:t> </w:t>
      </w:r>
      <w:r>
        <w:rPr/>
        <w:t>является важной частью воспитательного процесса, направленного на</w:t>
      </w:r>
      <w:r>
        <w:rPr>
          <w:spacing w:val="-72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познавательной</w:t>
      </w:r>
      <w:r>
        <w:rPr>
          <w:spacing w:val="1"/>
        </w:rPr>
        <w:t> </w:t>
      </w:r>
      <w:r>
        <w:rPr/>
        <w:t>активности,</w:t>
      </w:r>
      <w:r>
        <w:rPr>
          <w:spacing w:val="1"/>
        </w:rPr>
        <w:t> </w:t>
      </w:r>
      <w:r>
        <w:rPr/>
        <w:t>любознательности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логического</w:t>
      </w:r>
      <w:r>
        <w:rPr>
          <w:spacing w:val="1"/>
        </w:rPr>
        <w:t> </w:t>
      </w:r>
      <w:r>
        <w:rPr/>
        <w:t>мышления.</w:t>
      </w:r>
      <w:r>
        <w:rPr>
          <w:spacing w:val="1"/>
        </w:rPr>
        <w:t> </w:t>
      </w:r>
      <w:r>
        <w:rPr/>
        <w:t>Одним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эффективных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экспериментирование, которое позволяет детям не только наблюдать</w:t>
      </w:r>
      <w:r>
        <w:rPr>
          <w:spacing w:val="1"/>
        </w:rPr>
        <w:t> </w:t>
      </w:r>
      <w:r>
        <w:rPr/>
        <w:t>за окружающей</w:t>
      </w:r>
      <w:r>
        <w:rPr>
          <w:spacing w:val="-1"/>
        </w:rPr>
        <w:t> </w:t>
      </w:r>
      <w:r>
        <w:rPr/>
        <w:t>средой, но</w:t>
      </w:r>
      <w:r>
        <w:rPr>
          <w:spacing w:val="1"/>
        </w:rPr>
        <w:t> </w:t>
      </w:r>
      <w:r>
        <w:rPr/>
        <w:t>и самостоятельно</w:t>
      </w:r>
      <w:r>
        <w:rPr>
          <w:spacing w:val="-1"/>
        </w:rPr>
        <w:t> </w:t>
      </w:r>
      <w:r>
        <w:rPr/>
        <w:t>исследовать её.</w:t>
      </w:r>
    </w:p>
    <w:p>
      <w:pPr>
        <w:pStyle w:val="Heading1"/>
        <w:spacing w:before="2"/>
      </w:pPr>
      <w:r>
        <w:rPr/>
        <w:t>Цели</w:t>
      </w:r>
    </w:p>
    <w:p>
      <w:pPr>
        <w:pStyle w:val="BodyText"/>
        <w:spacing w:line="364" w:lineRule="auto" w:before="165"/>
        <w:jc w:val="left"/>
      </w:pPr>
      <w:r>
        <w:rPr/>
        <w:t>Формирование</w:t>
      </w:r>
      <w:r>
        <w:rPr>
          <w:spacing w:val="19"/>
        </w:rPr>
        <w:t> </w:t>
      </w:r>
      <w:r>
        <w:rPr/>
        <w:t>у</w:t>
      </w:r>
      <w:r>
        <w:rPr>
          <w:spacing w:val="16"/>
        </w:rPr>
        <w:t> </w:t>
      </w:r>
      <w:r>
        <w:rPr/>
        <w:t>детей</w:t>
      </w:r>
      <w:r>
        <w:rPr>
          <w:spacing w:val="20"/>
        </w:rPr>
        <w:t> </w:t>
      </w:r>
      <w:r>
        <w:rPr/>
        <w:t>представлений</w:t>
      </w:r>
      <w:r>
        <w:rPr>
          <w:spacing w:val="20"/>
        </w:rPr>
        <w:t> </w:t>
      </w:r>
      <w:r>
        <w:rPr/>
        <w:t>о</w:t>
      </w:r>
      <w:r>
        <w:rPr>
          <w:spacing w:val="20"/>
        </w:rPr>
        <w:t> </w:t>
      </w:r>
      <w:r>
        <w:rPr/>
        <w:t>явлениях</w:t>
      </w:r>
      <w:r>
        <w:rPr>
          <w:spacing w:val="19"/>
        </w:rPr>
        <w:t> </w:t>
      </w:r>
      <w:r>
        <w:rPr/>
        <w:t>окружающего</w:t>
      </w:r>
      <w:r>
        <w:rPr>
          <w:spacing w:val="-72"/>
        </w:rPr>
        <w:t> </w:t>
      </w:r>
      <w:r>
        <w:rPr/>
        <w:t>мира</w:t>
      </w:r>
      <w:r>
        <w:rPr>
          <w:spacing w:val="3"/>
        </w:rPr>
        <w:t> </w:t>
      </w:r>
      <w:r>
        <w:rPr/>
        <w:t>через</w:t>
      </w:r>
      <w:r>
        <w:rPr>
          <w:spacing w:val="-1"/>
        </w:rPr>
        <w:t> </w:t>
      </w:r>
      <w:r>
        <w:rPr/>
        <w:t>экспериментирование.</w:t>
      </w:r>
    </w:p>
    <w:p>
      <w:pPr>
        <w:pStyle w:val="BodyText"/>
        <w:spacing w:line="364" w:lineRule="auto" w:before="5"/>
        <w:jc w:val="left"/>
      </w:pPr>
      <w:r>
        <w:rPr/>
        <w:t>Развитие</w:t>
      </w:r>
      <w:r>
        <w:rPr>
          <w:spacing w:val="46"/>
        </w:rPr>
        <w:t> </w:t>
      </w:r>
      <w:r>
        <w:rPr/>
        <w:t>умения</w:t>
      </w:r>
      <w:r>
        <w:rPr>
          <w:spacing w:val="48"/>
        </w:rPr>
        <w:t> </w:t>
      </w:r>
      <w:r>
        <w:rPr/>
        <w:t>анализировать,</w:t>
      </w:r>
      <w:r>
        <w:rPr>
          <w:spacing w:val="50"/>
        </w:rPr>
        <w:t> </w:t>
      </w:r>
      <w:r>
        <w:rPr/>
        <w:t>делать</w:t>
      </w:r>
      <w:r>
        <w:rPr>
          <w:spacing w:val="50"/>
        </w:rPr>
        <w:t> </w:t>
      </w:r>
      <w:r>
        <w:rPr/>
        <w:t>выводы,</w:t>
      </w:r>
      <w:r>
        <w:rPr>
          <w:spacing w:val="47"/>
        </w:rPr>
        <w:t> </w:t>
      </w:r>
      <w:r>
        <w:rPr/>
        <w:t>сопоставлять</w:t>
      </w:r>
      <w:r>
        <w:rPr>
          <w:spacing w:val="-71"/>
        </w:rPr>
        <w:t> </w:t>
      </w:r>
      <w:r>
        <w:rPr/>
        <w:t>факты.</w:t>
      </w:r>
    </w:p>
    <w:p>
      <w:pPr>
        <w:pStyle w:val="BodyText"/>
        <w:tabs>
          <w:tab w:pos="2580" w:val="left" w:leader="none"/>
          <w:tab w:pos="4010" w:val="left" w:leader="none"/>
          <w:tab w:pos="4357" w:val="left" w:leader="none"/>
          <w:tab w:pos="6428" w:val="left" w:leader="none"/>
          <w:tab w:pos="7301" w:val="left" w:leader="none"/>
          <w:tab w:pos="7684" w:val="left" w:leader="none"/>
          <w:tab w:pos="9043" w:val="left" w:leader="none"/>
        </w:tabs>
        <w:spacing w:line="364" w:lineRule="auto" w:before="1"/>
        <w:ind w:right="108"/>
        <w:jc w:val="left"/>
      </w:pPr>
      <w:r>
        <w:rPr/>
        <w:t>Воспитание</w:t>
        <w:tab/>
        <w:t>интереса</w:t>
        <w:tab/>
        <w:t>к</w:t>
        <w:tab/>
        <w:t>окружающему</w:t>
        <w:tab/>
        <w:t>миру</w:t>
        <w:tab/>
        <w:t>и</w:t>
        <w:tab/>
        <w:t>желание</w:t>
        <w:tab/>
      </w:r>
      <w:r>
        <w:rPr>
          <w:spacing w:val="-3"/>
        </w:rPr>
        <w:t>его</w:t>
      </w:r>
      <w:r>
        <w:rPr>
          <w:spacing w:val="-72"/>
        </w:rPr>
        <w:t> </w:t>
      </w:r>
      <w:r>
        <w:rPr/>
        <w:t>изучать.</w:t>
      </w:r>
    </w:p>
    <w:p>
      <w:pPr>
        <w:pStyle w:val="Heading1"/>
        <w:spacing w:line="321" w:lineRule="exact"/>
      </w:pPr>
      <w:r>
        <w:rPr/>
        <w:t>Задачи</w:t>
      </w:r>
    </w:p>
    <w:p>
      <w:pPr>
        <w:pStyle w:val="BodyText"/>
        <w:spacing w:line="364" w:lineRule="auto" w:before="165"/>
        <w:jc w:val="left"/>
      </w:pPr>
      <w:r>
        <w:rPr/>
        <w:t>Создать</w:t>
      </w:r>
      <w:r>
        <w:rPr>
          <w:spacing w:val="1"/>
        </w:rPr>
        <w:t> </w:t>
      </w:r>
      <w:r>
        <w:rPr/>
        <w:t>условия</w:t>
      </w:r>
      <w:r>
        <w:rPr>
          <w:spacing w:val="3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познавательной</w:t>
      </w:r>
      <w:r>
        <w:rPr>
          <w:spacing w:val="1"/>
        </w:rPr>
        <w:t> </w:t>
      </w:r>
      <w:r>
        <w:rPr/>
        <w:t>активности</w:t>
      </w:r>
      <w:r>
        <w:rPr>
          <w:spacing w:val="1"/>
        </w:rPr>
        <w:t> </w:t>
      </w:r>
      <w:r>
        <w:rPr/>
        <w:t>через</w:t>
      </w:r>
      <w:r>
        <w:rPr>
          <w:spacing w:val="-71"/>
        </w:rPr>
        <w:t> </w:t>
      </w:r>
      <w:r>
        <w:rPr/>
        <w:t>опыты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/>
        <w:t>эксперименты.</w:t>
      </w:r>
    </w:p>
    <w:p>
      <w:pPr>
        <w:pStyle w:val="BodyText"/>
        <w:tabs>
          <w:tab w:pos="2203" w:val="left" w:leader="none"/>
          <w:tab w:pos="3287" w:val="left" w:leader="none"/>
          <w:tab w:pos="4794" w:val="left" w:leader="none"/>
          <w:tab w:pos="6302" w:val="left" w:leader="none"/>
          <w:tab w:pos="7474" w:val="left" w:leader="none"/>
          <w:tab w:pos="8711" w:val="left" w:leader="none"/>
        </w:tabs>
        <w:spacing w:line="364" w:lineRule="auto" w:before="2"/>
        <w:ind w:right="108"/>
        <w:jc w:val="left"/>
      </w:pPr>
      <w:r>
        <w:rPr/>
        <w:t>Научить</w:t>
        <w:tab/>
        <w:t>детей</w:t>
        <w:tab/>
        <w:t>задавать</w:t>
        <w:tab/>
        <w:t>вопросы,</w:t>
        <w:tab/>
        <w:t>искать</w:t>
        <w:tab/>
        <w:t>ответы</w:t>
        <w:tab/>
      </w:r>
      <w:r>
        <w:rPr>
          <w:spacing w:val="-3"/>
        </w:rPr>
        <w:t>через</w:t>
      </w:r>
      <w:r>
        <w:rPr>
          <w:spacing w:val="-72"/>
        </w:rPr>
        <w:t> </w:t>
      </w:r>
      <w:r>
        <w:rPr/>
        <w:t>наблюдения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опыт.</w:t>
      </w:r>
    </w:p>
    <w:p>
      <w:pPr>
        <w:pStyle w:val="BodyText"/>
        <w:spacing w:line="364" w:lineRule="auto" w:before="4"/>
        <w:jc w:val="left"/>
      </w:pPr>
      <w:r>
        <w:rPr/>
        <w:t>Развивать</w:t>
      </w:r>
      <w:r>
        <w:rPr>
          <w:spacing w:val="3"/>
        </w:rPr>
        <w:t> </w:t>
      </w:r>
      <w:r>
        <w:rPr/>
        <w:t>у</w:t>
      </w:r>
      <w:r>
        <w:rPr>
          <w:spacing w:val="3"/>
        </w:rPr>
        <w:t> </w:t>
      </w:r>
      <w:r>
        <w:rPr/>
        <w:t>детей</w:t>
      </w:r>
      <w:r>
        <w:rPr>
          <w:spacing w:val="5"/>
        </w:rPr>
        <w:t> </w:t>
      </w:r>
      <w:r>
        <w:rPr/>
        <w:t>умение</w:t>
      </w:r>
      <w:r>
        <w:rPr>
          <w:spacing w:val="3"/>
        </w:rPr>
        <w:t> </w:t>
      </w:r>
      <w:r>
        <w:rPr/>
        <w:t>делать</w:t>
      </w:r>
      <w:r>
        <w:rPr>
          <w:spacing w:val="4"/>
        </w:rPr>
        <w:t> </w:t>
      </w:r>
      <w:r>
        <w:rPr/>
        <w:t>выводы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результатов</w:t>
      </w:r>
      <w:r>
        <w:rPr>
          <w:spacing w:val="-71"/>
        </w:rPr>
        <w:t> </w:t>
      </w:r>
      <w:r>
        <w:rPr/>
        <w:t>эксперимента.</w:t>
      </w:r>
    </w:p>
    <w:p>
      <w:pPr>
        <w:pStyle w:val="BodyText"/>
        <w:spacing w:line="364" w:lineRule="auto" w:before="1"/>
        <w:jc w:val="left"/>
      </w:pPr>
      <w:r>
        <w:rPr/>
        <w:t>Формировать</w:t>
      </w:r>
      <w:r>
        <w:rPr>
          <w:spacing w:val="17"/>
        </w:rPr>
        <w:t> </w:t>
      </w:r>
      <w:r>
        <w:rPr/>
        <w:t>первоначальные</w:t>
      </w:r>
      <w:r>
        <w:rPr>
          <w:spacing w:val="17"/>
        </w:rPr>
        <w:t> </w:t>
      </w:r>
      <w:r>
        <w:rPr/>
        <w:t>знания</w:t>
      </w:r>
      <w:r>
        <w:rPr>
          <w:spacing w:val="17"/>
        </w:rPr>
        <w:t> </w:t>
      </w:r>
      <w:r>
        <w:rPr/>
        <w:t>о</w:t>
      </w:r>
      <w:r>
        <w:rPr>
          <w:spacing w:val="17"/>
        </w:rPr>
        <w:t> </w:t>
      </w:r>
      <w:r>
        <w:rPr/>
        <w:t>природе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окружающем</w:t>
      </w:r>
      <w:r>
        <w:rPr>
          <w:spacing w:val="-72"/>
        </w:rPr>
        <w:t> </w:t>
      </w:r>
      <w:r>
        <w:rPr/>
        <w:t>мире.</w:t>
      </w:r>
    </w:p>
    <w:p>
      <w:pPr>
        <w:pStyle w:val="Heading1"/>
        <w:spacing w:line="321" w:lineRule="exact"/>
      </w:pPr>
      <w:r>
        <w:rPr/>
        <w:t>Принципы</w:t>
      </w:r>
      <w:r>
        <w:rPr>
          <w:spacing w:val="-7"/>
        </w:rPr>
        <w:t> </w:t>
      </w:r>
      <w:r>
        <w:rPr/>
        <w:t>организации</w:t>
      </w:r>
      <w:r>
        <w:rPr>
          <w:spacing w:val="-7"/>
        </w:rPr>
        <w:t> </w:t>
      </w:r>
      <w:r>
        <w:rPr/>
        <w:t>экспериментальной</w:t>
      </w:r>
      <w:r>
        <w:rPr>
          <w:spacing w:val="-4"/>
        </w:rPr>
        <w:t> </w:t>
      </w:r>
      <w:r>
        <w:rPr/>
        <w:t>деятельности</w:t>
      </w:r>
    </w:p>
    <w:p>
      <w:pPr>
        <w:spacing w:after="0" w:line="321" w:lineRule="exact"/>
        <w:sectPr>
          <w:type w:val="continuous"/>
          <w:pgSz w:w="11910" w:h="16840"/>
          <w:pgMar w:top="1040" w:bottom="280" w:left="1600" w:right="740"/>
        </w:sectPr>
      </w:pPr>
    </w:p>
    <w:p>
      <w:pPr>
        <w:pStyle w:val="BodyText"/>
        <w:spacing w:line="367" w:lineRule="auto" w:before="75"/>
        <w:ind w:right="109"/>
      </w:pPr>
      <w:r>
        <w:rPr/>
        <w:t>Принцип доступности: Все задания должны быть адаптированы к</w:t>
      </w:r>
      <w:r>
        <w:rPr>
          <w:spacing w:val="-72"/>
        </w:rPr>
        <w:t> </w:t>
      </w:r>
      <w:r>
        <w:rPr/>
        <w:t>возрастным</w:t>
      </w:r>
      <w:r>
        <w:rPr>
          <w:spacing w:val="1"/>
        </w:rPr>
        <w:t> </w:t>
      </w:r>
      <w:r>
        <w:rPr/>
        <w:t>особенностям</w:t>
      </w:r>
      <w:r>
        <w:rPr>
          <w:spacing w:val="1"/>
        </w:rPr>
        <w:t> </w:t>
      </w:r>
      <w:r>
        <w:rPr/>
        <w:t>детей,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понятны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интересны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/>
        <w:t>дошкольников.</w:t>
      </w:r>
    </w:p>
    <w:p>
      <w:pPr>
        <w:pStyle w:val="BodyText"/>
        <w:spacing w:line="367" w:lineRule="auto"/>
        <w:ind w:right="108"/>
      </w:pPr>
      <w:r>
        <w:rPr/>
        <w:t>Принцип активности: Дети должны быть активными участниками</w:t>
      </w:r>
      <w:r>
        <w:rPr>
          <w:spacing w:val="-72"/>
        </w:rPr>
        <w:t> </w:t>
      </w:r>
      <w:r>
        <w:rPr/>
        <w:t>процесса</w:t>
      </w:r>
      <w:r>
        <w:rPr>
          <w:spacing w:val="1"/>
        </w:rPr>
        <w:t> </w:t>
      </w:r>
      <w:r>
        <w:rPr/>
        <w:t>познания,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просто</w:t>
      </w:r>
      <w:r>
        <w:rPr>
          <w:spacing w:val="1"/>
        </w:rPr>
        <w:t> </w:t>
      </w:r>
      <w:r>
        <w:rPr/>
        <w:t>наблюдателями.</w:t>
      </w:r>
      <w:r>
        <w:rPr>
          <w:spacing w:val="1"/>
        </w:rPr>
        <w:t> </w:t>
      </w:r>
      <w:r>
        <w:rPr/>
        <w:t>Экспериментирование</w:t>
      </w:r>
      <w:r>
        <w:rPr>
          <w:spacing w:val="-17"/>
        </w:rPr>
        <w:t> </w:t>
      </w:r>
      <w:r>
        <w:rPr/>
        <w:t>предполагает</w:t>
      </w:r>
      <w:r>
        <w:rPr>
          <w:spacing w:val="-16"/>
        </w:rPr>
        <w:t> </w:t>
      </w:r>
      <w:r>
        <w:rPr/>
        <w:t>личное</w:t>
      </w:r>
      <w:r>
        <w:rPr>
          <w:spacing w:val="-16"/>
        </w:rPr>
        <w:t> </w:t>
      </w:r>
      <w:r>
        <w:rPr/>
        <w:t>участие</w:t>
      </w:r>
      <w:r>
        <w:rPr>
          <w:spacing w:val="-17"/>
        </w:rPr>
        <w:t> </w:t>
      </w:r>
      <w:r>
        <w:rPr/>
        <w:t>каждого</w:t>
      </w:r>
      <w:r>
        <w:rPr>
          <w:spacing w:val="-16"/>
        </w:rPr>
        <w:t> </w:t>
      </w:r>
      <w:r>
        <w:rPr/>
        <w:t>ребёнка.</w:t>
      </w:r>
    </w:p>
    <w:p>
      <w:pPr>
        <w:pStyle w:val="BodyText"/>
        <w:spacing w:line="364" w:lineRule="auto"/>
        <w:ind w:right="106"/>
      </w:pPr>
      <w:r>
        <w:rPr/>
        <w:t>Принцип</w:t>
      </w:r>
      <w:r>
        <w:rPr>
          <w:spacing w:val="1"/>
        </w:rPr>
        <w:t> </w:t>
      </w:r>
      <w:r>
        <w:rPr/>
        <w:t>наглядности: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наглядных</w:t>
      </w:r>
      <w:r>
        <w:rPr>
          <w:spacing w:val="1"/>
        </w:rPr>
        <w:t> </w:t>
      </w:r>
      <w:r>
        <w:rPr/>
        <w:t>пособий,</w:t>
      </w:r>
      <w:r>
        <w:rPr>
          <w:spacing w:val="-7"/>
        </w:rPr>
        <w:t> </w:t>
      </w:r>
      <w:r>
        <w:rPr/>
        <w:t>материалов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инструментов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проведения</w:t>
      </w:r>
      <w:r>
        <w:rPr>
          <w:spacing w:val="-8"/>
        </w:rPr>
        <w:t> </w:t>
      </w:r>
      <w:r>
        <w:rPr/>
        <w:t>экспериментов.</w:t>
      </w:r>
    </w:p>
    <w:p>
      <w:pPr>
        <w:pStyle w:val="BodyText"/>
        <w:spacing w:line="367" w:lineRule="auto"/>
        <w:ind w:right="108"/>
      </w:pPr>
      <w:r>
        <w:rPr/>
        <w:t>Принцип</w:t>
      </w:r>
      <w:r>
        <w:rPr>
          <w:spacing w:val="1"/>
        </w:rPr>
        <w:t> </w:t>
      </w:r>
      <w:r>
        <w:rPr/>
        <w:t>системности:</w:t>
      </w:r>
      <w:r>
        <w:rPr>
          <w:spacing w:val="1"/>
        </w:rPr>
        <w:t> </w:t>
      </w:r>
      <w:r>
        <w:rPr/>
        <w:t>Экспериментирование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частью системного</w:t>
      </w:r>
      <w:r>
        <w:rPr>
          <w:spacing w:val="3"/>
        </w:rPr>
        <w:t> </w:t>
      </w:r>
      <w:r>
        <w:rPr/>
        <w:t>подхода</w:t>
      </w:r>
      <w:r>
        <w:rPr>
          <w:spacing w:val="1"/>
        </w:rPr>
        <w:t> </w:t>
      </w:r>
      <w:r>
        <w:rPr/>
        <w:t>к</w:t>
      </w:r>
      <w:r>
        <w:rPr>
          <w:spacing w:val="3"/>
        </w:rPr>
        <w:t> </w:t>
      </w:r>
      <w:r>
        <w:rPr/>
        <w:t>обучению</w:t>
      </w:r>
      <w:r>
        <w:rPr>
          <w:spacing w:val="3"/>
        </w:rPr>
        <w:t> </w:t>
      </w:r>
      <w:r>
        <w:rPr/>
        <w:t>детей.</w:t>
      </w:r>
    </w:p>
    <w:p>
      <w:pPr>
        <w:pStyle w:val="Heading1"/>
        <w:spacing w:line="360" w:lineRule="auto"/>
        <w:ind w:right="2872"/>
      </w:pPr>
      <w:r>
        <w:rPr/>
        <w:t>Этапы проведения экспериментирования</w:t>
      </w:r>
      <w:r>
        <w:rPr>
          <w:spacing w:val="-75"/>
        </w:rPr>
        <w:t> </w:t>
      </w:r>
      <w:r>
        <w:rPr/>
        <w:t>Подготовительный</w:t>
      </w:r>
      <w:r>
        <w:rPr>
          <w:spacing w:val="-2"/>
        </w:rPr>
        <w:t> </w:t>
      </w:r>
      <w:r>
        <w:rPr/>
        <w:t>этап:</w:t>
      </w:r>
    </w:p>
    <w:p>
      <w:pPr>
        <w:pStyle w:val="BodyText"/>
        <w:ind w:left="810" w:firstLine="0"/>
        <w:jc w:val="left"/>
      </w:pPr>
      <w:r>
        <w:rPr/>
        <w:t>Подготовка</w:t>
      </w:r>
      <w:r>
        <w:rPr>
          <w:spacing w:val="-10"/>
        </w:rPr>
        <w:t> </w:t>
      </w:r>
      <w:r>
        <w:rPr/>
        <w:t>материалов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оборудования.</w:t>
      </w:r>
    </w:p>
    <w:p>
      <w:pPr>
        <w:pStyle w:val="BodyText"/>
        <w:spacing w:before="157"/>
        <w:ind w:left="810" w:firstLine="0"/>
        <w:jc w:val="left"/>
      </w:pPr>
      <w:r>
        <w:rPr/>
        <w:t>Определение</w:t>
      </w:r>
      <w:r>
        <w:rPr>
          <w:spacing w:val="-10"/>
        </w:rPr>
        <w:t> </w:t>
      </w:r>
      <w:r>
        <w:rPr/>
        <w:t>целей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задач</w:t>
      </w:r>
      <w:r>
        <w:rPr>
          <w:spacing w:val="-10"/>
        </w:rPr>
        <w:t> </w:t>
      </w:r>
      <w:r>
        <w:rPr/>
        <w:t>эксперимента.</w:t>
      </w:r>
    </w:p>
    <w:p>
      <w:pPr>
        <w:pStyle w:val="BodyText"/>
        <w:spacing w:before="166"/>
        <w:ind w:left="810" w:firstLine="0"/>
        <w:jc w:val="left"/>
      </w:pPr>
      <w:r>
        <w:rPr/>
        <w:t>Ознакомление</w:t>
      </w:r>
      <w:r>
        <w:rPr>
          <w:spacing w:val="-11"/>
        </w:rPr>
        <w:t> </w:t>
      </w:r>
      <w:r>
        <w:rPr/>
        <w:t>детей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/>
        <w:t>основными</w:t>
      </w:r>
      <w:r>
        <w:rPr>
          <w:spacing w:val="-11"/>
        </w:rPr>
        <w:t> </w:t>
      </w:r>
      <w:r>
        <w:rPr/>
        <w:t>понятиями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терминами.</w:t>
      </w:r>
    </w:p>
    <w:p>
      <w:pPr>
        <w:pStyle w:val="Heading1"/>
        <w:spacing w:before="161"/>
      </w:pPr>
      <w:r>
        <w:rPr/>
        <w:t>Основной</w:t>
      </w:r>
      <w:r>
        <w:rPr>
          <w:spacing w:val="-5"/>
        </w:rPr>
        <w:t> </w:t>
      </w:r>
      <w:r>
        <w:rPr/>
        <w:t>этап:</w:t>
      </w:r>
    </w:p>
    <w:p>
      <w:pPr>
        <w:pStyle w:val="BodyText"/>
        <w:spacing w:line="364" w:lineRule="auto" w:before="164"/>
        <w:ind w:right="107"/>
      </w:pPr>
      <w:r>
        <w:rPr/>
        <w:t>Проведение</w:t>
      </w:r>
      <w:r>
        <w:rPr>
          <w:spacing w:val="1"/>
        </w:rPr>
        <w:t> </w:t>
      </w:r>
      <w:r>
        <w:rPr/>
        <w:t>эксперимента.</w:t>
      </w:r>
      <w:r>
        <w:rPr>
          <w:spacing w:val="1"/>
        </w:rPr>
        <w:t> </w:t>
      </w:r>
      <w:r>
        <w:rPr/>
        <w:t>Детям</w:t>
      </w:r>
      <w:r>
        <w:rPr>
          <w:spacing w:val="1"/>
        </w:rPr>
        <w:t> </w:t>
      </w:r>
      <w:r>
        <w:rPr/>
        <w:t>предлагается</w:t>
      </w:r>
      <w:r>
        <w:rPr>
          <w:spacing w:val="1"/>
        </w:rPr>
        <w:t> </w:t>
      </w:r>
      <w:r>
        <w:rPr/>
        <w:t>наблюдать</w:t>
      </w:r>
      <w:r>
        <w:rPr>
          <w:spacing w:val="1"/>
        </w:rPr>
        <w:t> </w:t>
      </w:r>
      <w:r>
        <w:rPr/>
        <w:t>за</w:t>
      </w:r>
      <w:r>
        <w:rPr>
          <w:spacing w:val="-72"/>
        </w:rPr>
        <w:t> </w:t>
      </w:r>
      <w:r>
        <w:rPr/>
        <w:t>процессом, задавать</w:t>
      </w:r>
      <w:r>
        <w:rPr>
          <w:spacing w:val="2"/>
        </w:rPr>
        <w:t> </w:t>
      </w:r>
      <w:r>
        <w:rPr/>
        <w:t>вопросы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обсуждать</w:t>
      </w:r>
      <w:r>
        <w:rPr>
          <w:spacing w:val="2"/>
        </w:rPr>
        <w:t> </w:t>
      </w:r>
      <w:r>
        <w:rPr/>
        <w:t>результаты.</w:t>
      </w:r>
    </w:p>
    <w:p>
      <w:pPr>
        <w:pStyle w:val="BodyText"/>
        <w:spacing w:line="364" w:lineRule="auto" w:before="4"/>
        <w:ind w:right="107"/>
      </w:pP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эксперимента</w:t>
      </w:r>
      <w:r>
        <w:rPr>
          <w:spacing w:val="1"/>
        </w:rPr>
        <w:t> </w:t>
      </w:r>
      <w:r>
        <w:rPr/>
        <w:t>педагог</w:t>
      </w:r>
      <w:r>
        <w:rPr>
          <w:spacing w:val="1"/>
        </w:rPr>
        <w:t> </w:t>
      </w:r>
      <w:r>
        <w:rPr/>
        <w:t>помогает</w:t>
      </w:r>
      <w:r>
        <w:rPr>
          <w:spacing w:val="1"/>
        </w:rPr>
        <w:t> </w:t>
      </w:r>
      <w:r>
        <w:rPr/>
        <w:t>детям</w:t>
      </w:r>
      <w:r>
        <w:rPr>
          <w:spacing w:val="1"/>
        </w:rPr>
        <w:t> </w:t>
      </w:r>
      <w:r>
        <w:rPr/>
        <w:t>формулировать гипотезы, объясняет, почему происходит то или иное</w:t>
      </w:r>
      <w:r>
        <w:rPr>
          <w:spacing w:val="1"/>
        </w:rPr>
        <w:t> </w:t>
      </w:r>
      <w:r>
        <w:rPr/>
        <w:t>явление.</w:t>
      </w:r>
    </w:p>
    <w:p>
      <w:pPr>
        <w:pStyle w:val="Heading1"/>
        <w:spacing w:line="320" w:lineRule="exact"/>
      </w:pPr>
      <w:r>
        <w:rPr/>
        <w:t>Заключительный</w:t>
      </w:r>
      <w:r>
        <w:rPr>
          <w:spacing w:val="-10"/>
        </w:rPr>
        <w:t> </w:t>
      </w:r>
      <w:r>
        <w:rPr/>
        <w:t>этап:</w:t>
      </w:r>
    </w:p>
    <w:p>
      <w:pPr>
        <w:pStyle w:val="BodyText"/>
        <w:spacing w:line="364" w:lineRule="auto" w:before="168"/>
        <w:ind w:right="109"/>
      </w:pPr>
      <w:r>
        <w:rPr/>
        <w:t>Обсуждение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эксперимента.</w:t>
      </w:r>
      <w:r>
        <w:rPr>
          <w:spacing w:val="1"/>
        </w:rPr>
        <w:t> </w:t>
      </w:r>
      <w:r>
        <w:rPr/>
        <w:t>Важно,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дети</w:t>
      </w:r>
      <w:r>
        <w:rPr>
          <w:spacing w:val="-72"/>
        </w:rPr>
        <w:t> </w:t>
      </w:r>
      <w:r>
        <w:rPr/>
        <w:t>смогли</w:t>
      </w:r>
      <w:r>
        <w:rPr>
          <w:spacing w:val="-2"/>
        </w:rPr>
        <w:t> </w:t>
      </w:r>
      <w:r>
        <w:rPr/>
        <w:t>самостоятельно сделать</w:t>
      </w:r>
      <w:r>
        <w:rPr>
          <w:spacing w:val="-1"/>
        </w:rPr>
        <w:t> </w:t>
      </w:r>
      <w:r>
        <w:rPr/>
        <w:t>выводы</w:t>
      </w:r>
      <w:r>
        <w:rPr>
          <w:spacing w:val="2"/>
        </w:rPr>
        <w:t> </w:t>
      </w:r>
      <w:r>
        <w:rPr/>
        <w:t>на</w:t>
      </w:r>
      <w:r>
        <w:rPr>
          <w:spacing w:val="-2"/>
        </w:rPr>
        <w:t> </w:t>
      </w:r>
      <w:r>
        <w:rPr/>
        <w:t>основе</w:t>
      </w:r>
      <w:r>
        <w:rPr>
          <w:spacing w:val="2"/>
        </w:rPr>
        <w:t> </w:t>
      </w:r>
      <w:r>
        <w:rPr/>
        <w:t>увиденного.</w:t>
      </w:r>
    </w:p>
    <w:p>
      <w:pPr>
        <w:pStyle w:val="BodyText"/>
        <w:spacing w:before="1"/>
        <w:ind w:left="810" w:firstLine="0"/>
        <w:jc w:val="left"/>
      </w:pPr>
      <w:r>
        <w:rPr/>
        <w:t>Подведение</w:t>
      </w:r>
      <w:r>
        <w:rPr>
          <w:spacing w:val="-9"/>
        </w:rPr>
        <w:t> </w:t>
      </w:r>
      <w:r>
        <w:rPr/>
        <w:t>итогов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закрепление</w:t>
      </w:r>
      <w:r>
        <w:rPr>
          <w:spacing w:val="-11"/>
        </w:rPr>
        <w:t> </w:t>
      </w:r>
      <w:r>
        <w:rPr/>
        <w:t>полученных</w:t>
      </w:r>
      <w:r>
        <w:rPr>
          <w:spacing w:val="-12"/>
        </w:rPr>
        <w:t> </w:t>
      </w:r>
      <w:r>
        <w:rPr/>
        <w:t>знаний.</w:t>
      </w:r>
    </w:p>
    <w:p>
      <w:pPr>
        <w:pStyle w:val="Heading1"/>
        <w:spacing w:before="161"/>
      </w:pPr>
      <w:r>
        <w:rPr/>
        <w:t>Примерные</w:t>
      </w:r>
      <w:r>
        <w:rPr>
          <w:spacing w:val="-6"/>
        </w:rPr>
        <w:t> </w:t>
      </w:r>
      <w:r>
        <w:rPr/>
        <w:t>эксперименты</w:t>
      </w:r>
      <w:r>
        <w:rPr>
          <w:spacing w:val="-3"/>
        </w:rPr>
        <w:t> </w:t>
      </w:r>
      <w:r>
        <w:rPr/>
        <w:t>для</w:t>
      </w:r>
      <w:r>
        <w:rPr>
          <w:spacing w:val="-6"/>
        </w:rPr>
        <w:t> </w:t>
      </w:r>
      <w:r>
        <w:rPr/>
        <w:t>дошкольников</w:t>
      </w:r>
    </w:p>
    <w:p>
      <w:pPr>
        <w:pStyle w:val="BodyText"/>
        <w:spacing w:line="364" w:lineRule="auto" w:before="167"/>
        <w:ind w:right="107"/>
      </w:pPr>
      <w:r>
        <w:rPr/>
        <w:t>Эксперимент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водой:</w:t>
      </w:r>
      <w:r>
        <w:rPr>
          <w:spacing w:val="1"/>
        </w:rPr>
        <w:t> </w:t>
      </w:r>
      <w:r>
        <w:rPr/>
        <w:t>Цель:</w:t>
      </w:r>
      <w:r>
        <w:rPr>
          <w:spacing w:val="1"/>
        </w:rPr>
        <w:t> </w:t>
      </w:r>
      <w:r>
        <w:rPr/>
        <w:t>изучить</w:t>
      </w:r>
      <w:r>
        <w:rPr>
          <w:spacing w:val="1"/>
        </w:rPr>
        <w:t> </w:t>
      </w:r>
      <w:r>
        <w:rPr/>
        <w:t>свойства</w:t>
      </w:r>
      <w:r>
        <w:rPr>
          <w:spacing w:val="1"/>
        </w:rPr>
        <w:t> </w:t>
      </w:r>
      <w:r>
        <w:rPr/>
        <w:t>воды.</w:t>
      </w:r>
      <w:r>
        <w:rPr>
          <w:spacing w:val="1"/>
        </w:rPr>
        <w:t> </w:t>
      </w:r>
      <w:r>
        <w:rPr/>
        <w:t>Оборудование:</w:t>
      </w:r>
      <w:r>
        <w:rPr>
          <w:spacing w:val="-9"/>
        </w:rPr>
        <w:t> </w:t>
      </w:r>
      <w:r>
        <w:rPr/>
        <w:t>прозрачные</w:t>
      </w:r>
      <w:r>
        <w:rPr>
          <w:spacing w:val="-9"/>
        </w:rPr>
        <w:t> </w:t>
      </w:r>
      <w:r>
        <w:rPr/>
        <w:t>ёмкости,</w:t>
      </w:r>
      <w:r>
        <w:rPr>
          <w:spacing w:val="-8"/>
        </w:rPr>
        <w:t> </w:t>
      </w:r>
      <w:r>
        <w:rPr/>
        <w:t>вода,</w:t>
      </w:r>
      <w:r>
        <w:rPr>
          <w:spacing w:val="-8"/>
        </w:rPr>
        <w:t> </w:t>
      </w:r>
      <w:r>
        <w:rPr/>
        <w:t>красители,</w:t>
      </w:r>
      <w:r>
        <w:rPr>
          <w:spacing w:val="-10"/>
        </w:rPr>
        <w:t> </w:t>
      </w:r>
      <w:r>
        <w:rPr/>
        <w:t>масло.</w:t>
      </w:r>
      <w:r>
        <w:rPr>
          <w:spacing w:val="-11"/>
        </w:rPr>
        <w:t> </w:t>
      </w:r>
      <w:r>
        <w:rPr/>
        <w:t>Процесс:</w:t>
      </w:r>
      <w:r>
        <w:rPr>
          <w:spacing w:val="-72"/>
        </w:rPr>
        <w:t> </w:t>
      </w:r>
      <w:r>
        <w:rPr/>
        <w:t>дети</w:t>
      </w:r>
      <w:r>
        <w:rPr>
          <w:spacing w:val="57"/>
        </w:rPr>
        <w:t> </w:t>
      </w:r>
      <w:r>
        <w:rPr/>
        <w:t>наливают</w:t>
      </w:r>
      <w:r>
        <w:rPr>
          <w:spacing w:val="59"/>
        </w:rPr>
        <w:t> </w:t>
      </w:r>
      <w:r>
        <w:rPr/>
        <w:t>воду</w:t>
      </w:r>
      <w:r>
        <w:rPr>
          <w:spacing w:val="56"/>
        </w:rPr>
        <w:t> </w:t>
      </w:r>
      <w:r>
        <w:rPr/>
        <w:t>в</w:t>
      </w:r>
      <w:r>
        <w:rPr>
          <w:spacing w:val="57"/>
        </w:rPr>
        <w:t> </w:t>
      </w:r>
      <w:r>
        <w:rPr/>
        <w:t>разные</w:t>
      </w:r>
      <w:r>
        <w:rPr>
          <w:spacing w:val="57"/>
        </w:rPr>
        <w:t> </w:t>
      </w:r>
      <w:r>
        <w:rPr/>
        <w:t>ёмкости,</w:t>
      </w:r>
      <w:r>
        <w:rPr>
          <w:spacing w:val="59"/>
        </w:rPr>
        <w:t> </w:t>
      </w:r>
      <w:r>
        <w:rPr/>
        <w:t>добавляют</w:t>
      </w:r>
      <w:r>
        <w:rPr>
          <w:spacing w:val="59"/>
        </w:rPr>
        <w:t> </w:t>
      </w:r>
      <w:r>
        <w:rPr/>
        <w:t>красители</w:t>
      </w:r>
      <w:r>
        <w:rPr>
          <w:spacing w:val="56"/>
        </w:rPr>
        <w:t> </w:t>
      </w:r>
      <w:r>
        <w:rPr/>
        <w:t>и</w:t>
      </w:r>
    </w:p>
    <w:p>
      <w:pPr>
        <w:spacing w:after="0" w:line="364" w:lineRule="auto"/>
        <w:sectPr>
          <w:pgSz w:w="11910" w:h="16840"/>
          <w:pgMar w:top="1040" w:bottom="280" w:left="1600" w:right="740"/>
        </w:sectPr>
      </w:pPr>
    </w:p>
    <w:p>
      <w:pPr>
        <w:pStyle w:val="BodyText"/>
        <w:spacing w:line="367" w:lineRule="auto" w:before="75"/>
        <w:ind w:right="108" w:firstLine="0"/>
      </w:pPr>
      <w:r>
        <w:rPr/>
        <w:t>наблюдают,</w:t>
      </w:r>
      <w:r>
        <w:rPr>
          <w:spacing w:val="-10"/>
        </w:rPr>
        <w:t> </w:t>
      </w:r>
      <w:r>
        <w:rPr/>
        <w:t>как</w:t>
      </w:r>
      <w:r>
        <w:rPr>
          <w:spacing w:val="-13"/>
        </w:rPr>
        <w:t> </w:t>
      </w:r>
      <w:r>
        <w:rPr/>
        <w:t>изменяется</w:t>
      </w:r>
      <w:r>
        <w:rPr>
          <w:spacing w:val="-10"/>
        </w:rPr>
        <w:t> </w:t>
      </w:r>
      <w:r>
        <w:rPr/>
        <w:t>цвет</w:t>
      </w:r>
      <w:r>
        <w:rPr>
          <w:spacing w:val="-9"/>
        </w:rPr>
        <w:t> </w:t>
      </w:r>
      <w:r>
        <w:rPr/>
        <w:t>воды.</w:t>
      </w:r>
      <w:r>
        <w:rPr>
          <w:spacing w:val="-9"/>
        </w:rPr>
        <w:t> </w:t>
      </w:r>
      <w:r>
        <w:rPr/>
        <w:t>Также</w:t>
      </w:r>
      <w:r>
        <w:rPr>
          <w:spacing w:val="-10"/>
        </w:rPr>
        <w:t> </w:t>
      </w:r>
      <w:r>
        <w:rPr/>
        <w:t>можно</w:t>
      </w:r>
      <w:r>
        <w:rPr>
          <w:spacing w:val="-10"/>
        </w:rPr>
        <w:t> </w:t>
      </w:r>
      <w:r>
        <w:rPr/>
        <w:t>добавить</w:t>
      </w:r>
      <w:r>
        <w:rPr>
          <w:spacing w:val="-10"/>
        </w:rPr>
        <w:t> </w:t>
      </w:r>
      <w:r>
        <w:rPr/>
        <w:t>масло</w:t>
      </w:r>
      <w:r>
        <w:rPr>
          <w:spacing w:val="-12"/>
        </w:rPr>
        <w:t> </w:t>
      </w:r>
      <w:r>
        <w:rPr/>
        <w:t>и</w:t>
      </w:r>
      <w:r>
        <w:rPr>
          <w:spacing w:val="-72"/>
        </w:rPr>
        <w:t> </w:t>
      </w:r>
      <w:r>
        <w:rPr/>
        <w:t>проследить,</w:t>
      </w:r>
      <w:r>
        <w:rPr>
          <w:spacing w:val="4"/>
        </w:rPr>
        <w:t> </w:t>
      </w:r>
      <w:r>
        <w:rPr/>
        <w:t>как оно</w:t>
      </w:r>
      <w:r>
        <w:rPr>
          <w:spacing w:val="1"/>
        </w:rPr>
        <w:t> </w:t>
      </w:r>
      <w:r>
        <w:rPr/>
        <w:t>не</w:t>
      </w:r>
      <w:r>
        <w:rPr>
          <w:spacing w:val="-1"/>
        </w:rPr>
        <w:t> </w:t>
      </w:r>
      <w:r>
        <w:rPr/>
        <w:t>смешивается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водой.</w:t>
      </w:r>
    </w:p>
    <w:p>
      <w:pPr>
        <w:pStyle w:val="BodyText"/>
        <w:spacing w:line="364" w:lineRule="auto"/>
        <w:ind w:right="103"/>
      </w:pPr>
      <w:r>
        <w:rPr/>
        <w:t>Эксперимент с воздушными шарами: Цель: познакомить детей с</w:t>
      </w:r>
      <w:r>
        <w:rPr>
          <w:spacing w:val="1"/>
        </w:rPr>
        <w:t> </w:t>
      </w:r>
      <w:r>
        <w:rPr/>
        <w:t>понятием</w:t>
      </w:r>
      <w:r>
        <w:rPr>
          <w:spacing w:val="1"/>
        </w:rPr>
        <w:t> </w:t>
      </w:r>
      <w:r>
        <w:rPr/>
        <w:t>статического</w:t>
      </w:r>
      <w:r>
        <w:rPr>
          <w:spacing w:val="1"/>
        </w:rPr>
        <w:t> </w:t>
      </w:r>
      <w:r>
        <w:rPr/>
        <w:t>электричества.</w:t>
      </w:r>
      <w:r>
        <w:rPr>
          <w:spacing w:val="1"/>
        </w:rPr>
        <w:t> </w:t>
      </w:r>
      <w:r>
        <w:rPr/>
        <w:t>Оборудование:</w:t>
      </w:r>
      <w:r>
        <w:rPr>
          <w:spacing w:val="1"/>
        </w:rPr>
        <w:t> </w:t>
      </w:r>
      <w:r>
        <w:rPr/>
        <w:t>воздушные</w:t>
      </w:r>
      <w:r>
        <w:rPr>
          <w:spacing w:val="-72"/>
        </w:rPr>
        <w:t> </w:t>
      </w:r>
      <w:r>
        <w:rPr/>
        <w:t>шары,</w:t>
      </w:r>
      <w:r>
        <w:rPr>
          <w:spacing w:val="1"/>
        </w:rPr>
        <w:t> </w:t>
      </w:r>
      <w:r>
        <w:rPr/>
        <w:t>кусочки</w:t>
      </w:r>
      <w:r>
        <w:rPr>
          <w:spacing w:val="1"/>
        </w:rPr>
        <w:t> </w:t>
      </w:r>
      <w:r>
        <w:rPr/>
        <w:t>бумаги.</w:t>
      </w:r>
      <w:r>
        <w:rPr>
          <w:spacing w:val="1"/>
        </w:rPr>
        <w:t> </w:t>
      </w:r>
      <w:r>
        <w:rPr/>
        <w:t>Процесс:</w:t>
      </w:r>
      <w:r>
        <w:rPr>
          <w:spacing w:val="1"/>
        </w:rPr>
        <w:t> </w:t>
      </w:r>
      <w:r>
        <w:rPr/>
        <w:t>натереть</w:t>
      </w:r>
      <w:r>
        <w:rPr>
          <w:spacing w:val="1"/>
        </w:rPr>
        <w:t> </w:t>
      </w:r>
      <w:r>
        <w:rPr/>
        <w:t>воздушный</w:t>
      </w:r>
      <w:r>
        <w:rPr>
          <w:spacing w:val="1"/>
        </w:rPr>
        <w:t> </w:t>
      </w:r>
      <w:r>
        <w:rPr/>
        <w:t>шар</w:t>
      </w:r>
      <w:r>
        <w:rPr>
          <w:spacing w:val="75"/>
        </w:rPr>
        <w:t> </w:t>
      </w:r>
      <w:r>
        <w:rPr/>
        <w:t>о</w:t>
      </w:r>
      <w:r>
        <w:rPr>
          <w:spacing w:val="1"/>
        </w:rPr>
        <w:t> </w:t>
      </w:r>
      <w:r>
        <w:rPr/>
        <w:t>шерстяную</w:t>
      </w:r>
      <w:r>
        <w:rPr>
          <w:spacing w:val="1"/>
        </w:rPr>
        <w:t> </w:t>
      </w:r>
      <w:r>
        <w:rPr/>
        <w:t>ткань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посмотреть,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шар</w:t>
      </w:r>
      <w:r>
        <w:rPr>
          <w:spacing w:val="1"/>
        </w:rPr>
        <w:t> </w:t>
      </w:r>
      <w:r>
        <w:rPr/>
        <w:t>притягивает</w:t>
      </w:r>
      <w:r>
        <w:rPr>
          <w:spacing w:val="1"/>
        </w:rPr>
        <w:t> </w:t>
      </w:r>
      <w:r>
        <w:rPr/>
        <w:t>мелкие</w:t>
      </w:r>
      <w:r>
        <w:rPr>
          <w:spacing w:val="1"/>
        </w:rPr>
        <w:t> </w:t>
      </w:r>
      <w:r>
        <w:rPr/>
        <w:t>предметы,</w:t>
      </w:r>
      <w:r>
        <w:rPr>
          <w:spacing w:val="-1"/>
        </w:rPr>
        <w:t> </w:t>
      </w:r>
      <w:r>
        <w:rPr/>
        <w:t>такие</w:t>
      </w:r>
      <w:r>
        <w:rPr>
          <w:spacing w:val="-1"/>
        </w:rPr>
        <w:t> </w:t>
      </w:r>
      <w:r>
        <w:rPr/>
        <w:t>как</w:t>
      </w:r>
      <w:r>
        <w:rPr>
          <w:spacing w:val="1"/>
        </w:rPr>
        <w:t> </w:t>
      </w:r>
      <w:r>
        <w:rPr/>
        <w:t>кусочки бумаги.</w:t>
      </w:r>
    </w:p>
    <w:p>
      <w:pPr>
        <w:pStyle w:val="BodyText"/>
        <w:spacing w:line="367" w:lineRule="auto" w:before="4"/>
        <w:ind w:right="111"/>
      </w:pPr>
      <w:r>
        <w:rPr/>
        <w:t>Эксперимент</w:t>
      </w:r>
      <w:r>
        <w:rPr>
          <w:spacing w:val="1"/>
        </w:rPr>
        <w:t> </w:t>
      </w:r>
      <w:r>
        <w:rPr/>
        <w:t>"Прорастание</w:t>
      </w:r>
      <w:r>
        <w:rPr>
          <w:spacing w:val="1"/>
        </w:rPr>
        <w:t> </w:t>
      </w:r>
      <w:r>
        <w:rPr/>
        <w:t>семян":</w:t>
      </w:r>
      <w:r>
        <w:rPr>
          <w:spacing w:val="1"/>
        </w:rPr>
        <w:t> </w:t>
      </w:r>
      <w:r>
        <w:rPr/>
        <w:t>Цель:</w:t>
      </w:r>
      <w:r>
        <w:rPr>
          <w:spacing w:val="1"/>
        </w:rPr>
        <w:t> </w:t>
      </w:r>
      <w:r>
        <w:rPr/>
        <w:t>показать</w:t>
      </w:r>
      <w:r>
        <w:rPr>
          <w:spacing w:val="74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роста</w:t>
      </w:r>
      <w:r>
        <w:rPr>
          <w:spacing w:val="1"/>
        </w:rPr>
        <w:t> </w:t>
      </w:r>
      <w:r>
        <w:rPr/>
        <w:t>растений.</w:t>
      </w:r>
      <w:r>
        <w:rPr>
          <w:spacing w:val="1"/>
        </w:rPr>
        <w:t> </w:t>
      </w:r>
      <w:r>
        <w:rPr/>
        <w:t>Оборудование:</w:t>
      </w:r>
      <w:r>
        <w:rPr>
          <w:spacing w:val="1"/>
        </w:rPr>
        <w:t> </w:t>
      </w:r>
      <w:r>
        <w:rPr/>
        <w:t>семена,</w:t>
      </w:r>
      <w:r>
        <w:rPr>
          <w:spacing w:val="1"/>
        </w:rPr>
        <w:t> </w:t>
      </w:r>
      <w:r>
        <w:rPr/>
        <w:t>вода,</w:t>
      </w:r>
      <w:r>
        <w:rPr>
          <w:spacing w:val="1"/>
        </w:rPr>
        <w:t> </w:t>
      </w:r>
      <w:r>
        <w:rPr/>
        <w:t>вата,</w:t>
      </w:r>
      <w:r>
        <w:rPr>
          <w:spacing w:val="1"/>
        </w:rPr>
        <w:t> </w:t>
      </w:r>
      <w:r>
        <w:rPr/>
        <w:t>прозрачные</w:t>
      </w:r>
      <w:r>
        <w:rPr>
          <w:spacing w:val="-72"/>
        </w:rPr>
        <w:t> </w:t>
      </w:r>
      <w:r>
        <w:rPr/>
        <w:t>стаканы. Процесс: дети кладут семена на влажную вату в стаканах и</w:t>
      </w:r>
      <w:r>
        <w:rPr>
          <w:spacing w:val="1"/>
        </w:rPr>
        <w:t> </w:t>
      </w:r>
      <w:r>
        <w:rPr/>
        <w:t>ежедневно</w:t>
      </w:r>
      <w:r>
        <w:rPr>
          <w:spacing w:val="-1"/>
        </w:rPr>
        <w:t> </w:t>
      </w:r>
      <w:r>
        <w:rPr/>
        <w:t>наблюдают</w:t>
      </w:r>
      <w:r>
        <w:rPr>
          <w:spacing w:val="1"/>
        </w:rPr>
        <w:t> </w:t>
      </w:r>
      <w:r>
        <w:rPr/>
        <w:t>за их</w:t>
      </w:r>
      <w:r>
        <w:rPr>
          <w:spacing w:val="-1"/>
        </w:rPr>
        <w:t> </w:t>
      </w:r>
      <w:r>
        <w:rPr/>
        <w:t>прорастанием.</w:t>
      </w:r>
    </w:p>
    <w:p>
      <w:pPr>
        <w:pStyle w:val="Heading1"/>
        <w:spacing w:line="311" w:lineRule="exact"/>
      </w:pPr>
      <w:r>
        <w:rPr/>
        <w:t>Роль</w:t>
      </w:r>
      <w:r>
        <w:rPr>
          <w:spacing w:val="-2"/>
        </w:rPr>
        <w:t> </w:t>
      </w:r>
      <w:r>
        <w:rPr/>
        <w:t>педагога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процессе</w:t>
      </w:r>
      <w:r>
        <w:rPr>
          <w:spacing w:val="-4"/>
        </w:rPr>
        <w:t> </w:t>
      </w:r>
      <w:r>
        <w:rPr/>
        <w:t>экспериментирования</w:t>
      </w:r>
    </w:p>
    <w:p>
      <w:pPr>
        <w:pStyle w:val="BodyText"/>
        <w:spacing w:line="367" w:lineRule="auto" w:before="165"/>
        <w:ind w:right="110"/>
      </w:pPr>
      <w:r>
        <w:rPr/>
        <w:t>Педагог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направлять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поддерживать</w:t>
      </w:r>
      <w:r>
        <w:rPr>
          <w:spacing w:val="1"/>
        </w:rPr>
        <w:t> </w:t>
      </w:r>
      <w:r>
        <w:rPr/>
        <w:t>познавательную</w:t>
      </w:r>
      <w:r>
        <w:rPr>
          <w:spacing w:val="1"/>
        </w:rPr>
        <w:t> </w:t>
      </w:r>
      <w:r>
        <w:rPr/>
        <w:t>активность детей. Важно не давать готовые ответы, а стимулировать</w:t>
      </w:r>
      <w:r>
        <w:rPr>
          <w:spacing w:val="1"/>
        </w:rPr>
        <w:t> </w:t>
      </w:r>
      <w:r>
        <w:rPr/>
        <w:t>детей к размышлению и самостоятельным выводам. Педагог также</w:t>
      </w:r>
      <w:r>
        <w:rPr>
          <w:spacing w:val="1"/>
        </w:rPr>
        <w:t> </w:t>
      </w:r>
      <w:r>
        <w:rPr/>
        <w:t>должен</w:t>
      </w:r>
      <w:r>
        <w:rPr>
          <w:spacing w:val="-6"/>
        </w:rPr>
        <w:t> </w:t>
      </w:r>
      <w:r>
        <w:rPr/>
        <w:t>обеспечивать</w:t>
      </w:r>
      <w:r>
        <w:rPr>
          <w:spacing w:val="-7"/>
        </w:rPr>
        <w:t> </w:t>
      </w:r>
      <w:r>
        <w:rPr/>
        <w:t>безопасность</w:t>
      </w:r>
      <w:r>
        <w:rPr>
          <w:spacing w:val="-10"/>
        </w:rPr>
        <w:t> </w:t>
      </w:r>
      <w:r>
        <w:rPr/>
        <w:t>при</w:t>
      </w:r>
      <w:r>
        <w:rPr>
          <w:spacing w:val="-6"/>
        </w:rPr>
        <w:t> </w:t>
      </w:r>
      <w:r>
        <w:rPr/>
        <w:t>проведении</w:t>
      </w:r>
      <w:r>
        <w:rPr>
          <w:spacing w:val="-8"/>
        </w:rPr>
        <w:t> </w:t>
      </w:r>
      <w:r>
        <w:rPr/>
        <w:t>экспериментов.</w:t>
      </w:r>
    </w:p>
    <w:p>
      <w:pPr>
        <w:pStyle w:val="Heading1"/>
        <w:spacing w:line="310" w:lineRule="exact"/>
      </w:pPr>
      <w:r>
        <w:rPr/>
        <w:t>Заключение</w:t>
      </w:r>
    </w:p>
    <w:p>
      <w:pPr>
        <w:pStyle w:val="BodyText"/>
        <w:spacing w:line="367" w:lineRule="auto" w:before="165"/>
        <w:ind w:right="102"/>
      </w:pPr>
      <w:r>
        <w:rPr/>
        <w:t>Экспериментирование - это эффективный способ ознакомления</w:t>
      </w:r>
      <w:r>
        <w:rPr>
          <w:spacing w:val="1"/>
        </w:rPr>
        <w:t> </w:t>
      </w:r>
      <w:r>
        <w:rPr/>
        <w:t>дошкольников</w:t>
      </w:r>
      <w:r>
        <w:rPr>
          <w:spacing w:val="-12"/>
        </w:rPr>
        <w:t> </w:t>
      </w:r>
      <w:r>
        <w:rPr/>
        <w:t>с</w:t>
      </w:r>
      <w:r>
        <w:rPr>
          <w:spacing w:val="-7"/>
        </w:rPr>
        <w:t> </w:t>
      </w:r>
      <w:r>
        <w:rPr/>
        <w:t>окружающим</w:t>
      </w:r>
      <w:r>
        <w:rPr>
          <w:spacing w:val="-9"/>
        </w:rPr>
        <w:t> </w:t>
      </w:r>
      <w:r>
        <w:rPr/>
        <w:t>миром.</w:t>
      </w:r>
      <w:r>
        <w:rPr>
          <w:spacing w:val="-8"/>
        </w:rPr>
        <w:t> </w:t>
      </w:r>
      <w:r>
        <w:rPr/>
        <w:t>Через</w:t>
      </w:r>
      <w:r>
        <w:rPr>
          <w:spacing w:val="-8"/>
        </w:rPr>
        <w:t> </w:t>
      </w:r>
      <w:r>
        <w:rPr/>
        <w:t>игру,</w:t>
      </w:r>
      <w:r>
        <w:rPr>
          <w:spacing w:val="-8"/>
        </w:rPr>
        <w:t> </w:t>
      </w:r>
      <w:r>
        <w:rPr/>
        <w:t>опыт</w:t>
      </w:r>
      <w:r>
        <w:rPr>
          <w:spacing w:val="-10"/>
        </w:rPr>
        <w:t> </w:t>
      </w:r>
      <w:r>
        <w:rPr/>
        <w:t>и</w:t>
      </w:r>
      <w:r>
        <w:rPr>
          <w:spacing w:val="-8"/>
        </w:rPr>
        <w:t> </w:t>
      </w:r>
      <w:r>
        <w:rPr/>
        <w:t>исследование</w:t>
      </w:r>
      <w:r>
        <w:rPr>
          <w:spacing w:val="-72"/>
        </w:rPr>
        <w:t> </w:t>
      </w:r>
      <w:r>
        <w:rPr/>
        <w:t>дети</w:t>
      </w:r>
      <w:r>
        <w:rPr>
          <w:spacing w:val="1"/>
        </w:rPr>
        <w:t> </w:t>
      </w:r>
      <w:r>
        <w:rPr/>
        <w:t>познают</w:t>
      </w:r>
      <w:r>
        <w:rPr>
          <w:spacing w:val="1"/>
        </w:rPr>
        <w:t> </w:t>
      </w:r>
      <w:r>
        <w:rPr/>
        <w:t>законы</w:t>
      </w:r>
      <w:r>
        <w:rPr>
          <w:spacing w:val="1"/>
        </w:rPr>
        <w:t> </w:t>
      </w:r>
      <w:r>
        <w:rPr/>
        <w:t>природы,</w:t>
      </w:r>
      <w:r>
        <w:rPr>
          <w:spacing w:val="1"/>
        </w:rPr>
        <w:t> </w:t>
      </w:r>
      <w:r>
        <w:rPr/>
        <w:t>развивают</w:t>
      </w:r>
      <w:r>
        <w:rPr>
          <w:spacing w:val="1"/>
        </w:rPr>
        <w:t> </w:t>
      </w:r>
      <w:r>
        <w:rPr/>
        <w:t>логическое</w:t>
      </w:r>
      <w:r>
        <w:rPr>
          <w:spacing w:val="1"/>
        </w:rPr>
        <w:t> </w:t>
      </w:r>
      <w:r>
        <w:rPr/>
        <w:t>мышление</w:t>
      </w:r>
      <w:r>
        <w:rPr>
          <w:spacing w:val="1"/>
        </w:rPr>
        <w:t> </w:t>
      </w:r>
      <w:r>
        <w:rPr/>
        <w:t>и</w:t>
      </w:r>
      <w:r>
        <w:rPr>
          <w:spacing w:val="-72"/>
        </w:rPr>
        <w:t> </w:t>
      </w:r>
      <w:r>
        <w:rPr/>
        <w:t>учатся</w:t>
      </w:r>
      <w:r>
        <w:rPr>
          <w:spacing w:val="-14"/>
        </w:rPr>
        <w:t> </w:t>
      </w:r>
      <w:r>
        <w:rPr/>
        <w:t>применять</w:t>
      </w:r>
      <w:r>
        <w:rPr>
          <w:spacing w:val="-14"/>
        </w:rPr>
        <w:t> </w:t>
      </w:r>
      <w:r>
        <w:rPr/>
        <w:t>знания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практике.</w:t>
      </w:r>
      <w:r>
        <w:rPr>
          <w:spacing w:val="-12"/>
        </w:rPr>
        <w:t> </w:t>
      </w:r>
      <w:r>
        <w:rPr/>
        <w:t>Методика</w:t>
      </w:r>
      <w:r>
        <w:rPr>
          <w:spacing w:val="-15"/>
        </w:rPr>
        <w:t> </w:t>
      </w:r>
      <w:r>
        <w:rPr/>
        <w:t>экспериментирования</w:t>
      </w:r>
      <w:r>
        <w:rPr>
          <w:spacing w:val="-72"/>
        </w:rPr>
        <w:t> </w:t>
      </w:r>
      <w:r>
        <w:rPr/>
        <w:t>помогает</w:t>
      </w:r>
      <w:r>
        <w:rPr>
          <w:spacing w:val="1"/>
        </w:rPr>
        <w:t> </w:t>
      </w:r>
      <w:r>
        <w:rPr/>
        <w:t>развить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важные</w:t>
      </w:r>
      <w:r>
        <w:rPr>
          <w:spacing w:val="1"/>
        </w:rPr>
        <w:t> </w:t>
      </w:r>
      <w:r>
        <w:rPr/>
        <w:t>навыки,</w:t>
      </w:r>
      <w:r>
        <w:rPr>
          <w:spacing w:val="1"/>
        </w:rPr>
        <w:t> </w:t>
      </w:r>
      <w:r>
        <w:rPr/>
        <w:t>такие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анализ,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выводы,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общему</w:t>
      </w:r>
      <w:r>
        <w:rPr>
          <w:spacing w:val="1"/>
        </w:rPr>
        <w:t> </w:t>
      </w:r>
      <w:r>
        <w:rPr/>
        <w:t>развитию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подготовке</w:t>
      </w:r>
      <w:r>
        <w:rPr>
          <w:spacing w:val="-1"/>
        </w:rPr>
        <w:t> </w:t>
      </w:r>
      <w:r>
        <w:rPr/>
        <w:t>к</w:t>
      </w:r>
      <w:r>
        <w:rPr>
          <w:spacing w:val="2"/>
        </w:rPr>
        <w:t> </w:t>
      </w:r>
      <w:r>
        <w:rPr/>
        <w:t>дальнейшему</w:t>
      </w:r>
      <w:r>
        <w:rPr>
          <w:spacing w:val="-1"/>
        </w:rPr>
        <w:t> </w:t>
      </w:r>
      <w:r>
        <w:rPr/>
        <w:t>обучению.</w:t>
      </w:r>
    </w:p>
    <w:sectPr>
      <w:pgSz w:w="11910" w:h="16840"/>
      <w:pgMar w:top="104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 w:firstLine="707"/>
      <w:jc w:val="both"/>
    </w:pPr>
    <w:rPr>
      <w:rFonts w:ascii="Microsoft Sans Serif" w:hAnsi="Microsoft Sans Serif" w:eastAsia="Microsoft Sans Serif" w:cs="Microsoft Sans Serif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810"/>
      <w:outlineLvl w:val="1"/>
    </w:pPr>
    <w:rPr>
      <w:rFonts w:ascii="Arial" w:hAnsi="Arial" w:eastAsia="Arial" w:cs="Arial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dcterms:created xsi:type="dcterms:W3CDTF">2024-11-18T16:04:08Z</dcterms:created>
  <dcterms:modified xsi:type="dcterms:W3CDTF">2024-11-18T16:04:08Z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2024-11-18T00:00:00Z</vt:filetime>
  </property>
</Properties>
</file>