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32B" w:rsidRPr="00FD6376" w:rsidRDefault="0096332B" w:rsidP="00B00DC8">
      <w:pPr>
        <w:spacing w:before="100" w:beforeAutospacing="1" w:after="0"/>
        <w:jc w:val="center"/>
        <w:rPr>
          <w:rFonts w:ascii="Times New Roman" w:eastAsia="Times New Roman" w:hAnsi="Times New Roman" w:cs="Times New Roman"/>
          <w:sz w:val="24"/>
          <w:szCs w:val="24"/>
          <w:lang w:eastAsia="ru-RU"/>
        </w:rPr>
      </w:pPr>
      <w:r w:rsidRPr="00FD6376">
        <w:rPr>
          <w:rFonts w:ascii="Times New Roman" w:eastAsia="Times New Roman" w:hAnsi="Times New Roman" w:cs="Times New Roman"/>
          <w:sz w:val="24"/>
          <w:szCs w:val="24"/>
          <w:lang w:eastAsia="ru-RU"/>
        </w:rPr>
        <w:t>Муниципальное бюджетное  учреждение дополнительного образования</w:t>
      </w:r>
    </w:p>
    <w:p w:rsidR="0096332B" w:rsidRPr="00FD6376" w:rsidRDefault="0096332B" w:rsidP="00B00DC8">
      <w:pPr>
        <w:spacing w:after="0"/>
        <w:jc w:val="center"/>
        <w:rPr>
          <w:rFonts w:ascii="Times New Roman" w:eastAsia="Times New Roman" w:hAnsi="Times New Roman" w:cs="Times New Roman"/>
          <w:sz w:val="24"/>
          <w:szCs w:val="24"/>
          <w:lang w:eastAsia="ru-RU"/>
        </w:rPr>
      </w:pPr>
      <w:r w:rsidRPr="00FD6376">
        <w:rPr>
          <w:rFonts w:ascii="Times New Roman" w:eastAsia="Times New Roman" w:hAnsi="Times New Roman" w:cs="Times New Roman"/>
          <w:sz w:val="24"/>
          <w:szCs w:val="24"/>
          <w:lang w:eastAsia="ru-RU"/>
        </w:rPr>
        <w:t>Детская школа искусств № 47 имени М.Ф. Мацулевич</w:t>
      </w:r>
    </w:p>
    <w:p w:rsidR="0096332B" w:rsidRDefault="0096332B" w:rsidP="00B00DC8">
      <w:pPr>
        <w:spacing w:after="0"/>
        <w:jc w:val="center"/>
        <w:rPr>
          <w:rFonts w:ascii="Times New Roman" w:eastAsia="Times New Roman" w:hAnsi="Times New Roman" w:cs="Times New Roman"/>
          <w:sz w:val="28"/>
          <w:szCs w:val="28"/>
          <w:lang w:eastAsia="ru-RU"/>
        </w:rPr>
      </w:pPr>
    </w:p>
    <w:p w:rsidR="0096332B" w:rsidRDefault="0096332B" w:rsidP="00B00DC8">
      <w:pPr>
        <w:spacing w:after="0"/>
        <w:jc w:val="center"/>
        <w:rPr>
          <w:rFonts w:ascii="Times New Roman" w:eastAsia="Times New Roman" w:hAnsi="Times New Roman" w:cs="Times New Roman"/>
          <w:sz w:val="28"/>
          <w:szCs w:val="28"/>
          <w:lang w:eastAsia="ru-RU"/>
        </w:rPr>
      </w:pPr>
    </w:p>
    <w:p w:rsidR="0096332B" w:rsidRDefault="0096332B" w:rsidP="00B00DC8">
      <w:pPr>
        <w:spacing w:after="0"/>
        <w:jc w:val="center"/>
        <w:rPr>
          <w:rFonts w:ascii="Times New Roman" w:eastAsia="Times New Roman" w:hAnsi="Times New Roman" w:cs="Times New Roman"/>
          <w:sz w:val="28"/>
          <w:szCs w:val="28"/>
          <w:lang w:eastAsia="ru-RU"/>
        </w:rPr>
      </w:pPr>
    </w:p>
    <w:p w:rsidR="0096332B" w:rsidRDefault="0096332B" w:rsidP="00B00DC8">
      <w:pPr>
        <w:spacing w:after="0"/>
        <w:jc w:val="center"/>
        <w:rPr>
          <w:rFonts w:ascii="Times New Roman" w:eastAsia="Times New Roman" w:hAnsi="Times New Roman" w:cs="Times New Roman"/>
          <w:sz w:val="28"/>
          <w:szCs w:val="28"/>
          <w:lang w:eastAsia="ru-RU"/>
        </w:rPr>
      </w:pPr>
    </w:p>
    <w:p w:rsidR="0096332B" w:rsidRDefault="0096332B" w:rsidP="00B00DC8">
      <w:pPr>
        <w:spacing w:after="0"/>
        <w:jc w:val="center"/>
        <w:rPr>
          <w:rFonts w:ascii="Times New Roman" w:eastAsia="Times New Roman" w:hAnsi="Times New Roman" w:cs="Times New Roman"/>
          <w:sz w:val="28"/>
          <w:szCs w:val="28"/>
          <w:lang w:eastAsia="ru-RU"/>
        </w:rPr>
      </w:pPr>
    </w:p>
    <w:p w:rsidR="0096332B" w:rsidRPr="0096332B" w:rsidRDefault="0096332B" w:rsidP="00B00DC8">
      <w:pPr>
        <w:spacing w:after="0"/>
        <w:jc w:val="center"/>
        <w:rPr>
          <w:rFonts w:ascii="Times New Roman" w:eastAsia="Times New Roman" w:hAnsi="Times New Roman" w:cs="Times New Roman"/>
          <w:sz w:val="28"/>
          <w:szCs w:val="28"/>
          <w:lang w:eastAsia="ru-RU"/>
        </w:rPr>
      </w:pPr>
    </w:p>
    <w:p w:rsidR="0096332B" w:rsidRPr="0096332B" w:rsidRDefault="0096332B" w:rsidP="00B00DC8">
      <w:pPr>
        <w:spacing w:after="0"/>
        <w:jc w:val="center"/>
        <w:rPr>
          <w:rFonts w:ascii="Times New Roman" w:eastAsia="Times New Roman" w:hAnsi="Times New Roman" w:cs="Times New Roman"/>
          <w:sz w:val="28"/>
          <w:szCs w:val="28"/>
          <w:lang w:eastAsia="ru-RU"/>
        </w:rPr>
      </w:pPr>
    </w:p>
    <w:p w:rsidR="00394949" w:rsidRDefault="00394949" w:rsidP="00B00DC8"/>
    <w:p w:rsidR="009926A2" w:rsidRPr="00394949" w:rsidRDefault="009926A2" w:rsidP="00B00DC8">
      <w:pPr>
        <w:rPr>
          <w:rFonts w:ascii="Times New Roman" w:hAnsi="Times New Roman" w:cs="Times New Roman"/>
        </w:rPr>
      </w:pPr>
    </w:p>
    <w:p w:rsidR="00D66010" w:rsidRPr="00186878" w:rsidRDefault="00D66010" w:rsidP="00B00DC8">
      <w:pPr>
        <w:jc w:val="center"/>
        <w:rPr>
          <w:rFonts w:ascii="Times New Roman" w:eastAsia="Calibri" w:hAnsi="Times New Roman" w:cs="Times New Roman"/>
          <w:b/>
          <w:sz w:val="40"/>
          <w:szCs w:val="40"/>
        </w:rPr>
      </w:pPr>
      <w:bookmarkStart w:id="0" w:name="_Toc366919936"/>
      <w:r w:rsidRPr="00186878">
        <w:rPr>
          <w:rFonts w:ascii="Times New Roman" w:eastAsia="Calibri" w:hAnsi="Times New Roman" w:cs="Times New Roman"/>
          <w:b/>
          <w:sz w:val="40"/>
          <w:szCs w:val="40"/>
        </w:rPr>
        <w:t>Открытый городской урок</w:t>
      </w:r>
      <w:bookmarkEnd w:id="0"/>
    </w:p>
    <w:p w:rsidR="006F0493" w:rsidRPr="00186878" w:rsidRDefault="00D66010" w:rsidP="00B00DC8">
      <w:pPr>
        <w:jc w:val="center"/>
        <w:rPr>
          <w:rFonts w:ascii="Times New Roman" w:eastAsia="Calibri" w:hAnsi="Times New Roman" w:cs="Times New Roman"/>
          <w:b/>
          <w:sz w:val="40"/>
          <w:szCs w:val="40"/>
        </w:rPr>
      </w:pPr>
      <w:bookmarkStart w:id="1" w:name="_Toc366919937"/>
      <w:r w:rsidRPr="00186878">
        <w:rPr>
          <w:rFonts w:ascii="Times New Roman" w:eastAsia="Calibri" w:hAnsi="Times New Roman" w:cs="Times New Roman"/>
          <w:b/>
          <w:sz w:val="40"/>
          <w:szCs w:val="40"/>
        </w:rPr>
        <w:t>«Подготовка к сольному концерту»</w:t>
      </w:r>
      <w:bookmarkEnd w:id="1"/>
    </w:p>
    <w:p w:rsidR="006F0493" w:rsidRPr="00186878" w:rsidRDefault="006F0493" w:rsidP="00B00DC8">
      <w:pPr>
        <w:jc w:val="center"/>
        <w:rPr>
          <w:rFonts w:ascii="Times New Roman" w:eastAsia="Calibri" w:hAnsi="Times New Roman" w:cs="Times New Roman"/>
          <w:b/>
          <w:sz w:val="40"/>
          <w:szCs w:val="40"/>
        </w:rPr>
      </w:pPr>
    </w:p>
    <w:p w:rsidR="006F0493" w:rsidRDefault="006F0493" w:rsidP="00B00DC8">
      <w:pPr>
        <w:jc w:val="center"/>
        <w:rPr>
          <w:rFonts w:ascii="Times New Roman" w:eastAsia="Calibri" w:hAnsi="Times New Roman" w:cs="Times New Roman"/>
          <w:b/>
          <w:sz w:val="36"/>
          <w:szCs w:val="36"/>
        </w:rPr>
      </w:pPr>
    </w:p>
    <w:p w:rsidR="006F0493" w:rsidRDefault="006F0493" w:rsidP="00B00DC8">
      <w:pPr>
        <w:jc w:val="center"/>
        <w:rPr>
          <w:rFonts w:ascii="Times New Roman" w:eastAsia="Calibri" w:hAnsi="Times New Roman" w:cs="Times New Roman"/>
          <w:b/>
          <w:sz w:val="36"/>
          <w:szCs w:val="36"/>
        </w:rPr>
      </w:pPr>
    </w:p>
    <w:p w:rsidR="00FD6376" w:rsidRDefault="006F0493" w:rsidP="00B00DC8">
      <w:pPr>
        <w:jc w:val="right"/>
        <w:rPr>
          <w:rFonts w:ascii="Times New Roman" w:eastAsia="Times New Roman" w:hAnsi="Times New Roman" w:cs="Times New Roman"/>
          <w:sz w:val="28"/>
          <w:szCs w:val="28"/>
          <w:lang w:eastAsia="ru-RU"/>
        </w:rPr>
      </w:pPr>
      <w:r w:rsidRPr="006F0493">
        <w:rPr>
          <w:rFonts w:ascii="Times New Roman" w:eastAsia="Times New Roman" w:hAnsi="Times New Roman" w:cs="Times New Roman"/>
          <w:sz w:val="28"/>
          <w:szCs w:val="28"/>
          <w:lang w:eastAsia="ru-RU"/>
        </w:rPr>
        <w:t xml:space="preserve">                                 Преподаватель  по классу  гитары  </w:t>
      </w:r>
    </w:p>
    <w:p w:rsidR="00FD6376" w:rsidRDefault="006F0493" w:rsidP="00B00DC8">
      <w:pPr>
        <w:jc w:val="right"/>
        <w:rPr>
          <w:rFonts w:ascii="Times New Roman" w:eastAsia="Times New Roman" w:hAnsi="Times New Roman" w:cs="Times New Roman"/>
          <w:sz w:val="28"/>
          <w:szCs w:val="28"/>
          <w:lang w:eastAsia="ru-RU"/>
        </w:rPr>
      </w:pPr>
      <w:r w:rsidRPr="006F0493">
        <w:rPr>
          <w:rFonts w:ascii="Times New Roman" w:eastAsia="Times New Roman" w:hAnsi="Times New Roman" w:cs="Times New Roman"/>
          <w:sz w:val="28"/>
          <w:szCs w:val="28"/>
          <w:lang w:eastAsia="ru-RU"/>
        </w:rPr>
        <w:t xml:space="preserve">ДШИ №47 </w:t>
      </w:r>
      <w:proofErr w:type="spellStart"/>
      <w:r w:rsidRPr="006F0493">
        <w:rPr>
          <w:rFonts w:ascii="Times New Roman" w:eastAsia="Times New Roman" w:hAnsi="Times New Roman" w:cs="Times New Roman"/>
          <w:sz w:val="28"/>
          <w:szCs w:val="28"/>
          <w:lang w:eastAsia="ru-RU"/>
        </w:rPr>
        <w:t>им.М.Ф</w:t>
      </w:r>
      <w:proofErr w:type="spellEnd"/>
      <w:r w:rsidRPr="006F0493">
        <w:rPr>
          <w:rFonts w:ascii="Times New Roman" w:eastAsia="Times New Roman" w:hAnsi="Times New Roman" w:cs="Times New Roman"/>
          <w:sz w:val="28"/>
          <w:szCs w:val="28"/>
          <w:lang w:eastAsia="ru-RU"/>
        </w:rPr>
        <w:t xml:space="preserve">. </w:t>
      </w:r>
      <w:r w:rsidR="00FD6376">
        <w:rPr>
          <w:rFonts w:ascii="Times New Roman" w:eastAsia="Times New Roman" w:hAnsi="Times New Roman" w:cs="Times New Roman"/>
          <w:sz w:val="28"/>
          <w:szCs w:val="28"/>
          <w:lang w:eastAsia="ru-RU"/>
        </w:rPr>
        <w:t xml:space="preserve"> </w:t>
      </w:r>
      <w:r w:rsidRPr="006F0493">
        <w:rPr>
          <w:rFonts w:ascii="Times New Roman" w:eastAsia="Times New Roman" w:hAnsi="Times New Roman" w:cs="Times New Roman"/>
          <w:sz w:val="28"/>
          <w:szCs w:val="28"/>
          <w:lang w:eastAsia="ru-RU"/>
        </w:rPr>
        <w:t>Мацулевич</w:t>
      </w:r>
    </w:p>
    <w:p w:rsidR="006F0493" w:rsidRPr="006F0493" w:rsidRDefault="006F0493" w:rsidP="00B00DC8">
      <w:pPr>
        <w:jc w:val="right"/>
        <w:rPr>
          <w:rFonts w:ascii="Times New Roman" w:eastAsia="Times New Roman" w:hAnsi="Times New Roman" w:cs="Times New Roman"/>
          <w:sz w:val="28"/>
          <w:szCs w:val="28"/>
          <w:lang w:eastAsia="ru-RU"/>
        </w:rPr>
      </w:pPr>
      <w:r w:rsidRPr="006F0493">
        <w:rPr>
          <w:rFonts w:ascii="Times New Roman" w:eastAsia="Times New Roman" w:hAnsi="Times New Roman" w:cs="Times New Roman"/>
          <w:sz w:val="28"/>
          <w:szCs w:val="28"/>
          <w:lang w:eastAsia="ru-RU"/>
        </w:rPr>
        <w:t>Малегонова Н.Н.</w:t>
      </w:r>
    </w:p>
    <w:p w:rsidR="006F0493" w:rsidRPr="006F0493" w:rsidRDefault="006F0493" w:rsidP="00B00DC8">
      <w:pPr>
        <w:rPr>
          <w:rFonts w:ascii="Times New Roman" w:eastAsia="Times New Roman" w:hAnsi="Times New Roman" w:cs="Times New Roman"/>
          <w:b/>
          <w:bCs/>
          <w:kern w:val="36"/>
          <w:sz w:val="48"/>
          <w:szCs w:val="48"/>
          <w:lang w:eastAsia="ru-RU"/>
        </w:rPr>
      </w:pPr>
    </w:p>
    <w:p w:rsidR="00D66010" w:rsidRDefault="00D66010" w:rsidP="00B00DC8">
      <w:pPr>
        <w:jc w:val="center"/>
        <w:rPr>
          <w:rFonts w:ascii="Times New Roman" w:eastAsia="Calibri" w:hAnsi="Times New Roman" w:cs="Times New Roman"/>
          <w:b/>
          <w:sz w:val="36"/>
          <w:szCs w:val="36"/>
        </w:rPr>
      </w:pPr>
    </w:p>
    <w:p w:rsidR="006F0493" w:rsidRDefault="006F0493" w:rsidP="00B00DC8">
      <w:pPr>
        <w:jc w:val="center"/>
        <w:rPr>
          <w:rFonts w:ascii="Times New Roman" w:eastAsia="Calibri" w:hAnsi="Times New Roman" w:cs="Times New Roman"/>
          <w:b/>
          <w:sz w:val="36"/>
          <w:szCs w:val="36"/>
        </w:rPr>
      </w:pPr>
    </w:p>
    <w:p w:rsidR="00A909D1" w:rsidRDefault="00A909D1" w:rsidP="00B00DC8">
      <w:pPr>
        <w:rPr>
          <w:rFonts w:ascii="Times New Roman" w:eastAsia="Calibri" w:hAnsi="Times New Roman" w:cs="Times New Roman"/>
          <w:b/>
          <w:sz w:val="36"/>
          <w:szCs w:val="36"/>
        </w:rPr>
      </w:pPr>
    </w:p>
    <w:p w:rsidR="00B25197" w:rsidRDefault="00B25197" w:rsidP="00B00DC8">
      <w:pPr>
        <w:rPr>
          <w:rFonts w:ascii="Times New Roman" w:eastAsia="Calibri" w:hAnsi="Times New Roman" w:cs="Times New Roman"/>
          <w:b/>
          <w:sz w:val="36"/>
          <w:szCs w:val="36"/>
        </w:rPr>
      </w:pPr>
    </w:p>
    <w:p w:rsidR="00FD6376" w:rsidRDefault="00FD6376" w:rsidP="00B00DC8">
      <w:pPr>
        <w:rPr>
          <w:rFonts w:ascii="Times New Roman" w:eastAsia="Calibri" w:hAnsi="Times New Roman" w:cs="Times New Roman"/>
          <w:b/>
          <w:sz w:val="36"/>
          <w:szCs w:val="36"/>
        </w:rPr>
      </w:pPr>
    </w:p>
    <w:p w:rsidR="00B25197" w:rsidRDefault="00B25197" w:rsidP="00B00DC8">
      <w:pPr>
        <w:rPr>
          <w:rFonts w:ascii="Times New Roman" w:eastAsia="Calibri" w:hAnsi="Times New Roman" w:cs="Times New Roman"/>
          <w:b/>
          <w:sz w:val="36"/>
          <w:szCs w:val="36"/>
        </w:rPr>
      </w:pPr>
    </w:p>
    <w:p w:rsidR="00493346" w:rsidRDefault="00493346" w:rsidP="00B00DC8">
      <w:pPr>
        <w:rPr>
          <w:rFonts w:ascii="Times New Roman" w:eastAsia="Calibri" w:hAnsi="Times New Roman" w:cs="Times New Roman"/>
          <w:b/>
          <w:sz w:val="36"/>
          <w:szCs w:val="36"/>
        </w:rPr>
      </w:pPr>
    </w:p>
    <w:p w:rsidR="00A909D1" w:rsidRDefault="00DA74C0" w:rsidP="00B00DC8">
      <w:pPr>
        <w:jc w:val="center"/>
        <w:rPr>
          <w:rFonts w:ascii="Times New Roman" w:hAnsi="Times New Roman" w:cs="Times New Roman"/>
          <w:sz w:val="28"/>
          <w:szCs w:val="28"/>
        </w:rPr>
      </w:pPr>
      <w:r w:rsidRPr="00FD6376">
        <w:rPr>
          <w:rFonts w:ascii="Times New Roman" w:hAnsi="Times New Roman" w:cs="Times New Roman"/>
          <w:sz w:val="28"/>
          <w:szCs w:val="28"/>
        </w:rPr>
        <w:t>Новокузнецк</w:t>
      </w:r>
      <w:r w:rsidR="00FD6376">
        <w:rPr>
          <w:rFonts w:ascii="Times New Roman" w:hAnsi="Times New Roman" w:cs="Times New Roman"/>
          <w:sz w:val="28"/>
          <w:szCs w:val="28"/>
        </w:rPr>
        <w:t>,</w:t>
      </w:r>
      <w:r w:rsidRPr="00FD6376">
        <w:rPr>
          <w:rFonts w:ascii="Times New Roman" w:hAnsi="Times New Roman" w:cs="Times New Roman"/>
          <w:sz w:val="28"/>
          <w:szCs w:val="28"/>
        </w:rPr>
        <w:t xml:space="preserve"> 2024</w:t>
      </w:r>
    </w:p>
    <w:p w:rsidR="00FD6376" w:rsidRPr="00FD6376" w:rsidRDefault="00CE3F61" w:rsidP="00B00DC8">
      <w:pPr>
        <w:rPr>
          <w:rFonts w:ascii="Times New Roman" w:hAnsi="Times New Roman" w:cs="Times New Roman"/>
          <w:b/>
          <w:sz w:val="32"/>
          <w:szCs w:val="32"/>
        </w:rPr>
      </w:pPr>
      <w:r>
        <w:rPr>
          <w:rFonts w:ascii="Times New Roman" w:hAnsi="Times New Roman" w:cs="Times New Roman"/>
          <w:b/>
          <w:sz w:val="32"/>
          <w:szCs w:val="32"/>
        </w:rPr>
        <w:lastRenderedPageBreak/>
        <w:t xml:space="preserve">                                   Содержа</w:t>
      </w:r>
      <w:r w:rsidR="00FD6376" w:rsidRPr="00FD6376">
        <w:rPr>
          <w:rFonts w:ascii="Times New Roman" w:hAnsi="Times New Roman" w:cs="Times New Roman"/>
          <w:b/>
          <w:sz w:val="32"/>
          <w:szCs w:val="32"/>
        </w:rPr>
        <w:t>ние</w:t>
      </w:r>
      <w:r w:rsidR="00241770">
        <w:rPr>
          <w:rFonts w:ascii="Times New Roman" w:hAnsi="Times New Roman" w:cs="Times New Roman"/>
          <w:b/>
          <w:sz w:val="32"/>
          <w:szCs w:val="32"/>
        </w:rPr>
        <w:t>.</w:t>
      </w:r>
    </w:p>
    <w:p w:rsidR="00FD6376" w:rsidRDefault="00FD6376" w:rsidP="00B00DC8">
      <w:pPr>
        <w:jc w:val="center"/>
        <w:rPr>
          <w:rFonts w:ascii="Times New Roman" w:hAnsi="Times New Roman" w:cs="Times New Roman"/>
          <w:sz w:val="28"/>
          <w:szCs w:val="28"/>
        </w:rPr>
      </w:pPr>
    </w:p>
    <w:p w:rsidR="00FD6376" w:rsidRDefault="00E65FAF" w:rsidP="00B00DC8">
      <w:pPr>
        <w:rPr>
          <w:rFonts w:ascii="Times New Roman" w:hAnsi="Times New Roman" w:cs="Times New Roman"/>
          <w:sz w:val="28"/>
          <w:szCs w:val="28"/>
        </w:rPr>
      </w:pPr>
      <w:r>
        <w:rPr>
          <w:rFonts w:ascii="Times New Roman" w:hAnsi="Times New Roman" w:cs="Times New Roman"/>
          <w:sz w:val="28"/>
          <w:szCs w:val="28"/>
        </w:rPr>
        <w:t>План – конспект урока……………………………………………….3</w:t>
      </w:r>
    </w:p>
    <w:p w:rsidR="00E65FAF" w:rsidRDefault="00E65FAF" w:rsidP="00B00DC8">
      <w:pPr>
        <w:rPr>
          <w:rFonts w:ascii="Times New Roman" w:hAnsi="Times New Roman" w:cs="Times New Roman"/>
          <w:sz w:val="28"/>
          <w:szCs w:val="28"/>
        </w:rPr>
      </w:pPr>
      <w:r>
        <w:rPr>
          <w:rFonts w:ascii="Times New Roman" w:hAnsi="Times New Roman" w:cs="Times New Roman"/>
          <w:sz w:val="28"/>
          <w:szCs w:val="28"/>
        </w:rPr>
        <w:t>Введение………………………………………………………………4</w:t>
      </w:r>
    </w:p>
    <w:p w:rsidR="00FD6376" w:rsidRDefault="00E65FAF" w:rsidP="00B00DC8">
      <w:pPr>
        <w:rPr>
          <w:rFonts w:ascii="Times New Roman" w:hAnsi="Times New Roman" w:cs="Times New Roman"/>
          <w:sz w:val="28"/>
          <w:szCs w:val="28"/>
        </w:rPr>
      </w:pPr>
      <w:r>
        <w:rPr>
          <w:rFonts w:ascii="Times New Roman" w:hAnsi="Times New Roman" w:cs="Times New Roman"/>
          <w:sz w:val="28"/>
          <w:szCs w:val="28"/>
        </w:rPr>
        <w:t xml:space="preserve">Ход </w:t>
      </w:r>
      <w:r w:rsidR="00554B8A">
        <w:rPr>
          <w:rFonts w:ascii="Times New Roman" w:hAnsi="Times New Roman" w:cs="Times New Roman"/>
          <w:sz w:val="28"/>
          <w:szCs w:val="28"/>
        </w:rPr>
        <w:t>урока……………………………………………………………...</w:t>
      </w:r>
      <w:r w:rsidR="00141939">
        <w:rPr>
          <w:rFonts w:ascii="Times New Roman" w:hAnsi="Times New Roman" w:cs="Times New Roman"/>
          <w:sz w:val="28"/>
          <w:szCs w:val="28"/>
        </w:rPr>
        <w:t>5</w:t>
      </w:r>
    </w:p>
    <w:p w:rsidR="00E65FAF" w:rsidRDefault="00E65FAF" w:rsidP="00B00DC8">
      <w:pPr>
        <w:rPr>
          <w:rFonts w:ascii="Times New Roman" w:hAnsi="Times New Roman" w:cs="Times New Roman"/>
          <w:sz w:val="28"/>
          <w:szCs w:val="28"/>
        </w:rPr>
      </w:pPr>
      <w:r>
        <w:rPr>
          <w:rFonts w:ascii="Times New Roman" w:hAnsi="Times New Roman" w:cs="Times New Roman"/>
          <w:sz w:val="28"/>
          <w:szCs w:val="28"/>
        </w:rPr>
        <w:t>За</w:t>
      </w:r>
      <w:r w:rsidR="00F94D3F">
        <w:rPr>
          <w:rFonts w:ascii="Times New Roman" w:hAnsi="Times New Roman" w:cs="Times New Roman"/>
          <w:sz w:val="28"/>
          <w:szCs w:val="28"/>
        </w:rPr>
        <w:t>ключение……………………………………………………………</w:t>
      </w:r>
      <w:r w:rsidR="00141939">
        <w:rPr>
          <w:rFonts w:ascii="Times New Roman" w:hAnsi="Times New Roman" w:cs="Times New Roman"/>
          <w:sz w:val="28"/>
          <w:szCs w:val="28"/>
        </w:rPr>
        <w:t>8</w:t>
      </w:r>
    </w:p>
    <w:p w:rsidR="00E65FAF" w:rsidRDefault="00E65FAF" w:rsidP="00B00DC8">
      <w:pPr>
        <w:rPr>
          <w:rFonts w:ascii="Times New Roman" w:hAnsi="Times New Roman" w:cs="Times New Roman"/>
          <w:sz w:val="28"/>
          <w:szCs w:val="28"/>
        </w:rPr>
      </w:pPr>
      <w:r>
        <w:rPr>
          <w:rFonts w:ascii="Times New Roman" w:hAnsi="Times New Roman" w:cs="Times New Roman"/>
          <w:sz w:val="28"/>
          <w:szCs w:val="28"/>
        </w:rPr>
        <w:t>Список л</w:t>
      </w:r>
      <w:r w:rsidR="00023EBF">
        <w:rPr>
          <w:rFonts w:ascii="Times New Roman" w:hAnsi="Times New Roman" w:cs="Times New Roman"/>
          <w:sz w:val="28"/>
          <w:szCs w:val="28"/>
        </w:rPr>
        <w:t>итературы…………………………………………………..</w:t>
      </w:r>
      <w:r w:rsidR="00141939">
        <w:rPr>
          <w:rFonts w:ascii="Times New Roman" w:hAnsi="Times New Roman" w:cs="Times New Roman"/>
          <w:sz w:val="28"/>
          <w:szCs w:val="28"/>
        </w:rPr>
        <w:t>9</w:t>
      </w:r>
      <w:bookmarkStart w:id="2" w:name="_GoBack"/>
      <w:bookmarkEnd w:id="2"/>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FD6376" w:rsidRDefault="00FD6376" w:rsidP="00B00DC8">
      <w:pPr>
        <w:jc w:val="center"/>
        <w:rPr>
          <w:rFonts w:ascii="Times New Roman" w:hAnsi="Times New Roman" w:cs="Times New Roman"/>
          <w:sz w:val="28"/>
          <w:szCs w:val="28"/>
        </w:rPr>
      </w:pPr>
    </w:p>
    <w:p w:rsidR="00A909D1" w:rsidRDefault="00A909D1" w:rsidP="00B00DC8">
      <w:pPr>
        <w:rPr>
          <w:rFonts w:ascii="Times New Roman" w:hAnsi="Times New Roman" w:cs="Times New Roman"/>
          <w:b/>
          <w:sz w:val="28"/>
          <w:szCs w:val="28"/>
        </w:rPr>
      </w:pPr>
    </w:p>
    <w:p w:rsidR="00493346" w:rsidRDefault="00493346" w:rsidP="00B00DC8">
      <w:pPr>
        <w:rPr>
          <w:rFonts w:ascii="Times New Roman" w:hAnsi="Times New Roman" w:cs="Times New Roman"/>
          <w:b/>
          <w:sz w:val="28"/>
          <w:szCs w:val="28"/>
        </w:rPr>
      </w:pPr>
    </w:p>
    <w:p w:rsidR="00493346" w:rsidRDefault="00493346" w:rsidP="00B00DC8">
      <w:pPr>
        <w:rPr>
          <w:rFonts w:ascii="Times New Roman" w:hAnsi="Times New Roman" w:cs="Times New Roman"/>
          <w:b/>
          <w:sz w:val="28"/>
          <w:szCs w:val="28"/>
        </w:rPr>
      </w:pPr>
    </w:p>
    <w:p w:rsidR="00493346" w:rsidRDefault="00493346" w:rsidP="00B00DC8">
      <w:pPr>
        <w:rPr>
          <w:rFonts w:ascii="Times New Roman" w:hAnsi="Times New Roman" w:cs="Times New Roman"/>
          <w:b/>
          <w:sz w:val="28"/>
          <w:szCs w:val="28"/>
        </w:rPr>
      </w:pPr>
    </w:p>
    <w:p w:rsidR="009926A2" w:rsidRPr="00394949" w:rsidRDefault="009926A2" w:rsidP="00B00DC8">
      <w:pPr>
        <w:jc w:val="center"/>
        <w:rPr>
          <w:rFonts w:ascii="Times New Roman" w:hAnsi="Times New Roman" w:cs="Times New Roman"/>
          <w:b/>
          <w:sz w:val="28"/>
          <w:szCs w:val="28"/>
        </w:rPr>
      </w:pPr>
      <w:r w:rsidRPr="00394949">
        <w:rPr>
          <w:rFonts w:ascii="Times New Roman" w:hAnsi="Times New Roman" w:cs="Times New Roman"/>
          <w:b/>
          <w:sz w:val="28"/>
          <w:szCs w:val="28"/>
        </w:rPr>
        <w:t>План-конспект урока</w:t>
      </w:r>
    </w:p>
    <w:p w:rsidR="009926A2" w:rsidRPr="00394949" w:rsidRDefault="009926A2" w:rsidP="00B00DC8">
      <w:pPr>
        <w:spacing w:after="0"/>
        <w:rPr>
          <w:rFonts w:ascii="Times New Roman" w:hAnsi="Times New Roman" w:cs="Times New Roman"/>
          <w:sz w:val="28"/>
          <w:szCs w:val="28"/>
        </w:rPr>
      </w:pPr>
      <w:r w:rsidRPr="00394949">
        <w:rPr>
          <w:rFonts w:ascii="Times New Roman" w:hAnsi="Times New Roman" w:cs="Times New Roman"/>
          <w:b/>
          <w:sz w:val="28"/>
          <w:szCs w:val="28"/>
        </w:rPr>
        <w:t>Предмет:</w:t>
      </w:r>
      <w:r w:rsidRPr="00394949">
        <w:rPr>
          <w:rFonts w:ascii="Times New Roman" w:hAnsi="Times New Roman" w:cs="Times New Roman"/>
          <w:sz w:val="28"/>
          <w:szCs w:val="28"/>
        </w:rPr>
        <w:t xml:space="preserve"> специальность гитара</w:t>
      </w:r>
    </w:p>
    <w:p w:rsidR="009926A2" w:rsidRPr="00394949" w:rsidRDefault="009926A2" w:rsidP="00B00DC8">
      <w:pPr>
        <w:spacing w:after="0"/>
        <w:rPr>
          <w:rFonts w:ascii="Times New Roman" w:hAnsi="Times New Roman" w:cs="Times New Roman"/>
          <w:sz w:val="28"/>
          <w:szCs w:val="28"/>
        </w:rPr>
      </w:pPr>
      <w:r w:rsidRPr="00394949">
        <w:rPr>
          <w:rFonts w:ascii="Times New Roman" w:hAnsi="Times New Roman" w:cs="Times New Roman"/>
          <w:b/>
          <w:sz w:val="28"/>
          <w:szCs w:val="28"/>
        </w:rPr>
        <w:t xml:space="preserve">Класс: </w:t>
      </w:r>
      <w:r w:rsidR="000B265A">
        <w:rPr>
          <w:rFonts w:ascii="Times New Roman" w:hAnsi="Times New Roman" w:cs="Times New Roman"/>
          <w:sz w:val="28"/>
          <w:szCs w:val="28"/>
        </w:rPr>
        <w:t xml:space="preserve">5 класс, </w:t>
      </w:r>
      <w:proofErr w:type="spellStart"/>
      <w:r w:rsidR="000B265A">
        <w:rPr>
          <w:rFonts w:ascii="Times New Roman" w:hAnsi="Times New Roman" w:cs="Times New Roman"/>
          <w:sz w:val="28"/>
          <w:szCs w:val="28"/>
        </w:rPr>
        <w:t>Вязникова</w:t>
      </w:r>
      <w:proofErr w:type="spellEnd"/>
      <w:r w:rsidR="000B265A">
        <w:rPr>
          <w:rFonts w:ascii="Times New Roman" w:hAnsi="Times New Roman" w:cs="Times New Roman"/>
          <w:sz w:val="28"/>
          <w:szCs w:val="28"/>
        </w:rPr>
        <w:t xml:space="preserve"> Анастасия</w:t>
      </w:r>
    </w:p>
    <w:p w:rsidR="009926A2" w:rsidRPr="00394949" w:rsidRDefault="000B265A" w:rsidP="00B00DC8">
      <w:pPr>
        <w:spacing w:after="0"/>
        <w:rPr>
          <w:rFonts w:ascii="Times New Roman" w:hAnsi="Times New Roman" w:cs="Times New Roman"/>
          <w:sz w:val="28"/>
          <w:szCs w:val="28"/>
        </w:rPr>
      </w:pPr>
      <w:r>
        <w:rPr>
          <w:rFonts w:ascii="Times New Roman" w:hAnsi="Times New Roman" w:cs="Times New Roman"/>
          <w:sz w:val="28"/>
          <w:szCs w:val="28"/>
        </w:rPr>
        <w:t>Преподаватель: Малегонова Наталья Николаевна</w:t>
      </w:r>
    </w:p>
    <w:p w:rsidR="00CA50C1" w:rsidRPr="00394949" w:rsidRDefault="009926A2" w:rsidP="00B00DC8">
      <w:pPr>
        <w:spacing w:after="0"/>
        <w:jc w:val="both"/>
        <w:rPr>
          <w:rFonts w:ascii="Times New Roman" w:hAnsi="Times New Roman" w:cs="Times New Roman"/>
          <w:sz w:val="28"/>
          <w:szCs w:val="28"/>
        </w:rPr>
      </w:pPr>
      <w:r w:rsidRPr="00394949">
        <w:rPr>
          <w:rFonts w:ascii="Times New Roman" w:hAnsi="Times New Roman" w:cs="Times New Roman"/>
          <w:b/>
          <w:sz w:val="28"/>
          <w:szCs w:val="28"/>
        </w:rPr>
        <w:t>Тем</w:t>
      </w:r>
      <w:r w:rsidR="009E611A">
        <w:rPr>
          <w:rFonts w:ascii="Times New Roman" w:hAnsi="Times New Roman" w:cs="Times New Roman"/>
          <w:b/>
          <w:sz w:val="28"/>
          <w:szCs w:val="28"/>
        </w:rPr>
        <w:t xml:space="preserve">а урока: </w:t>
      </w:r>
      <w:r w:rsidR="000B265A">
        <w:rPr>
          <w:rFonts w:ascii="Times New Roman" w:hAnsi="Times New Roman" w:cs="Times New Roman"/>
          <w:sz w:val="28"/>
          <w:szCs w:val="28"/>
        </w:rPr>
        <w:t>Подготовка учащегося к сольному</w:t>
      </w:r>
      <w:r w:rsidR="00412780">
        <w:rPr>
          <w:rFonts w:ascii="Times New Roman" w:hAnsi="Times New Roman" w:cs="Times New Roman"/>
          <w:sz w:val="28"/>
          <w:szCs w:val="28"/>
        </w:rPr>
        <w:t xml:space="preserve"> концерту.</w:t>
      </w:r>
    </w:p>
    <w:p w:rsidR="00CA50C1" w:rsidRPr="00394949" w:rsidRDefault="009926A2" w:rsidP="00B00DC8">
      <w:pPr>
        <w:jc w:val="both"/>
        <w:rPr>
          <w:rFonts w:ascii="Times New Roman" w:hAnsi="Times New Roman" w:cs="Times New Roman"/>
          <w:sz w:val="28"/>
          <w:szCs w:val="28"/>
        </w:rPr>
      </w:pPr>
      <w:r w:rsidRPr="00394949">
        <w:rPr>
          <w:rFonts w:ascii="Times New Roman" w:hAnsi="Times New Roman" w:cs="Times New Roman"/>
          <w:b/>
          <w:sz w:val="28"/>
          <w:szCs w:val="28"/>
        </w:rPr>
        <w:t>Цель урока</w:t>
      </w:r>
      <w:proofErr w:type="gramStart"/>
      <w:r w:rsidR="00CA50C1">
        <w:rPr>
          <w:rFonts w:ascii="Times New Roman" w:hAnsi="Times New Roman" w:cs="Times New Roman"/>
          <w:b/>
          <w:sz w:val="28"/>
          <w:szCs w:val="28"/>
        </w:rPr>
        <w:t>:</w:t>
      </w:r>
      <w:r w:rsidR="001567B7" w:rsidRPr="001567B7">
        <w:rPr>
          <w:rFonts w:ascii="Times New Roman" w:eastAsia="Calibri" w:hAnsi="Times New Roman" w:cs="Times New Roman"/>
          <w:sz w:val="28"/>
          <w:szCs w:val="28"/>
        </w:rPr>
        <w:t>о</w:t>
      </w:r>
      <w:proofErr w:type="gramEnd"/>
      <w:r w:rsidR="001567B7" w:rsidRPr="001567B7">
        <w:rPr>
          <w:rFonts w:ascii="Times New Roman" w:eastAsia="Calibri" w:hAnsi="Times New Roman" w:cs="Times New Roman"/>
          <w:sz w:val="28"/>
          <w:szCs w:val="28"/>
        </w:rPr>
        <w:t>бобщение накопленного педагогического опыта и помощь в решении определённых трудностей при подготовке у</w:t>
      </w:r>
      <w:r w:rsidR="001567B7">
        <w:rPr>
          <w:rFonts w:ascii="Times New Roman" w:eastAsia="Calibri" w:hAnsi="Times New Roman" w:cs="Times New Roman"/>
          <w:sz w:val="28"/>
          <w:szCs w:val="28"/>
        </w:rPr>
        <w:t xml:space="preserve">чащегося к сольному концерту. </w:t>
      </w:r>
    </w:p>
    <w:p w:rsidR="00412780" w:rsidRDefault="003C177E" w:rsidP="00B00DC8">
      <w:pPr>
        <w:rPr>
          <w:rFonts w:ascii="Times New Roman" w:hAnsi="Times New Roman" w:cs="Times New Roman"/>
          <w:b/>
          <w:sz w:val="28"/>
          <w:szCs w:val="28"/>
        </w:rPr>
      </w:pPr>
      <w:r w:rsidRPr="00394949">
        <w:rPr>
          <w:rFonts w:ascii="Times New Roman" w:hAnsi="Times New Roman" w:cs="Times New Roman"/>
          <w:b/>
          <w:sz w:val="28"/>
          <w:szCs w:val="28"/>
        </w:rPr>
        <w:t>Задачи</w:t>
      </w:r>
      <w:r w:rsidR="009926A2" w:rsidRPr="00394949">
        <w:rPr>
          <w:rFonts w:ascii="Times New Roman" w:hAnsi="Times New Roman" w:cs="Times New Roman"/>
          <w:b/>
          <w:sz w:val="28"/>
          <w:szCs w:val="28"/>
        </w:rPr>
        <w:t>:</w:t>
      </w:r>
    </w:p>
    <w:p w:rsidR="00412780" w:rsidRPr="00412780" w:rsidRDefault="00F63F3B" w:rsidP="00B00DC8">
      <w:pPr>
        <w:pStyle w:val="a3"/>
        <w:numPr>
          <w:ilvl w:val="0"/>
          <w:numId w:val="9"/>
        </w:numPr>
        <w:rPr>
          <w:rFonts w:ascii="Times New Roman" w:hAnsi="Times New Roman" w:cs="Times New Roman"/>
          <w:sz w:val="28"/>
          <w:szCs w:val="28"/>
        </w:rPr>
      </w:pPr>
      <w:r>
        <w:rPr>
          <w:rFonts w:ascii="Times New Roman" w:hAnsi="Times New Roman" w:cs="Times New Roman"/>
          <w:sz w:val="28"/>
          <w:szCs w:val="28"/>
        </w:rPr>
        <w:t>В</w:t>
      </w:r>
      <w:r w:rsidR="00412780" w:rsidRPr="00412780">
        <w:rPr>
          <w:rFonts w:ascii="Times New Roman" w:hAnsi="Times New Roman" w:cs="Times New Roman"/>
          <w:sz w:val="28"/>
          <w:szCs w:val="28"/>
        </w:rPr>
        <w:t>ыработка штрихов</w:t>
      </w:r>
      <w:r w:rsidR="00412780">
        <w:rPr>
          <w:rFonts w:ascii="Times New Roman" w:hAnsi="Times New Roman" w:cs="Times New Roman"/>
          <w:sz w:val="28"/>
          <w:szCs w:val="28"/>
        </w:rPr>
        <w:t xml:space="preserve"> в исполняемых произведениях.</w:t>
      </w:r>
    </w:p>
    <w:p w:rsidR="00412780" w:rsidRDefault="00F63F3B" w:rsidP="00B00DC8">
      <w:pPr>
        <w:pStyle w:val="a3"/>
        <w:numPr>
          <w:ilvl w:val="0"/>
          <w:numId w:val="9"/>
        </w:numPr>
        <w:rPr>
          <w:rFonts w:ascii="Times New Roman" w:hAnsi="Times New Roman" w:cs="Times New Roman"/>
          <w:sz w:val="28"/>
          <w:szCs w:val="28"/>
        </w:rPr>
      </w:pPr>
      <w:r>
        <w:rPr>
          <w:rFonts w:ascii="Times New Roman" w:hAnsi="Times New Roman" w:cs="Times New Roman"/>
          <w:sz w:val="28"/>
          <w:szCs w:val="28"/>
        </w:rPr>
        <w:t>С</w:t>
      </w:r>
      <w:r w:rsidR="00412780">
        <w:rPr>
          <w:rFonts w:ascii="Times New Roman" w:hAnsi="Times New Roman" w:cs="Times New Roman"/>
          <w:sz w:val="28"/>
          <w:szCs w:val="28"/>
        </w:rPr>
        <w:t>овершенствование технического исполнения.</w:t>
      </w:r>
    </w:p>
    <w:p w:rsidR="00F63F3B" w:rsidRDefault="00F63F3B" w:rsidP="00B00DC8">
      <w:pPr>
        <w:pStyle w:val="a3"/>
        <w:numPr>
          <w:ilvl w:val="0"/>
          <w:numId w:val="9"/>
        </w:numPr>
        <w:rPr>
          <w:rFonts w:ascii="Times New Roman" w:hAnsi="Times New Roman" w:cs="Times New Roman"/>
          <w:sz w:val="28"/>
          <w:szCs w:val="28"/>
        </w:rPr>
      </w:pPr>
      <w:r>
        <w:rPr>
          <w:rFonts w:ascii="Times New Roman" w:hAnsi="Times New Roman" w:cs="Times New Roman"/>
          <w:sz w:val="28"/>
          <w:szCs w:val="28"/>
        </w:rPr>
        <w:t>Изучение новых специфических гитарных приемов.</w:t>
      </w:r>
    </w:p>
    <w:p w:rsidR="00F63F3B" w:rsidRDefault="00F63F3B" w:rsidP="00B00DC8">
      <w:pPr>
        <w:pStyle w:val="a3"/>
        <w:numPr>
          <w:ilvl w:val="0"/>
          <w:numId w:val="9"/>
        </w:numPr>
        <w:rPr>
          <w:rFonts w:ascii="Times New Roman" w:hAnsi="Times New Roman" w:cs="Times New Roman"/>
          <w:sz w:val="28"/>
          <w:szCs w:val="28"/>
        </w:rPr>
      </w:pPr>
      <w:r>
        <w:rPr>
          <w:rFonts w:ascii="Times New Roman" w:hAnsi="Times New Roman" w:cs="Times New Roman"/>
          <w:sz w:val="28"/>
          <w:szCs w:val="28"/>
        </w:rPr>
        <w:t>Преодоление сценического волнения.</w:t>
      </w:r>
    </w:p>
    <w:p w:rsidR="00487F89" w:rsidRPr="00493346" w:rsidRDefault="00F63F3B" w:rsidP="00B00DC8">
      <w:pPr>
        <w:pStyle w:val="a3"/>
        <w:numPr>
          <w:ilvl w:val="0"/>
          <w:numId w:val="9"/>
        </w:numPr>
        <w:rPr>
          <w:rFonts w:ascii="Times New Roman" w:hAnsi="Times New Roman" w:cs="Times New Roman"/>
          <w:sz w:val="28"/>
          <w:szCs w:val="28"/>
        </w:rPr>
      </w:pPr>
      <w:r>
        <w:rPr>
          <w:rFonts w:ascii="Times New Roman" w:hAnsi="Times New Roman" w:cs="Times New Roman"/>
          <w:sz w:val="28"/>
          <w:szCs w:val="28"/>
        </w:rPr>
        <w:t>Воспитание музыкальности у учащегося.</w:t>
      </w:r>
    </w:p>
    <w:p w:rsidR="00A41856" w:rsidRDefault="009926A2" w:rsidP="00B00DC8">
      <w:pPr>
        <w:spacing w:after="0"/>
        <w:jc w:val="both"/>
        <w:rPr>
          <w:rFonts w:ascii="Times New Roman" w:hAnsi="Times New Roman" w:cs="Times New Roman"/>
          <w:sz w:val="28"/>
          <w:szCs w:val="28"/>
        </w:rPr>
      </w:pPr>
      <w:r w:rsidRPr="00394949">
        <w:rPr>
          <w:rFonts w:ascii="Times New Roman" w:hAnsi="Times New Roman" w:cs="Times New Roman"/>
          <w:b/>
          <w:sz w:val="28"/>
          <w:szCs w:val="28"/>
        </w:rPr>
        <w:t>Актуальность темы:</w:t>
      </w:r>
      <w:r w:rsidR="00FD6376">
        <w:rPr>
          <w:rFonts w:ascii="Times New Roman" w:hAnsi="Times New Roman" w:cs="Times New Roman"/>
          <w:b/>
          <w:sz w:val="28"/>
          <w:szCs w:val="28"/>
        </w:rPr>
        <w:t xml:space="preserve"> </w:t>
      </w:r>
      <w:r w:rsidR="0053420B">
        <w:rPr>
          <w:rFonts w:ascii="Times New Roman" w:hAnsi="Times New Roman" w:cs="Times New Roman"/>
          <w:sz w:val="28"/>
          <w:szCs w:val="28"/>
        </w:rPr>
        <w:t xml:space="preserve">немногие способные учащиеся готовы исполнить сольный концерт на высоком профессиональном уровне. </w:t>
      </w:r>
    </w:p>
    <w:p w:rsidR="00487F89" w:rsidRPr="00FD6376" w:rsidRDefault="00A41856" w:rsidP="00B00DC8">
      <w:pPr>
        <w:spacing w:after="0"/>
        <w:jc w:val="both"/>
        <w:rPr>
          <w:rFonts w:ascii="Times New Roman" w:hAnsi="Times New Roman" w:cs="Times New Roman"/>
          <w:sz w:val="28"/>
          <w:szCs w:val="28"/>
        </w:rPr>
      </w:pPr>
      <w:r w:rsidRPr="00A41856">
        <w:rPr>
          <w:rFonts w:ascii="Times New Roman" w:hAnsi="Times New Roman" w:cs="Times New Roman"/>
          <w:b/>
          <w:sz w:val="28"/>
          <w:szCs w:val="28"/>
        </w:rPr>
        <w:t>Оборудование к уроку:</w:t>
      </w:r>
      <w:r>
        <w:rPr>
          <w:rFonts w:ascii="Times New Roman" w:hAnsi="Times New Roman" w:cs="Times New Roman"/>
          <w:sz w:val="28"/>
          <w:szCs w:val="28"/>
        </w:rPr>
        <w:t xml:space="preserve"> гитара, подставка для ног, стул, пульт, нотный материал.</w:t>
      </w:r>
    </w:p>
    <w:p w:rsidR="00487F89" w:rsidRPr="00394949" w:rsidRDefault="009926A2" w:rsidP="00B00DC8">
      <w:pPr>
        <w:spacing w:after="0"/>
        <w:rPr>
          <w:rFonts w:ascii="Times New Roman" w:hAnsi="Times New Roman" w:cs="Times New Roman"/>
          <w:sz w:val="28"/>
          <w:szCs w:val="28"/>
        </w:rPr>
      </w:pPr>
      <w:r w:rsidRPr="00394949">
        <w:rPr>
          <w:rFonts w:ascii="Times New Roman" w:hAnsi="Times New Roman" w:cs="Times New Roman"/>
          <w:b/>
          <w:sz w:val="28"/>
          <w:szCs w:val="28"/>
        </w:rPr>
        <w:t>Используемые методы обучения:</w:t>
      </w:r>
      <w:r w:rsidR="00E33EC6">
        <w:rPr>
          <w:rFonts w:ascii="Times New Roman" w:hAnsi="Times New Roman" w:cs="Times New Roman"/>
          <w:b/>
          <w:sz w:val="28"/>
          <w:szCs w:val="28"/>
        </w:rPr>
        <w:t xml:space="preserve"> </w:t>
      </w:r>
      <w:r w:rsidR="006948CD" w:rsidRPr="00394949">
        <w:rPr>
          <w:rFonts w:ascii="Times New Roman" w:hAnsi="Times New Roman" w:cs="Times New Roman"/>
          <w:sz w:val="28"/>
          <w:szCs w:val="28"/>
        </w:rPr>
        <w:t>проблемно-поисковый, наглядный.</w:t>
      </w:r>
    </w:p>
    <w:p w:rsidR="00487F89" w:rsidRPr="00394949" w:rsidRDefault="009926A2" w:rsidP="00B00DC8">
      <w:pPr>
        <w:spacing w:after="0"/>
        <w:rPr>
          <w:rFonts w:ascii="Times New Roman" w:hAnsi="Times New Roman" w:cs="Times New Roman"/>
          <w:sz w:val="28"/>
          <w:szCs w:val="28"/>
        </w:rPr>
      </w:pPr>
      <w:r w:rsidRPr="00394949">
        <w:rPr>
          <w:rFonts w:ascii="Times New Roman" w:hAnsi="Times New Roman" w:cs="Times New Roman"/>
          <w:b/>
          <w:sz w:val="28"/>
          <w:szCs w:val="28"/>
        </w:rPr>
        <w:t>Тип урока:</w:t>
      </w:r>
      <w:r w:rsidR="00AA3E3F">
        <w:rPr>
          <w:rFonts w:ascii="Times New Roman" w:hAnsi="Times New Roman" w:cs="Times New Roman"/>
          <w:b/>
          <w:sz w:val="28"/>
          <w:szCs w:val="28"/>
        </w:rPr>
        <w:t xml:space="preserve"> </w:t>
      </w:r>
      <w:r w:rsidR="002E6979" w:rsidRPr="00394949">
        <w:rPr>
          <w:rFonts w:ascii="Times New Roman" w:hAnsi="Times New Roman" w:cs="Times New Roman"/>
          <w:sz w:val="28"/>
          <w:szCs w:val="28"/>
        </w:rPr>
        <w:t>урок обучения умениям и навыкам</w:t>
      </w:r>
      <w:r w:rsidR="006948CD" w:rsidRPr="00394949">
        <w:rPr>
          <w:rFonts w:ascii="Times New Roman" w:hAnsi="Times New Roman" w:cs="Times New Roman"/>
          <w:sz w:val="28"/>
          <w:szCs w:val="28"/>
        </w:rPr>
        <w:t>.</w:t>
      </w:r>
    </w:p>
    <w:p w:rsidR="00B00DC8" w:rsidRDefault="009926A2" w:rsidP="00B00DC8">
      <w:pPr>
        <w:spacing w:after="0"/>
        <w:rPr>
          <w:rFonts w:ascii="Times New Roman" w:hAnsi="Times New Roman" w:cs="Times New Roman"/>
          <w:sz w:val="28"/>
          <w:szCs w:val="28"/>
        </w:rPr>
      </w:pPr>
      <w:r w:rsidRPr="00394949">
        <w:rPr>
          <w:rFonts w:ascii="Times New Roman" w:hAnsi="Times New Roman" w:cs="Times New Roman"/>
          <w:b/>
          <w:sz w:val="28"/>
          <w:szCs w:val="28"/>
        </w:rPr>
        <w:t xml:space="preserve">Форма урока: </w:t>
      </w:r>
      <w:r w:rsidRPr="00394949">
        <w:rPr>
          <w:rFonts w:ascii="Times New Roman" w:hAnsi="Times New Roman" w:cs="Times New Roman"/>
          <w:sz w:val="28"/>
          <w:szCs w:val="28"/>
        </w:rPr>
        <w:t>открытый урок</w:t>
      </w:r>
      <w:r w:rsidR="006948CD" w:rsidRPr="00394949">
        <w:rPr>
          <w:rFonts w:ascii="Times New Roman" w:hAnsi="Times New Roman" w:cs="Times New Roman"/>
          <w:sz w:val="28"/>
          <w:szCs w:val="28"/>
        </w:rPr>
        <w:t>.</w:t>
      </w: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B00DC8" w:rsidRDefault="00B00DC8" w:rsidP="00B00DC8">
      <w:pPr>
        <w:spacing w:after="0"/>
        <w:rPr>
          <w:rFonts w:ascii="Times New Roman" w:hAnsi="Times New Roman" w:cs="Times New Roman"/>
          <w:sz w:val="28"/>
          <w:szCs w:val="28"/>
        </w:rPr>
      </w:pPr>
    </w:p>
    <w:p w:rsidR="00493346" w:rsidRDefault="00493346" w:rsidP="00B00DC8">
      <w:pPr>
        <w:spacing w:after="0"/>
        <w:jc w:val="center"/>
        <w:rPr>
          <w:rFonts w:ascii="Times New Roman" w:hAnsi="Times New Roman" w:cs="Times New Roman"/>
          <w:sz w:val="28"/>
          <w:szCs w:val="28"/>
        </w:rPr>
      </w:pPr>
      <w:r w:rsidRPr="001567B7">
        <w:rPr>
          <w:rFonts w:ascii="Times New Roman" w:eastAsia="Times New Roman" w:hAnsi="Times New Roman" w:cs="Times New Roman"/>
          <w:b/>
          <w:bCs/>
          <w:sz w:val="32"/>
          <w:szCs w:val="32"/>
        </w:rPr>
        <w:lastRenderedPageBreak/>
        <w:t>Введение.</w:t>
      </w:r>
    </w:p>
    <w:p w:rsidR="00B00DC8" w:rsidRPr="00B00DC8" w:rsidRDefault="00B00DC8" w:rsidP="00B00DC8">
      <w:pPr>
        <w:spacing w:after="0"/>
        <w:rPr>
          <w:rFonts w:ascii="Times New Roman" w:hAnsi="Times New Roman" w:cs="Times New Roman"/>
          <w:sz w:val="28"/>
          <w:szCs w:val="28"/>
        </w:rPr>
      </w:pPr>
    </w:p>
    <w:p w:rsidR="00493346" w:rsidRPr="00493346" w:rsidRDefault="00493346" w:rsidP="00B00DC8">
      <w:pPr>
        <w:shd w:val="clear" w:color="auto" w:fill="FFFFFF"/>
        <w:spacing w:after="0"/>
        <w:ind w:firstLine="288"/>
        <w:jc w:val="both"/>
        <w:rPr>
          <w:rFonts w:ascii="Times New Roman" w:eastAsia="Times New Roman" w:hAnsi="Times New Roman" w:cs="Times New Roman"/>
          <w:color w:val="000000"/>
          <w:sz w:val="28"/>
          <w:szCs w:val="28"/>
          <w:lang w:eastAsia="ru-RU"/>
        </w:rPr>
      </w:pPr>
      <w:r w:rsidRPr="00CE1BA6">
        <w:rPr>
          <w:rFonts w:ascii="Times New Roman" w:eastAsia="Times New Roman" w:hAnsi="Times New Roman" w:cs="Times New Roman"/>
          <w:color w:val="000000"/>
          <w:spacing w:val="2"/>
          <w:sz w:val="28"/>
          <w:szCs w:val="28"/>
          <w:lang w:eastAsia="ru-RU"/>
        </w:rPr>
        <w:t xml:space="preserve">Игра на музыкальном инструменте представляет собой один </w:t>
      </w:r>
      <w:r w:rsidRPr="00CE1BA6">
        <w:rPr>
          <w:rFonts w:ascii="Times New Roman" w:eastAsia="Times New Roman" w:hAnsi="Times New Roman" w:cs="Times New Roman"/>
          <w:color w:val="000000"/>
          <w:spacing w:val="1"/>
          <w:sz w:val="28"/>
          <w:szCs w:val="28"/>
          <w:lang w:eastAsia="ru-RU"/>
        </w:rPr>
        <w:t>из сложнейших видов человеческой деятельности, который тре</w:t>
      </w:r>
      <w:r w:rsidRPr="00CE1BA6">
        <w:rPr>
          <w:rFonts w:ascii="Times New Roman" w:eastAsia="Times New Roman" w:hAnsi="Times New Roman" w:cs="Times New Roman"/>
          <w:color w:val="000000"/>
          <w:spacing w:val="1"/>
          <w:sz w:val="28"/>
          <w:szCs w:val="28"/>
          <w:lang w:eastAsia="ru-RU"/>
        </w:rPr>
        <w:softHyphen/>
      </w:r>
      <w:r w:rsidRPr="00CE1BA6">
        <w:rPr>
          <w:rFonts w:ascii="Times New Roman" w:eastAsia="Times New Roman" w:hAnsi="Times New Roman" w:cs="Times New Roman"/>
          <w:color w:val="000000"/>
          <w:spacing w:val="2"/>
          <w:sz w:val="28"/>
          <w:szCs w:val="28"/>
          <w:lang w:eastAsia="ru-RU"/>
        </w:rPr>
        <w:t>бует для своей реализации и высокой степени личностное раз</w:t>
      </w:r>
      <w:r w:rsidRPr="00CE1BA6">
        <w:rPr>
          <w:rFonts w:ascii="Times New Roman" w:eastAsia="Times New Roman" w:hAnsi="Times New Roman" w:cs="Times New Roman"/>
          <w:color w:val="000000"/>
          <w:spacing w:val="2"/>
          <w:sz w:val="28"/>
          <w:szCs w:val="28"/>
          <w:lang w:eastAsia="ru-RU"/>
        </w:rPr>
        <w:softHyphen/>
      </w:r>
      <w:r w:rsidRPr="00CE1BA6">
        <w:rPr>
          <w:rFonts w:ascii="Times New Roman" w:eastAsia="Times New Roman" w:hAnsi="Times New Roman" w:cs="Times New Roman"/>
          <w:color w:val="000000"/>
          <w:sz w:val="28"/>
          <w:szCs w:val="28"/>
          <w:lang w:eastAsia="ru-RU"/>
        </w:rPr>
        <w:t xml:space="preserve">витие в целом, и отлаженную работу психических процессов — </w:t>
      </w:r>
      <w:r w:rsidRPr="00CE1BA6">
        <w:rPr>
          <w:rFonts w:ascii="Times New Roman" w:eastAsia="Times New Roman" w:hAnsi="Times New Roman" w:cs="Times New Roman"/>
          <w:color w:val="000000"/>
          <w:spacing w:val="2"/>
          <w:sz w:val="28"/>
          <w:szCs w:val="28"/>
          <w:lang w:eastAsia="ru-RU"/>
        </w:rPr>
        <w:t xml:space="preserve">воли, внимания, ощущений, восприятия, мышления, памяти, </w:t>
      </w:r>
      <w:r w:rsidRPr="00CE1BA6">
        <w:rPr>
          <w:rFonts w:ascii="Times New Roman" w:eastAsia="Times New Roman" w:hAnsi="Times New Roman" w:cs="Times New Roman"/>
          <w:color w:val="000000"/>
          <w:sz w:val="28"/>
          <w:szCs w:val="28"/>
          <w:lang w:eastAsia="ru-RU"/>
        </w:rPr>
        <w:t>воображения, — и безупречную согласованность тонких физи</w:t>
      </w:r>
      <w:r w:rsidRPr="00CE1BA6">
        <w:rPr>
          <w:rFonts w:ascii="Times New Roman" w:eastAsia="Times New Roman" w:hAnsi="Times New Roman" w:cs="Times New Roman"/>
          <w:color w:val="000000"/>
          <w:sz w:val="28"/>
          <w:szCs w:val="28"/>
          <w:lang w:eastAsia="ru-RU"/>
        </w:rPr>
        <w:softHyphen/>
        <w:t>ческих движений. Высокого художественного результата невоз</w:t>
      </w:r>
      <w:r w:rsidRPr="00CE1BA6">
        <w:rPr>
          <w:rFonts w:ascii="Times New Roman" w:eastAsia="Times New Roman" w:hAnsi="Times New Roman" w:cs="Times New Roman"/>
          <w:color w:val="000000"/>
          <w:sz w:val="28"/>
          <w:szCs w:val="28"/>
          <w:lang w:eastAsia="ru-RU"/>
        </w:rPr>
        <w:softHyphen/>
      </w:r>
      <w:r w:rsidRPr="00CE1BA6">
        <w:rPr>
          <w:rFonts w:ascii="Times New Roman" w:eastAsia="Times New Roman" w:hAnsi="Times New Roman" w:cs="Times New Roman"/>
          <w:color w:val="000000"/>
          <w:spacing w:val="1"/>
          <w:sz w:val="28"/>
          <w:szCs w:val="28"/>
          <w:lang w:eastAsia="ru-RU"/>
        </w:rPr>
        <w:t>можно достигнуть, если музыкант не владеет техникой игровых движений, через которые он и передает при помощи музыкаль</w:t>
      </w:r>
      <w:r w:rsidRPr="00CE1BA6">
        <w:rPr>
          <w:rFonts w:ascii="Times New Roman" w:eastAsia="Times New Roman" w:hAnsi="Times New Roman" w:cs="Times New Roman"/>
          <w:color w:val="000000"/>
          <w:spacing w:val="1"/>
          <w:sz w:val="28"/>
          <w:szCs w:val="28"/>
          <w:lang w:eastAsia="ru-RU"/>
        </w:rPr>
        <w:softHyphen/>
      </w:r>
      <w:r w:rsidRPr="00CE1BA6">
        <w:rPr>
          <w:rFonts w:ascii="Times New Roman" w:eastAsia="Times New Roman" w:hAnsi="Times New Roman" w:cs="Times New Roman"/>
          <w:color w:val="000000"/>
          <w:sz w:val="28"/>
          <w:szCs w:val="28"/>
          <w:lang w:eastAsia="ru-RU"/>
        </w:rPr>
        <w:t>ного инструмента свои мысли и чувства.</w:t>
      </w:r>
    </w:p>
    <w:p w:rsidR="00917DA2" w:rsidRPr="0099253F" w:rsidRDefault="00D61EFB" w:rsidP="00B00DC8">
      <w:pPr>
        <w:shd w:val="clear" w:color="auto" w:fill="FFFFFF"/>
        <w:spacing w:after="0"/>
        <w:ind w:firstLine="288"/>
        <w:jc w:val="both"/>
        <w:rPr>
          <w:rFonts w:ascii="Times New Roman" w:eastAsia="Calibri" w:hAnsi="Times New Roman"/>
          <w:color w:val="000000" w:themeColor="text1"/>
          <w:sz w:val="28"/>
          <w:szCs w:val="28"/>
        </w:rPr>
      </w:pPr>
      <w:r w:rsidRPr="00D61EFB">
        <w:rPr>
          <w:rFonts w:ascii="Times New Roman" w:eastAsia="Calibri" w:hAnsi="Times New Roman"/>
          <w:color w:val="000000" w:themeColor="text1"/>
          <w:sz w:val="28"/>
          <w:szCs w:val="28"/>
        </w:rPr>
        <w:t xml:space="preserve">Сольный концерт – </w:t>
      </w:r>
      <w:proofErr w:type="gramStart"/>
      <w:r w:rsidRPr="00D61EFB">
        <w:rPr>
          <w:rFonts w:ascii="Times New Roman" w:eastAsia="Calibri" w:hAnsi="Times New Roman"/>
          <w:color w:val="000000" w:themeColor="text1"/>
          <w:sz w:val="28"/>
          <w:szCs w:val="28"/>
        </w:rPr>
        <w:t>это</w:t>
      </w:r>
      <w:proofErr w:type="gramEnd"/>
      <w:r w:rsidRPr="00D61EFB">
        <w:rPr>
          <w:rFonts w:ascii="Times New Roman" w:eastAsia="Calibri" w:hAnsi="Times New Roman"/>
          <w:color w:val="000000" w:themeColor="text1"/>
          <w:sz w:val="28"/>
          <w:szCs w:val="28"/>
        </w:rPr>
        <w:t xml:space="preserve"> прежде всего показатель уровня исполнительского мастерства учащегося. Это демонстрация приобретённых умений и навыков исполнения. К сольному концерту учащийся подходит с определённым багажом  знаний и умений. Причём  у каждого ученика этот багаж индивидуальный. Поэтому концертная программа у каждого учащегося  очень индивидуальна. Начинаем подготовку к сольному концерту с выбора пьес. Это непростая задача для педагога. Пьесы должны соответствовать уроню учащегося, они должны быть разнохарактерными и разнообразными, вызывать у него интерес  и показать его с лучшей стороны. Для того чтобы сольный концерт был ярким, насыщенным и интересным, в нем должны присутствовать: полифония, крупная форма, виртуозные произведения и пьесы лирического характера. Поэтому учитывая индивидуальность ученицы, ее возможности, я остановила свой выбор на следующих произведениях: </w:t>
      </w:r>
      <w:proofErr w:type="gramStart"/>
      <w:r w:rsidRPr="00D61EFB">
        <w:rPr>
          <w:rFonts w:ascii="Times New Roman" w:eastAsia="Calibri" w:hAnsi="Times New Roman"/>
          <w:color w:val="000000" w:themeColor="text1"/>
          <w:sz w:val="28"/>
          <w:szCs w:val="28"/>
        </w:rPr>
        <w:t xml:space="preserve">И.С.Бах «Прелюдия», Вариации на японскую народную песню «Сакура», </w:t>
      </w:r>
      <w:proofErr w:type="spellStart"/>
      <w:r w:rsidRPr="00D61EFB">
        <w:rPr>
          <w:rFonts w:ascii="Times New Roman" w:eastAsia="Calibri" w:hAnsi="Times New Roman"/>
          <w:color w:val="000000" w:themeColor="text1"/>
          <w:sz w:val="28"/>
          <w:szCs w:val="28"/>
        </w:rPr>
        <w:t>М.Джулиани</w:t>
      </w:r>
      <w:proofErr w:type="spellEnd"/>
      <w:r w:rsidRPr="00D61EFB">
        <w:rPr>
          <w:rFonts w:ascii="Times New Roman" w:eastAsia="Calibri" w:hAnsi="Times New Roman"/>
          <w:color w:val="000000" w:themeColor="text1"/>
          <w:sz w:val="28"/>
          <w:szCs w:val="28"/>
        </w:rPr>
        <w:t xml:space="preserve"> «Этюд», </w:t>
      </w:r>
      <w:proofErr w:type="spellStart"/>
      <w:r w:rsidRPr="00D61EFB">
        <w:rPr>
          <w:rFonts w:ascii="Times New Roman" w:eastAsia="Calibri" w:hAnsi="Times New Roman"/>
          <w:color w:val="000000" w:themeColor="text1"/>
          <w:sz w:val="28"/>
          <w:szCs w:val="28"/>
        </w:rPr>
        <w:t>Д.Григорьев</w:t>
      </w:r>
      <w:proofErr w:type="spellEnd"/>
      <w:r w:rsidRPr="00D61EFB">
        <w:rPr>
          <w:rFonts w:ascii="Times New Roman" w:eastAsia="Calibri" w:hAnsi="Times New Roman"/>
          <w:color w:val="000000" w:themeColor="text1"/>
          <w:sz w:val="28"/>
          <w:szCs w:val="28"/>
        </w:rPr>
        <w:t xml:space="preserve"> «Маленький шедевр», </w:t>
      </w:r>
      <w:proofErr w:type="spellStart"/>
      <w:r w:rsidRPr="00D61EFB">
        <w:rPr>
          <w:rFonts w:ascii="Times New Roman" w:eastAsia="Calibri" w:hAnsi="Times New Roman"/>
          <w:color w:val="000000" w:themeColor="text1"/>
          <w:sz w:val="28"/>
          <w:szCs w:val="28"/>
        </w:rPr>
        <w:t>Л.Брауэр</w:t>
      </w:r>
      <w:proofErr w:type="spellEnd"/>
      <w:r w:rsidRPr="00D61EFB">
        <w:rPr>
          <w:rFonts w:ascii="Times New Roman" w:eastAsia="Calibri" w:hAnsi="Times New Roman"/>
          <w:color w:val="000000" w:themeColor="text1"/>
          <w:sz w:val="28"/>
          <w:szCs w:val="28"/>
        </w:rPr>
        <w:t xml:space="preserve"> «День в ноябре»</w:t>
      </w:r>
      <w:r w:rsidR="00C60763">
        <w:rPr>
          <w:rFonts w:ascii="Times New Roman" w:eastAsia="Calibri" w:hAnsi="Times New Roman"/>
          <w:color w:val="000000" w:themeColor="text1"/>
          <w:sz w:val="28"/>
          <w:szCs w:val="28"/>
        </w:rPr>
        <w:t>,</w:t>
      </w:r>
      <w:r w:rsidR="0099253F">
        <w:rPr>
          <w:rFonts w:ascii="Times New Roman" w:eastAsia="Calibri" w:hAnsi="Times New Roman"/>
          <w:color w:val="000000" w:themeColor="text1"/>
          <w:sz w:val="28"/>
          <w:szCs w:val="28"/>
        </w:rPr>
        <w:t xml:space="preserve"> О. Киселев «Клубника со сливками», </w:t>
      </w:r>
      <w:proofErr w:type="spellStart"/>
      <w:r w:rsidR="0099253F">
        <w:rPr>
          <w:rFonts w:ascii="Times New Roman" w:eastAsia="Calibri" w:hAnsi="Times New Roman"/>
          <w:color w:val="000000" w:themeColor="text1"/>
          <w:sz w:val="28"/>
          <w:szCs w:val="28"/>
        </w:rPr>
        <w:t>В.Козлов</w:t>
      </w:r>
      <w:proofErr w:type="spellEnd"/>
      <w:r w:rsidR="0099253F">
        <w:rPr>
          <w:rFonts w:ascii="Times New Roman" w:eastAsia="Calibri" w:hAnsi="Times New Roman"/>
          <w:color w:val="000000" w:themeColor="text1"/>
          <w:sz w:val="28"/>
          <w:szCs w:val="28"/>
        </w:rPr>
        <w:t xml:space="preserve"> «Восточный </w:t>
      </w:r>
      <w:r w:rsidR="00C60763">
        <w:rPr>
          <w:rFonts w:ascii="Times New Roman" w:eastAsia="Calibri" w:hAnsi="Times New Roman"/>
          <w:color w:val="000000" w:themeColor="text1"/>
          <w:sz w:val="28"/>
          <w:szCs w:val="28"/>
        </w:rPr>
        <w:t>танец»</w:t>
      </w:r>
      <w:r w:rsidR="00C40509">
        <w:rPr>
          <w:rFonts w:ascii="Times New Roman" w:eastAsia="Calibri" w:hAnsi="Times New Roman"/>
          <w:color w:val="000000" w:themeColor="text1"/>
          <w:sz w:val="28"/>
          <w:szCs w:val="28"/>
        </w:rPr>
        <w:t xml:space="preserve"> и две ансамблевые пьесы.</w:t>
      </w:r>
      <w:proofErr w:type="gramEnd"/>
      <w:r w:rsidR="00C40509">
        <w:rPr>
          <w:rFonts w:ascii="Times New Roman" w:eastAsia="Calibri" w:hAnsi="Times New Roman"/>
          <w:color w:val="000000" w:themeColor="text1"/>
          <w:sz w:val="28"/>
          <w:szCs w:val="28"/>
        </w:rPr>
        <w:t xml:space="preserve"> Это «Попурри на мелодии из мультфильмов» </w:t>
      </w:r>
      <w:proofErr w:type="spellStart"/>
      <w:r w:rsidR="00C40509">
        <w:rPr>
          <w:rFonts w:ascii="Times New Roman" w:eastAsia="Calibri" w:hAnsi="Times New Roman"/>
          <w:color w:val="000000" w:themeColor="text1"/>
          <w:sz w:val="28"/>
          <w:szCs w:val="28"/>
        </w:rPr>
        <w:t>В.Шаинского</w:t>
      </w:r>
      <w:proofErr w:type="spellEnd"/>
      <w:r w:rsidR="00C40509">
        <w:rPr>
          <w:rFonts w:ascii="Times New Roman" w:eastAsia="Calibri" w:hAnsi="Times New Roman"/>
          <w:color w:val="000000" w:themeColor="text1"/>
          <w:sz w:val="28"/>
          <w:szCs w:val="28"/>
        </w:rPr>
        <w:t xml:space="preserve"> и «Песня о волшебном цветке» </w:t>
      </w:r>
      <w:proofErr w:type="spellStart"/>
      <w:r w:rsidR="00C40509">
        <w:rPr>
          <w:rFonts w:ascii="Times New Roman" w:eastAsia="Calibri" w:hAnsi="Times New Roman"/>
          <w:color w:val="000000" w:themeColor="text1"/>
          <w:sz w:val="28"/>
          <w:szCs w:val="28"/>
        </w:rPr>
        <w:t>Ю.Чичкова</w:t>
      </w:r>
      <w:proofErr w:type="spellEnd"/>
      <w:r w:rsidR="00C40509">
        <w:rPr>
          <w:rFonts w:ascii="Times New Roman" w:eastAsia="Calibri" w:hAnsi="Times New Roman"/>
          <w:color w:val="000000" w:themeColor="text1"/>
          <w:sz w:val="28"/>
          <w:szCs w:val="28"/>
        </w:rPr>
        <w:t xml:space="preserve">. </w:t>
      </w:r>
      <w:r w:rsidRPr="00D61EFB">
        <w:rPr>
          <w:rFonts w:ascii="Times New Roman" w:eastAsia="Calibri" w:hAnsi="Times New Roman"/>
          <w:color w:val="000000" w:themeColor="text1"/>
          <w:sz w:val="28"/>
          <w:szCs w:val="28"/>
        </w:rPr>
        <w:t xml:space="preserve"> </w:t>
      </w:r>
      <w:r w:rsidR="00421E99">
        <w:rPr>
          <w:rFonts w:ascii="Times New Roman" w:eastAsia="Calibri" w:hAnsi="Times New Roman"/>
          <w:color w:val="000000" w:themeColor="text1"/>
          <w:sz w:val="28"/>
          <w:szCs w:val="28"/>
        </w:rPr>
        <w:t xml:space="preserve">Так как программа очень объемная, возьмем несколько </w:t>
      </w:r>
      <w:proofErr w:type="gramStart"/>
      <w:r w:rsidR="00421E99">
        <w:rPr>
          <w:rFonts w:ascii="Times New Roman" w:eastAsia="Calibri" w:hAnsi="Times New Roman"/>
          <w:color w:val="000000" w:themeColor="text1"/>
          <w:sz w:val="28"/>
          <w:szCs w:val="28"/>
        </w:rPr>
        <w:t>произведений</w:t>
      </w:r>
      <w:proofErr w:type="gramEnd"/>
      <w:r w:rsidR="00421E99">
        <w:rPr>
          <w:rFonts w:ascii="Times New Roman" w:eastAsia="Calibri" w:hAnsi="Times New Roman"/>
          <w:color w:val="000000" w:themeColor="text1"/>
          <w:sz w:val="28"/>
          <w:szCs w:val="28"/>
        </w:rPr>
        <w:t xml:space="preserve"> и все поставленные задачи  будем </w:t>
      </w:r>
      <w:r w:rsidRPr="00D61EFB">
        <w:rPr>
          <w:rFonts w:ascii="Times New Roman" w:eastAsia="Calibri" w:hAnsi="Times New Roman"/>
          <w:color w:val="000000" w:themeColor="text1"/>
          <w:sz w:val="28"/>
          <w:szCs w:val="28"/>
        </w:rPr>
        <w:t xml:space="preserve"> раскрывать в </w:t>
      </w:r>
      <w:r w:rsidR="00421E99">
        <w:rPr>
          <w:rFonts w:ascii="Times New Roman" w:eastAsia="Calibri" w:hAnsi="Times New Roman"/>
          <w:color w:val="000000" w:themeColor="text1"/>
          <w:sz w:val="28"/>
          <w:szCs w:val="28"/>
        </w:rPr>
        <w:t>работе над ними.</w:t>
      </w:r>
    </w:p>
    <w:p w:rsidR="00B00DC8" w:rsidRDefault="00B00DC8" w:rsidP="00B00DC8">
      <w:pPr>
        <w:shd w:val="clear" w:color="auto" w:fill="FFFFFF"/>
        <w:spacing w:before="266" w:after="0"/>
        <w:ind w:firstLine="288"/>
        <w:jc w:val="center"/>
        <w:rPr>
          <w:rFonts w:ascii="Times New Roman" w:eastAsia="Times New Roman" w:hAnsi="Times New Roman" w:cs="Times New Roman"/>
          <w:b/>
          <w:color w:val="000000"/>
          <w:sz w:val="32"/>
          <w:szCs w:val="32"/>
          <w:lang w:eastAsia="ru-RU"/>
        </w:rPr>
      </w:pPr>
    </w:p>
    <w:p w:rsidR="00B00DC8" w:rsidRDefault="00B00DC8" w:rsidP="00B00DC8">
      <w:pPr>
        <w:shd w:val="clear" w:color="auto" w:fill="FFFFFF"/>
        <w:spacing w:before="266" w:after="0"/>
        <w:ind w:firstLine="288"/>
        <w:jc w:val="center"/>
        <w:rPr>
          <w:rFonts w:ascii="Times New Roman" w:eastAsia="Times New Roman" w:hAnsi="Times New Roman" w:cs="Times New Roman"/>
          <w:b/>
          <w:color w:val="000000"/>
          <w:sz w:val="32"/>
          <w:szCs w:val="32"/>
          <w:lang w:eastAsia="ru-RU"/>
        </w:rPr>
      </w:pPr>
    </w:p>
    <w:p w:rsidR="00B00DC8" w:rsidRDefault="00B00DC8" w:rsidP="00B00DC8">
      <w:pPr>
        <w:shd w:val="clear" w:color="auto" w:fill="FFFFFF"/>
        <w:spacing w:before="266" w:after="0"/>
        <w:ind w:firstLine="288"/>
        <w:jc w:val="center"/>
        <w:rPr>
          <w:rFonts w:ascii="Times New Roman" w:eastAsia="Times New Roman" w:hAnsi="Times New Roman" w:cs="Times New Roman"/>
          <w:b/>
          <w:color w:val="000000"/>
          <w:sz w:val="32"/>
          <w:szCs w:val="32"/>
          <w:lang w:eastAsia="ru-RU"/>
        </w:rPr>
      </w:pPr>
    </w:p>
    <w:p w:rsidR="006479EA" w:rsidRPr="00E33EC6" w:rsidRDefault="00F870BE" w:rsidP="00B00DC8">
      <w:pPr>
        <w:shd w:val="clear" w:color="auto" w:fill="FFFFFF"/>
        <w:spacing w:before="266" w:after="0"/>
        <w:ind w:firstLine="288"/>
        <w:jc w:val="center"/>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t>Ход урока</w:t>
      </w:r>
      <w:r w:rsidR="00E33EC6">
        <w:rPr>
          <w:rFonts w:ascii="Times New Roman" w:eastAsia="Times New Roman" w:hAnsi="Times New Roman" w:cs="Times New Roman"/>
          <w:b/>
          <w:color w:val="000000"/>
          <w:sz w:val="32"/>
          <w:szCs w:val="32"/>
          <w:lang w:eastAsia="ru-RU"/>
        </w:rPr>
        <w:t>.</w:t>
      </w:r>
    </w:p>
    <w:p w:rsidR="006479EA" w:rsidRPr="006479EA" w:rsidRDefault="006479EA" w:rsidP="00B00DC8">
      <w:pPr>
        <w:spacing w:after="0"/>
        <w:ind w:firstLine="708"/>
        <w:jc w:val="both"/>
        <w:rPr>
          <w:rFonts w:ascii="Times New Roman" w:eastAsia="Calibri" w:hAnsi="Times New Roman" w:cs="Times New Roman"/>
          <w:sz w:val="28"/>
          <w:szCs w:val="28"/>
        </w:rPr>
      </w:pPr>
      <w:r w:rsidRPr="006479EA">
        <w:rPr>
          <w:rFonts w:ascii="Times New Roman" w:eastAsia="Calibri" w:hAnsi="Times New Roman" w:cs="Times New Roman"/>
          <w:b/>
          <w:color w:val="000000" w:themeColor="text1"/>
          <w:sz w:val="28"/>
          <w:szCs w:val="28"/>
        </w:rPr>
        <w:t>И.С.Бах «Прелюдия».</w:t>
      </w:r>
      <w:r w:rsidRPr="006479EA">
        <w:rPr>
          <w:rFonts w:ascii="Times New Roman" w:eastAsia="Calibri" w:hAnsi="Times New Roman" w:cs="Times New Roman"/>
          <w:sz w:val="28"/>
          <w:szCs w:val="28"/>
        </w:rPr>
        <w:t xml:space="preserve"> «Прелюдия» - первая часть из сюиты для виолончели №1, исполняется плавно и величественно и очень возвышенно.  Я взяла это произведение в работу для</w:t>
      </w:r>
      <w:r w:rsidR="001E1E4A">
        <w:rPr>
          <w:rFonts w:ascii="Times New Roman" w:eastAsia="Calibri" w:hAnsi="Times New Roman" w:cs="Times New Roman"/>
          <w:sz w:val="28"/>
          <w:szCs w:val="28"/>
        </w:rPr>
        <w:t xml:space="preserve"> продолжения</w:t>
      </w:r>
      <w:r w:rsidRPr="006479EA">
        <w:rPr>
          <w:rFonts w:ascii="Times New Roman" w:eastAsia="Calibri" w:hAnsi="Times New Roman" w:cs="Times New Roman"/>
          <w:sz w:val="28"/>
          <w:szCs w:val="28"/>
        </w:rPr>
        <w:t xml:space="preserve"> освоения полифонических навыков. Сложность исполнения прелюдии заключается в том, чтобы на фоне размеренного</w:t>
      </w:r>
      <w:r w:rsidR="001153F5">
        <w:rPr>
          <w:rFonts w:ascii="Times New Roman" w:eastAsia="Calibri" w:hAnsi="Times New Roman" w:cs="Times New Roman"/>
          <w:sz w:val="28"/>
          <w:szCs w:val="28"/>
        </w:rPr>
        <w:t xml:space="preserve"> аккомпане</w:t>
      </w:r>
      <w:r w:rsidRPr="006479EA">
        <w:rPr>
          <w:rFonts w:ascii="Times New Roman" w:eastAsia="Calibri" w:hAnsi="Times New Roman" w:cs="Times New Roman"/>
          <w:sz w:val="28"/>
          <w:szCs w:val="28"/>
        </w:rPr>
        <w:t>мента провести хрупкую, протяжную мелодию. Чтобы эта мелодия звучала ясно, не растворяясь в фактуре, надо правильно использовать приём «</w:t>
      </w:r>
      <w:proofErr w:type="spellStart"/>
      <w:r w:rsidRPr="006479EA">
        <w:rPr>
          <w:rFonts w:ascii="Times New Roman" w:eastAsia="Calibri" w:hAnsi="Times New Roman" w:cs="Times New Roman"/>
          <w:sz w:val="28"/>
          <w:szCs w:val="28"/>
          <w:lang w:val="en-US"/>
        </w:rPr>
        <w:t>tirando</w:t>
      </w:r>
      <w:proofErr w:type="spellEnd"/>
      <w:r w:rsidRPr="006479EA">
        <w:rPr>
          <w:rFonts w:ascii="Times New Roman" w:eastAsia="Calibri" w:hAnsi="Times New Roman" w:cs="Times New Roman"/>
          <w:sz w:val="28"/>
          <w:szCs w:val="28"/>
        </w:rPr>
        <w:t xml:space="preserve">». Так же поработать над аккордами в высоких позициях и их перемещениях, чтобы в конечном итоге технические сложности не заслонили красоту этого произведения. Для устранения этих сложностей предлагаю взять в работу упр.№161,162, Э. </w:t>
      </w:r>
      <w:proofErr w:type="spellStart"/>
      <w:r w:rsidRPr="006479EA">
        <w:rPr>
          <w:rFonts w:ascii="Times New Roman" w:eastAsia="Calibri" w:hAnsi="Times New Roman" w:cs="Times New Roman"/>
          <w:sz w:val="28"/>
          <w:szCs w:val="28"/>
        </w:rPr>
        <w:t>Пухоля</w:t>
      </w:r>
      <w:proofErr w:type="spellEnd"/>
      <w:r w:rsidRPr="006479EA">
        <w:rPr>
          <w:rFonts w:ascii="Times New Roman" w:eastAsia="Calibri" w:hAnsi="Times New Roman" w:cs="Times New Roman"/>
          <w:sz w:val="28"/>
          <w:szCs w:val="28"/>
        </w:rPr>
        <w:t xml:space="preserve"> стр. 128-129 (аккорды, арпеджио в высоких позициях). Ещё одна сложность этого произведения – это добиться плавного легато при переходе от одного аккорда к другому, при этом ещё и выделяя мелодический голос.</w:t>
      </w:r>
    </w:p>
    <w:p w:rsidR="006479EA" w:rsidRPr="006479EA" w:rsidRDefault="006479EA" w:rsidP="00B00DC8">
      <w:pPr>
        <w:spacing w:after="0"/>
        <w:ind w:firstLine="708"/>
        <w:jc w:val="both"/>
        <w:rPr>
          <w:rFonts w:ascii="Times New Roman" w:eastAsia="Calibri" w:hAnsi="Times New Roman" w:cs="Times New Roman"/>
          <w:sz w:val="28"/>
          <w:szCs w:val="28"/>
        </w:rPr>
      </w:pPr>
      <w:r w:rsidRPr="006479EA">
        <w:rPr>
          <w:rFonts w:ascii="Times New Roman" w:eastAsia="Calibri" w:hAnsi="Times New Roman" w:cs="Times New Roman"/>
          <w:sz w:val="28"/>
          <w:szCs w:val="28"/>
        </w:rPr>
        <w:t>Для работы на аккордовую технику я предлагаю проработать ряд специальных упражнений:</w:t>
      </w:r>
      <w:r w:rsidR="000119E4">
        <w:rPr>
          <w:rFonts w:ascii="Times New Roman" w:eastAsia="Calibri" w:hAnsi="Times New Roman" w:cs="Times New Roman"/>
          <w:sz w:val="28"/>
          <w:szCs w:val="28"/>
        </w:rPr>
        <w:t xml:space="preserve"> </w:t>
      </w:r>
      <w:r w:rsidRPr="006479EA">
        <w:rPr>
          <w:rFonts w:ascii="Times New Roman" w:eastAsia="Calibri" w:hAnsi="Times New Roman" w:cs="Times New Roman"/>
          <w:sz w:val="28"/>
          <w:szCs w:val="28"/>
        </w:rPr>
        <w:t xml:space="preserve">Школа А. Иванова-Крамского: стр. 38,39 упр.1-9, стр.78 упр., стр.41 упр. </w:t>
      </w:r>
      <w:proofErr w:type="spellStart"/>
      <w:r w:rsidRPr="006479EA">
        <w:rPr>
          <w:rFonts w:ascii="Times New Roman" w:eastAsia="Calibri" w:hAnsi="Times New Roman" w:cs="Times New Roman"/>
          <w:sz w:val="28"/>
          <w:szCs w:val="28"/>
        </w:rPr>
        <w:t>Диабелли</w:t>
      </w:r>
      <w:proofErr w:type="spellEnd"/>
      <w:r w:rsidRPr="006479EA">
        <w:rPr>
          <w:rFonts w:ascii="Times New Roman" w:eastAsia="Calibri" w:hAnsi="Times New Roman" w:cs="Times New Roman"/>
          <w:sz w:val="28"/>
          <w:szCs w:val="28"/>
        </w:rPr>
        <w:t xml:space="preserve">, школа Э. </w:t>
      </w:r>
      <w:proofErr w:type="spellStart"/>
      <w:r w:rsidRPr="006479EA">
        <w:rPr>
          <w:rFonts w:ascii="Times New Roman" w:eastAsia="Calibri" w:hAnsi="Times New Roman" w:cs="Times New Roman"/>
          <w:sz w:val="28"/>
          <w:szCs w:val="28"/>
        </w:rPr>
        <w:t>Пухоля</w:t>
      </w:r>
      <w:proofErr w:type="spellEnd"/>
      <w:r w:rsidRPr="006479EA">
        <w:rPr>
          <w:rFonts w:ascii="Times New Roman" w:eastAsia="Calibri" w:hAnsi="Times New Roman" w:cs="Times New Roman"/>
          <w:sz w:val="28"/>
          <w:szCs w:val="28"/>
        </w:rPr>
        <w:t xml:space="preserve"> стр. 42 упр. 27.</w:t>
      </w:r>
    </w:p>
    <w:p w:rsidR="006479EA" w:rsidRPr="006479EA" w:rsidRDefault="006479EA" w:rsidP="00B00DC8">
      <w:pPr>
        <w:spacing w:after="0"/>
        <w:ind w:firstLine="708"/>
        <w:jc w:val="both"/>
        <w:rPr>
          <w:rFonts w:ascii="Times New Roman" w:eastAsia="Calibri" w:hAnsi="Times New Roman" w:cs="Times New Roman"/>
          <w:sz w:val="28"/>
          <w:szCs w:val="28"/>
        </w:rPr>
      </w:pPr>
      <w:r w:rsidRPr="006479EA">
        <w:rPr>
          <w:rFonts w:ascii="Times New Roman" w:eastAsia="Calibri" w:hAnsi="Times New Roman" w:cs="Times New Roman"/>
          <w:sz w:val="28"/>
          <w:szCs w:val="28"/>
        </w:rPr>
        <w:t>Так как гитара является инструментом, у которого звук быстро затухает, то естественно, что музыкальные произведения, включающие кантилену, исполнять на гитаре довольно сложно. Для решения этой технической проблемы нужно особое внимание обратить на аппликатуру левой руки, добиваться плавных переходов из позиции в позицию при помощи скольжения. Надо очень внимательно проработать ряд приёмов игры, на основе которых можно добиться хорошей кантилены, а именно легато, глиссандо, вибрация. Красивым способом соединения звуков является глиссандо, при помощи этого приёма можно сгладить перемену позиции. Приём очень распространён в игре на гитаре, но применять его нужно осторожно, ненавязчиво, сообразно стилю и характеру музыки.</w:t>
      </w:r>
    </w:p>
    <w:p w:rsidR="006479EA" w:rsidRPr="006479EA" w:rsidRDefault="006479EA" w:rsidP="00B00DC8">
      <w:pPr>
        <w:spacing w:after="0"/>
        <w:ind w:firstLine="708"/>
        <w:jc w:val="both"/>
        <w:rPr>
          <w:rFonts w:ascii="Times New Roman" w:eastAsia="Calibri" w:hAnsi="Times New Roman" w:cs="Times New Roman"/>
          <w:sz w:val="28"/>
          <w:szCs w:val="28"/>
        </w:rPr>
      </w:pPr>
      <w:r w:rsidRPr="006479EA">
        <w:rPr>
          <w:rFonts w:ascii="Times New Roman" w:eastAsia="Calibri" w:hAnsi="Times New Roman" w:cs="Times New Roman"/>
          <w:b/>
          <w:sz w:val="28"/>
          <w:szCs w:val="28"/>
        </w:rPr>
        <w:t xml:space="preserve"> Вариации на японскую народную песню «Сакура». </w:t>
      </w:r>
      <w:r w:rsidRPr="006479EA">
        <w:rPr>
          <w:rFonts w:ascii="Times New Roman" w:eastAsia="Calibri" w:hAnsi="Times New Roman" w:cs="Times New Roman"/>
          <w:sz w:val="28"/>
          <w:szCs w:val="28"/>
        </w:rPr>
        <w:t xml:space="preserve"> Помимо того что «Сакура» является произведением крупной формы,</w:t>
      </w:r>
      <w:r w:rsidR="000119E4">
        <w:rPr>
          <w:rFonts w:ascii="Times New Roman" w:eastAsia="Calibri" w:hAnsi="Times New Roman" w:cs="Times New Roman"/>
          <w:sz w:val="28"/>
          <w:szCs w:val="28"/>
        </w:rPr>
        <w:t xml:space="preserve"> </w:t>
      </w:r>
      <w:r w:rsidRPr="006479EA">
        <w:rPr>
          <w:rFonts w:ascii="Times New Roman" w:eastAsia="Calibri" w:hAnsi="Times New Roman" w:cs="Times New Roman"/>
          <w:sz w:val="28"/>
          <w:szCs w:val="28"/>
        </w:rPr>
        <w:t xml:space="preserve">его можно скорее </w:t>
      </w:r>
      <w:r w:rsidRPr="006479EA">
        <w:rPr>
          <w:rFonts w:ascii="Times New Roman" w:eastAsia="Calibri" w:hAnsi="Times New Roman" w:cs="Times New Roman"/>
          <w:sz w:val="28"/>
          <w:szCs w:val="28"/>
        </w:rPr>
        <w:lastRenderedPageBreak/>
        <w:t>назвать виртуозным. В разных частях звучат различные темы, они варьируются  между собой, видоизменяются, появляются новые темы и образы. При испол</w:t>
      </w:r>
      <w:r w:rsidR="000119E4">
        <w:rPr>
          <w:rFonts w:ascii="Times New Roman" w:eastAsia="Calibri" w:hAnsi="Times New Roman" w:cs="Times New Roman"/>
          <w:sz w:val="28"/>
          <w:szCs w:val="28"/>
        </w:rPr>
        <w:t>нении этого произведения, ученица</w:t>
      </w:r>
      <w:r w:rsidRPr="006479EA">
        <w:rPr>
          <w:rFonts w:ascii="Times New Roman" w:eastAsia="Calibri" w:hAnsi="Times New Roman" w:cs="Times New Roman"/>
          <w:sz w:val="28"/>
          <w:szCs w:val="28"/>
        </w:rPr>
        <w:t xml:space="preserve">  показывает своё отношение к этой музыке, как он</w:t>
      </w:r>
      <w:r w:rsidR="000119E4">
        <w:rPr>
          <w:rFonts w:ascii="Times New Roman" w:eastAsia="Calibri" w:hAnsi="Times New Roman" w:cs="Times New Roman"/>
          <w:sz w:val="28"/>
          <w:szCs w:val="28"/>
        </w:rPr>
        <w:t>а</w:t>
      </w:r>
      <w:r w:rsidRPr="006479EA">
        <w:rPr>
          <w:rFonts w:ascii="Times New Roman" w:eastAsia="Calibri" w:hAnsi="Times New Roman" w:cs="Times New Roman"/>
          <w:sz w:val="28"/>
          <w:szCs w:val="28"/>
        </w:rPr>
        <w:t xml:space="preserve"> её чувствует. Произв</w:t>
      </w:r>
      <w:r w:rsidR="000119E4">
        <w:rPr>
          <w:rFonts w:ascii="Times New Roman" w:eastAsia="Calibri" w:hAnsi="Times New Roman" w:cs="Times New Roman"/>
          <w:sz w:val="28"/>
          <w:szCs w:val="28"/>
        </w:rPr>
        <w:t xml:space="preserve">едение достаточно длинное и поэтому </w:t>
      </w:r>
      <w:r w:rsidRPr="006479EA">
        <w:rPr>
          <w:rFonts w:ascii="Times New Roman" w:eastAsia="Calibri" w:hAnsi="Times New Roman" w:cs="Times New Roman"/>
          <w:sz w:val="28"/>
          <w:szCs w:val="28"/>
        </w:rPr>
        <w:t xml:space="preserve"> необходимо сосредоточить внимание на смене тем, ритмической фактуре, штрихах, паузах и динамике, при этом сохраняя характер </w:t>
      </w:r>
      <w:proofErr w:type="spellStart"/>
      <w:r w:rsidRPr="006479EA">
        <w:rPr>
          <w:rFonts w:ascii="Times New Roman" w:eastAsia="Calibri" w:hAnsi="Times New Roman" w:cs="Times New Roman"/>
          <w:sz w:val="28"/>
          <w:szCs w:val="28"/>
        </w:rPr>
        <w:t>импровизационности</w:t>
      </w:r>
      <w:proofErr w:type="spellEnd"/>
      <w:r w:rsidRPr="006479EA">
        <w:rPr>
          <w:rFonts w:ascii="Times New Roman" w:eastAsia="Calibri" w:hAnsi="Times New Roman" w:cs="Times New Roman"/>
          <w:sz w:val="28"/>
          <w:szCs w:val="28"/>
        </w:rPr>
        <w:t xml:space="preserve"> произведения.  Здесь присутствуют большое количество приёмов игры на разные виды техники: аккорды простые и тремо</w:t>
      </w:r>
      <w:r w:rsidR="00CC7139">
        <w:rPr>
          <w:rFonts w:ascii="Times New Roman" w:eastAsia="Calibri" w:hAnsi="Times New Roman" w:cs="Times New Roman"/>
          <w:sz w:val="28"/>
          <w:szCs w:val="28"/>
        </w:rPr>
        <w:t xml:space="preserve">лирующие, с растяжками и на </w:t>
      </w:r>
      <w:proofErr w:type="spellStart"/>
      <w:r w:rsidR="00CC7139">
        <w:rPr>
          <w:rFonts w:ascii="Times New Roman" w:eastAsia="Calibri" w:hAnsi="Times New Roman" w:cs="Times New Roman"/>
          <w:sz w:val="28"/>
          <w:szCs w:val="28"/>
        </w:rPr>
        <w:t>баррэ</w:t>
      </w:r>
      <w:proofErr w:type="spellEnd"/>
      <w:r w:rsidRPr="006479EA">
        <w:rPr>
          <w:rFonts w:ascii="Times New Roman" w:eastAsia="Calibri" w:hAnsi="Times New Roman" w:cs="Times New Roman"/>
          <w:sz w:val="28"/>
          <w:szCs w:val="28"/>
        </w:rPr>
        <w:t>, виртуозные хроматические пассажи, техническое легато, арпеджио, флажолеты, игра в высоких позициях, в терцию и.т.д. Причём один вид техники резко сменяет другой, без пауз и остановок. Это произведение на выдержку и техническую выносливость. В нём нет места, где можно расслабиться. На примере этого произведения воспитывается быстрота и скорость исполнительской реакции, выносливость исполнителя.</w:t>
      </w:r>
      <w:r w:rsidRPr="006479EA">
        <w:rPr>
          <w:rFonts w:ascii="Times New Roman" w:eastAsia="Calibri" w:hAnsi="Times New Roman" w:cs="Times New Roman"/>
          <w:sz w:val="28"/>
          <w:szCs w:val="28"/>
        </w:rPr>
        <w:tab/>
      </w:r>
    </w:p>
    <w:p w:rsidR="006479EA" w:rsidRPr="006479EA" w:rsidRDefault="006479EA" w:rsidP="00B00DC8">
      <w:pPr>
        <w:spacing w:after="0"/>
        <w:ind w:firstLine="708"/>
        <w:jc w:val="both"/>
        <w:rPr>
          <w:rFonts w:ascii="Times New Roman" w:eastAsia="Calibri" w:hAnsi="Times New Roman" w:cs="Times New Roman"/>
          <w:sz w:val="28"/>
          <w:szCs w:val="28"/>
        </w:rPr>
      </w:pPr>
      <w:r w:rsidRPr="006479EA">
        <w:rPr>
          <w:rFonts w:ascii="Times New Roman" w:eastAsia="Calibri" w:hAnsi="Times New Roman" w:cs="Times New Roman"/>
          <w:sz w:val="28"/>
          <w:szCs w:val="28"/>
        </w:rPr>
        <w:t xml:space="preserve">Основной вид техники исполнения «Сакуры» - это арпеджио. Арпеджио – это основной вид техники гитариста. В «Сакуре» присутствуют различные виды арпеджио: </w:t>
      </w:r>
      <w:proofErr w:type="spellStart"/>
      <w:r w:rsidRPr="006479EA">
        <w:rPr>
          <w:rFonts w:ascii="Times New Roman" w:eastAsia="Calibri" w:hAnsi="Times New Roman" w:cs="Times New Roman"/>
          <w:sz w:val="28"/>
          <w:szCs w:val="28"/>
        </w:rPr>
        <w:t>триольные</w:t>
      </w:r>
      <w:proofErr w:type="spellEnd"/>
      <w:r w:rsidRPr="006479EA">
        <w:rPr>
          <w:rFonts w:ascii="Times New Roman" w:eastAsia="Calibri" w:hAnsi="Times New Roman" w:cs="Times New Roman"/>
          <w:sz w:val="28"/>
          <w:szCs w:val="28"/>
        </w:rPr>
        <w:t xml:space="preserve">, </w:t>
      </w:r>
      <w:proofErr w:type="spellStart"/>
      <w:r w:rsidRPr="006479EA">
        <w:rPr>
          <w:rFonts w:ascii="Times New Roman" w:eastAsia="Calibri" w:hAnsi="Times New Roman" w:cs="Times New Roman"/>
          <w:sz w:val="28"/>
          <w:szCs w:val="28"/>
        </w:rPr>
        <w:t>квартольные</w:t>
      </w:r>
      <w:proofErr w:type="spellEnd"/>
      <w:r w:rsidRPr="006479EA">
        <w:rPr>
          <w:rFonts w:ascii="Times New Roman" w:eastAsia="Calibri" w:hAnsi="Times New Roman" w:cs="Times New Roman"/>
          <w:sz w:val="28"/>
          <w:szCs w:val="28"/>
        </w:rPr>
        <w:t xml:space="preserve">, </w:t>
      </w:r>
      <w:proofErr w:type="spellStart"/>
      <w:r w:rsidRPr="006479EA">
        <w:rPr>
          <w:rFonts w:ascii="Times New Roman" w:eastAsia="Calibri" w:hAnsi="Times New Roman" w:cs="Times New Roman"/>
          <w:sz w:val="28"/>
          <w:szCs w:val="28"/>
        </w:rPr>
        <w:t>секстольные</w:t>
      </w:r>
      <w:proofErr w:type="spellEnd"/>
      <w:r w:rsidRPr="006479EA">
        <w:rPr>
          <w:rFonts w:ascii="Times New Roman" w:eastAsia="Calibri" w:hAnsi="Times New Roman" w:cs="Times New Roman"/>
          <w:sz w:val="28"/>
          <w:szCs w:val="28"/>
        </w:rPr>
        <w:t xml:space="preserve"> и </w:t>
      </w:r>
      <w:proofErr w:type="spellStart"/>
      <w:r w:rsidRPr="006479EA">
        <w:rPr>
          <w:rFonts w:ascii="Times New Roman" w:eastAsia="Calibri" w:hAnsi="Times New Roman" w:cs="Times New Roman"/>
          <w:sz w:val="28"/>
          <w:szCs w:val="28"/>
        </w:rPr>
        <w:t>септольные</w:t>
      </w:r>
      <w:proofErr w:type="spellEnd"/>
      <w:r w:rsidRPr="006479EA">
        <w:rPr>
          <w:rFonts w:ascii="Times New Roman" w:eastAsia="Calibri" w:hAnsi="Times New Roman" w:cs="Times New Roman"/>
          <w:sz w:val="28"/>
          <w:szCs w:val="28"/>
        </w:rPr>
        <w:t xml:space="preserve">. Для стабильного исполнения технически сложных моментов предлагаю поработать над упр. </w:t>
      </w:r>
      <w:proofErr w:type="spellStart"/>
      <w:r w:rsidRPr="006479EA">
        <w:rPr>
          <w:rFonts w:ascii="Times New Roman" w:eastAsia="Calibri" w:hAnsi="Times New Roman" w:cs="Times New Roman"/>
          <w:sz w:val="28"/>
          <w:szCs w:val="28"/>
        </w:rPr>
        <w:t>Каркасси</w:t>
      </w:r>
      <w:proofErr w:type="spellEnd"/>
      <w:r w:rsidRPr="006479EA">
        <w:rPr>
          <w:rFonts w:ascii="Times New Roman" w:eastAsia="Calibri" w:hAnsi="Times New Roman" w:cs="Times New Roman"/>
          <w:sz w:val="28"/>
          <w:szCs w:val="28"/>
        </w:rPr>
        <w:t xml:space="preserve"> «Школа игры» стр. 43-44 (на арпеджио), упр.14-18, А. </w:t>
      </w:r>
      <w:proofErr w:type="spellStart"/>
      <w:r w:rsidRPr="006479EA">
        <w:rPr>
          <w:rFonts w:ascii="Times New Roman" w:eastAsia="Calibri" w:hAnsi="Times New Roman" w:cs="Times New Roman"/>
          <w:sz w:val="28"/>
          <w:szCs w:val="28"/>
        </w:rPr>
        <w:t>Карлеваро</w:t>
      </w:r>
      <w:proofErr w:type="spellEnd"/>
      <w:r w:rsidRPr="006479EA">
        <w:rPr>
          <w:rFonts w:ascii="Times New Roman" w:eastAsia="Calibri" w:hAnsi="Times New Roman" w:cs="Times New Roman"/>
          <w:sz w:val="28"/>
          <w:szCs w:val="28"/>
        </w:rPr>
        <w:t xml:space="preserve">, стр.13. (на арпеджио). В работе над сложными вариациями можно дополнительно использовать упр. Э. </w:t>
      </w:r>
      <w:proofErr w:type="spellStart"/>
      <w:r w:rsidRPr="006479EA">
        <w:rPr>
          <w:rFonts w:ascii="Times New Roman" w:eastAsia="Calibri" w:hAnsi="Times New Roman" w:cs="Times New Roman"/>
          <w:sz w:val="28"/>
          <w:szCs w:val="28"/>
        </w:rPr>
        <w:t>Пухоля</w:t>
      </w:r>
      <w:proofErr w:type="spellEnd"/>
      <w:r w:rsidRPr="006479EA">
        <w:rPr>
          <w:rFonts w:ascii="Times New Roman" w:eastAsia="Calibri" w:hAnsi="Times New Roman" w:cs="Times New Roman"/>
          <w:sz w:val="28"/>
          <w:szCs w:val="28"/>
        </w:rPr>
        <w:t xml:space="preserve"> №231 – 234, стр.176 – 179 (на морденты). </w:t>
      </w:r>
      <w:r w:rsidRPr="006479EA">
        <w:rPr>
          <w:rFonts w:ascii="Times New Roman" w:eastAsia="Calibri" w:hAnsi="Times New Roman" w:cs="Times New Roman"/>
          <w:sz w:val="28"/>
          <w:szCs w:val="28"/>
        </w:rPr>
        <w:tab/>
      </w:r>
    </w:p>
    <w:p w:rsidR="004D4BC2" w:rsidRPr="004D4BC2" w:rsidRDefault="004D4BC2" w:rsidP="00B00DC8">
      <w:pPr>
        <w:spacing w:after="0"/>
        <w:ind w:firstLine="708"/>
        <w:jc w:val="both"/>
        <w:rPr>
          <w:rFonts w:ascii="Times New Roman" w:eastAsia="Calibri" w:hAnsi="Times New Roman" w:cs="Times New Roman"/>
          <w:sz w:val="28"/>
          <w:szCs w:val="28"/>
        </w:rPr>
      </w:pPr>
      <w:proofErr w:type="spellStart"/>
      <w:r w:rsidRPr="004D4BC2">
        <w:rPr>
          <w:rFonts w:ascii="Times New Roman" w:eastAsia="Calibri" w:hAnsi="Times New Roman" w:cs="Times New Roman"/>
          <w:b/>
          <w:sz w:val="28"/>
          <w:szCs w:val="28"/>
        </w:rPr>
        <w:t>М.Джулиани</w:t>
      </w:r>
      <w:proofErr w:type="spellEnd"/>
      <w:r w:rsidRPr="004D4BC2">
        <w:rPr>
          <w:rFonts w:ascii="Times New Roman" w:eastAsia="Calibri" w:hAnsi="Times New Roman" w:cs="Times New Roman"/>
          <w:b/>
          <w:sz w:val="28"/>
          <w:szCs w:val="28"/>
        </w:rPr>
        <w:t xml:space="preserve"> «Этюд». «Этюд»</w:t>
      </w:r>
      <w:r w:rsidRPr="004D4BC2">
        <w:rPr>
          <w:rFonts w:ascii="Times New Roman" w:eastAsia="Calibri" w:hAnsi="Times New Roman" w:cs="Times New Roman"/>
          <w:sz w:val="28"/>
          <w:szCs w:val="28"/>
        </w:rPr>
        <w:t xml:space="preserve"> - </w:t>
      </w:r>
      <w:r w:rsidRPr="004D4BC2">
        <w:rPr>
          <w:rFonts w:ascii="Times New Roman" w:eastAsia="Calibri" w:hAnsi="Times New Roman" w:cs="Times New Roman"/>
          <w:sz w:val="28"/>
          <w:szCs w:val="28"/>
          <w:shd w:val="clear" w:color="auto" w:fill="FFFFFF"/>
        </w:rPr>
        <w:t> инструментальная пьеса, как правило, небольшого объёма, основанная на частом применении какого-либо трудного приёма исполнения и предназначенная для усовершенствования техники исполнителя. Этот этюд можно смело назвать полифоническим, постоянная перекличка основной темы в верхнем и нижнем голосе, создает трудность в исполнении наряду с достаточно быстрым темпом.</w:t>
      </w:r>
      <w:r>
        <w:rPr>
          <w:rFonts w:ascii="Times New Roman" w:eastAsia="Calibri" w:hAnsi="Times New Roman" w:cs="Times New Roman"/>
          <w:sz w:val="28"/>
          <w:szCs w:val="28"/>
        </w:rPr>
        <w:t xml:space="preserve"> Перед нами с ученицей</w:t>
      </w:r>
      <w:r w:rsidRPr="004D4BC2">
        <w:rPr>
          <w:rFonts w:ascii="Times New Roman" w:eastAsia="Calibri" w:hAnsi="Times New Roman" w:cs="Times New Roman"/>
          <w:sz w:val="28"/>
          <w:szCs w:val="28"/>
        </w:rPr>
        <w:t xml:space="preserve"> стоит задача показать движение голосов – горизонталь и звучание </w:t>
      </w:r>
      <w:r w:rsidRPr="004D4BC2">
        <w:rPr>
          <w:rFonts w:ascii="Times New Roman" w:eastAsia="Calibri" w:hAnsi="Times New Roman" w:cs="Times New Roman"/>
          <w:sz w:val="28"/>
          <w:szCs w:val="28"/>
        </w:rPr>
        <w:lastRenderedPageBreak/>
        <w:t>аккорд</w:t>
      </w:r>
      <w:r w:rsidR="00CC7139">
        <w:rPr>
          <w:rFonts w:ascii="Times New Roman" w:eastAsia="Calibri" w:hAnsi="Times New Roman" w:cs="Times New Roman"/>
          <w:sz w:val="28"/>
          <w:szCs w:val="28"/>
        </w:rPr>
        <w:t>ов, гармонию – вертикаль. Ученица долж</w:t>
      </w:r>
      <w:r w:rsidRPr="004D4BC2">
        <w:rPr>
          <w:rFonts w:ascii="Times New Roman" w:eastAsia="Calibri" w:hAnsi="Times New Roman" w:cs="Times New Roman"/>
          <w:sz w:val="28"/>
          <w:szCs w:val="28"/>
        </w:rPr>
        <w:t>н</w:t>
      </w:r>
      <w:r w:rsidR="00520422">
        <w:rPr>
          <w:rFonts w:ascii="Times New Roman" w:eastAsia="Calibri" w:hAnsi="Times New Roman" w:cs="Times New Roman"/>
          <w:sz w:val="28"/>
          <w:szCs w:val="28"/>
        </w:rPr>
        <w:t>а</w:t>
      </w:r>
      <w:r w:rsidRPr="004D4BC2">
        <w:rPr>
          <w:rFonts w:ascii="Times New Roman" w:eastAsia="Calibri" w:hAnsi="Times New Roman" w:cs="Times New Roman"/>
          <w:sz w:val="28"/>
          <w:szCs w:val="28"/>
        </w:rPr>
        <w:t xml:space="preserve"> видеть и слышать эти музыкальные линии. Для сохранения стиля произведения, необходимо выдержать темп, равномерность арпеджио. В работе с этим произведением могут возникнуть определённые технические трудности: это плавное ведение мелодии одного голоса и передача мелодии в другой голос с изменением динамики, тембра, не нарушая метрическое движение всей пьесы. </w:t>
      </w:r>
    </w:p>
    <w:p w:rsidR="004D4BC2" w:rsidRPr="004D4BC2" w:rsidRDefault="004D4BC2" w:rsidP="00B00DC8">
      <w:pPr>
        <w:spacing w:after="0"/>
        <w:ind w:firstLine="708"/>
        <w:jc w:val="both"/>
        <w:rPr>
          <w:rFonts w:ascii="Times New Roman" w:eastAsia="Calibri" w:hAnsi="Times New Roman" w:cs="Times New Roman"/>
          <w:sz w:val="28"/>
          <w:szCs w:val="28"/>
        </w:rPr>
      </w:pPr>
      <w:r w:rsidRPr="004D4BC2">
        <w:rPr>
          <w:rFonts w:ascii="Times New Roman" w:eastAsia="Calibri" w:hAnsi="Times New Roman" w:cs="Times New Roman"/>
          <w:sz w:val="28"/>
          <w:szCs w:val="28"/>
        </w:rPr>
        <w:t xml:space="preserve"> Для стабильного исполнения технически сложных моментов предлагаю поработать над упр. </w:t>
      </w:r>
      <w:proofErr w:type="spellStart"/>
      <w:r w:rsidRPr="004D4BC2">
        <w:rPr>
          <w:rFonts w:ascii="Times New Roman" w:eastAsia="Calibri" w:hAnsi="Times New Roman" w:cs="Times New Roman"/>
          <w:sz w:val="28"/>
          <w:szCs w:val="28"/>
        </w:rPr>
        <w:t>Каркасси</w:t>
      </w:r>
      <w:proofErr w:type="spellEnd"/>
      <w:r w:rsidRPr="004D4BC2">
        <w:rPr>
          <w:rFonts w:ascii="Times New Roman" w:eastAsia="Calibri" w:hAnsi="Times New Roman" w:cs="Times New Roman"/>
          <w:sz w:val="28"/>
          <w:szCs w:val="28"/>
        </w:rPr>
        <w:t xml:space="preserve"> «Школа игры» стр. 43-44 (на арпеджио), упр.14-18, А. </w:t>
      </w:r>
      <w:proofErr w:type="spellStart"/>
      <w:r w:rsidRPr="004D4BC2">
        <w:rPr>
          <w:rFonts w:ascii="Times New Roman" w:eastAsia="Calibri" w:hAnsi="Times New Roman" w:cs="Times New Roman"/>
          <w:sz w:val="28"/>
          <w:szCs w:val="28"/>
        </w:rPr>
        <w:t>Карлеваро</w:t>
      </w:r>
      <w:proofErr w:type="spellEnd"/>
      <w:r w:rsidRPr="004D4BC2">
        <w:rPr>
          <w:rFonts w:ascii="Times New Roman" w:eastAsia="Calibri" w:hAnsi="Times New Roman" w:cs="Times New Roman"/>
          <w:sz w:val="28"/>
          <w:szCs w:val="28"/>
        </w:rPr>
        <w:t>, стр.13. (на арпеджио).</w:t>
      </w:r>
    </w:p>
    <w:p w:rsidR="004D4BC2" w:rsidRPr="004D4BC2" w:rsidRDefault="004D4BC2" w:rsidP="00B00DC8">
      <w:pPr>
        <w:shd w:val="clear" w:color="auto" w:fill="FFFFFF"/>
        <w:spacing w:after="0"/>
        <w:jc w:val="both"/>
        <w:rPr>
          <w:rFonts w:ascii="Times New Roman" w:eastAsia="Times New Roman" w:hAnsi="Times New Roman" w:cs="Times New Roman"/>
          <w:sz w:val="28"/>
          <w:szCs w:val="28"/>
          <w:lang w:eastAsia="ru-RU"/>
        </w:rPr>
      </w:pPr>
      <w:r w:rsidRPr="004D4BC2">
        <w:rPr>
          <w:rFonts w:ascii="Times New Roman" w:eastAsia="Calibri" w:hAnsi="Times New Roman" w:cs="Times New Roman"/>
          <w:b/>
          <w:sz w:val="28"/>
          <w:szCs w:val="28"/>
        </w:rPr>
        <w:t>Д.Григорьев «Маленький шедевр»</w:t>
      </w:r>
      <w:r w:rsidRPr="004D4BC2">
        <w:rPr>
          <w:rFonts w:ascii="Times New Roman" w:eastAsia="Calibri" w:hAnsi="Times New Roman" w:cs="Times New Roman"/>
          <w:sz w:val="28"/>
          <w:szCs w:val="28"/>
        </w:rPr>
        <w:t xml:space="preserve"> – пьеса в стиле «блюз»</w:t>
      </w:r>
      <w:r w:rsidR="00B54DB1">
        <w:rPr>
          <w:rFonts w:ascii="Times New Roman" w:eastAsia="Calibri" w:hAnsi="Times New Roman" w:cs="Times New Roman"/>
          <w:sz w:val="28"/>
          <w:szCs w:val="28"/>
        </w:rPr>
        <w:t>.</w:t>
      </w:r>
      <w:r w:rsidRPr="004D4BC2">
        <w:rPr>
          <w:rFonts w:ascii="Times New Roman" w:eastAsia="Times New Roman" w:hAnsi="Times New Roman" w:cs="Times New Roman"/>
          <w:sz w:val="28"/>
          <w:szCs w:val="28"/>
          <w:lang w:eastAsia="ru-RU"/>
        </w:rPr>
        <w:t xml:space="preserve">Джазовая музыка в духе медленных лирических песен </w:t>
      </w:r>
      <w:r w:rsidR="00B54DB1">
        <w:rPr>
          <w:rFonts w:ascii="Times New Roman" w:eastAsia="Times New Roman" w:hAnsi="Times New Roman" w:cs="Times New Roman"/>
          <w:sz w:val="28"/>
          <w:szCs w:val="28"/>
          <w:lang w:eastAsia="ru-RU"/>
        </w:rPr>
        <w:t>афроамериканцев.</w:t>
      </w:r>
    </w:p>
    <w:p w:rsidR="004D4BC2" w:rsidRPr="004D4BC2" w:rsidRDefault="004D4BC2" w:rsidP="00B00DC8">
      <w:pPr>
        <w:spacing w:after="0"/>
        <w:jc w:val="both"/>
        <w:rPr>
          <w:rFonts w:ascii="Times New Roman" w:eastAsia="Calibri" w:hAnsi="Times New Roman" w:cs="Times New Roman"/>
          <w:sz w:val="28"/>
          <w:szCs w:val="28"/>
        </w:rPr>
      </w:pPr>
      <w:r w:rsidRPr="004D4BC2">
        <w:rPr>
          <w:rFonts w:ascii="Times New Roman" w:eastAsia="Calibri" w:hAnsi="Times New Roman" w:cs="Times New Roman"/>
          <w:sz w:val="28"/>
          <w:szCs w:val="28"/>
        </w:rPr>
        <w:t xml:space="preserve">  Здесь присутствуют большое количество приёмов игры на разные виды техники: </w:t>
      </w:r>
      <w:r w:rsidR="00520422">
        <w:rPr>
          <w:rFonts w:ascii="Times New Roman" w:eastAsia="Calibri" w:hAnsi="Times New Roman" w:cs="Times New Roman"/>
          <w:sz w:val="28"/>
          <w:szCs w:val="28"/>
        </w:rPr>
        <w:t xml:space="preserve">аккорды с растяжками на </w:t>
      </w:r>
      <w:proofErr w:type="spellStart"/>
      <w:r w:rsidR="00520422">
        <w:rPr>
          <w:rFonts w:ascii="Times New Roman" w:eastAsia="Calibri" w:hAnsi="Times New Roman" w:cs="Times New Roman"/>
          <w:sz w:val="28"/>
          <w:szCs w:val="28"/>
        </w:rPr>
        <w:t>баррэ</w:t>
      </w:r>
      <w:proofErr w:type="spellEnd"/>
      <w:r w:rsidRPr="004D4BC2">
        <w:rPr>
          <w:rFonts w:ascii="Times New Roman" w:eastAsia="Calibri" w:hAnsi="Times New Roman" w:cs="Times New Roman"/>
          <w:sz w:val="28"/>
          <w:szCs w:val="28"/>
        </w:rPr>
        <w:t>, хроматические пассажи, техническое легато, арпеджио, флажолеты, глиссандо, игра в высоких позициях, в терцию и.т.д. Причём один вид техники резко сменяет другой, без пауз и остановок.</w:t>
      </w:r>
    </w:p>
    <w:p w:rsidR="004D4BC2" w:rsidRPr="004D4BC2" w:rsidRDefault="004D4BC2" w:rsidP="00B00DC8">
      <w:pPr>
        <w:spacing w:after="0"/>
        <w:ind w:firstLine="708"/>
        <w:jc w:val="both"/>
        <w:rPr>
          <w:rFonts w:ascii="Times New Roman" w:eastAsia="Calibri" w:hAnsi="Times New Roman" w:cs="Times New Roman"/>
          <w:sz w:val="28"/>
          <w:szCs w:val="28"/>
        </w:rPr>
      </w:pPr>
      <w:r w:rsidRPr="004D4BC2">
        <w:rPr>
          <w:rFonts w:ascii="Times New Roman" w:eastAsia="Calibri" w:hAnsi="Times New Roman" w:cs="Times New Roman"/>
          <w:sz w:val="28"/>
          <w:szCs w:val="28"/>
        </w:rPr>
        <w:t xml:space="preserve"> Для решения технических проблем предлагаю поработать с упр.№57-59, Э. </w:t>
      </w:r>
      <w:proofErr w:type="spellStart"/>
      <w:r w:rsidRPr="004D4BC2">
        <w:rPr>
          <w:rFonts w:ascii="Times New Roman" w:eastAsia="Calibri" w:hAnsi="Times New Roman" w:cs="Times New Roman"/>
          <w:sz w:val="28"/>
          <w:szCs w:val="28"/>
        </w:rPr>
        <w:t>Пухоля</w:t>
      </w:r>
      <w:proofErr w:type="spellEnd"/>
      <w:r w:rsidRPr="004D4BC2">
        <w:rPr>
          <w:rFonts w:ascii="Times New Roman" w:eastAsia="Calibri" w:hAnsi="Times New Roman" w:cs="Times New Roman"/>
          <w:sz w:val="28"/>
          <w:szCs w:val="28"/>
        </w:rPr>
        <w:t xml:space="preserve">, стр.55 (хроматические гаммы в позициях), упр.№28,29, </w:t>
      </w:r>
      <w:proofErr w:type="spellStart"/>
      <w:r w:rsidRPr="004D4BC2">
        <w:rPr>
          <w:rFonts w:ascii="Times New Roman" w:eastAsia="Calibri" w:hAnsi="Times New Roman" w:cs="Times New Roman"/>
          <w:sz w:val="28"/>
          <w:szCs w:val="28"/>
        </w:rPr>
        <w:t>А.Карлеваро</w:t>
      </w:r>
      <w:proofErr w:type="spellEnd"/>
      <w:r w:rsidRPr="004D4BC2">
        <w:rPr>
          <w:rFonts w:ascii="Times New Roman" w:eastAsia="Calibri" w:hAnsi="Times New Roman" w:cs="Times New Roman"/>
          <w:sz w:val="28"/>
          <w:szCs w:val="28"/>
        </w:rPr>
        <w:t>, стр.32, Ю. Кузин «На пути к гитарному олимпу» (аккорды на растяжку пальцев в разных позициях), упр.№2, Ф. Сор, стр.42-43 (гаммы в терцию).</w:t>
      </w:r>
    </w:p>
    <w:p w:rsidR="004D4BC2" w:rsidRPr="004D4BC2" w:rsidRDefault="004D4BC2" w:rsidP="00B00DC8">
      <w:pPr>
        <w:spacing w:after="0"/>
        <w:ind w:firstLine="708"/>
        <w:jc w:val="both"/>
        <w:rPr>
          <w:rFonts w:ascii="Times New Roman" w:eastAsia="Calibri" w:hAnsi="Times New Roman" w:cs="Times New Roman"/>
          <w:sz w:val="28"/>
          <w:szCs w:val="28"/>
        </w:rPr>
      </w:pPr>
      <w:r w:rsidRPr="004D4BC2">
        <w:rPr>
          <w:rFonts w:ascii="Times New Roman" w:eastAsia="Calibri" w:hAnsi="Times New Roman" w:cs="Times New Roman"/>
          <w:b/>
          <w:sz w:val="28"/>
          <w:szCs w:val="28"/>
        </w:rPr>
        <w:t>Л.Брауэр «День в ноябре»</w:t>
      </w:r>
      <w:r w:rsidRPr="004D4BC2">
        <w:rPr>
          <w:rFonts w:ascii="Times New Roman" w:eastAsia="Calibri" w:hAnsi="Times New Roman" w:cs="Times New Roman"/>
          <w:sz w:val="28"/>
          <w:szCs w:val="28"/>
        </w:rPr>
        <w:t xml:space="preserve"> - очень красивая запоминающаяся пьеса включает в себя как различные тембровые и динамические окраски, так и многочисленные  отклонения по темпу, что созда</w:t>
      </w:r>
      <w:r w:rsidR="007875B4">
        <w:rPr>
          <w:rFonts w:ascii="Times New Roman" w:eastAsia="Calibri" w:hAnsi="Times New Roman" w:cs="Times New Roman"/>
          <w:sz w:val="28"/>
          <w:szCs w:val="28"/>
        </w:rPr>
        <w:t>ет немало трудностей для учащей</w:t>
      </w:r>
      <w:r w:rsidRPr="004D4BC2">
        <w:rPr>
          <w:rFonts w:ascii="Times New Roman" w:eastAsia="Calibri" w:hAnsi="Times New Roman" w:cs="Times New Roman"/>
          <w:sz w:val="28"/>
          <w:szCs w:val="28"/>
        </w:rPr>
        <w:t>ся. Здесь и работа над к</w:t>
      </w:r>
      <w:r w:rsidR="00075C61">
        <w:rPr>
          <w:rFonts w:ascii="Times New Roman" w:eastAsia="Calibri" w:hAnsi="Times New Roman" w:cs="Times New Roman"/>
          <w:sz w:val="28"/>
          <w:szCs w:val="28"/>
        </w:rPr>
        <w:t xml:space="preserve">антиленой, и многочисленные </w:t>
      </w:r>
      <w:proofErr w:type="spellStart"/>
      <w:r w:rsidR="00075C61">
        <w:rPr>
          <w:rFonts w:ascii="Times New Roman" w:eastAsia="Calibri" w:hAnsi="Times New Roman" w:cs="Times New Roman"/>
          <w:sz w:val="28"/>
          <w:szCs w:val="28"/>
        </w:rPr>
        <w:t>баррэ</w:t>
      </w:r>
      <w:proofErr w:type="spellEnd"/>
      <w:r w:rsidRPr="004D4BC2">
        <w:rPr>
          <w:rFonts w:ascii="Times New Roman" w:eastAsia="Calibri" w:hAnsi="Times New Roman" w:cs="Times New Roman"/>
          <w:sz w:val="28"/>
          <w:szCs w:val="28"/>
        </w:rPr>
        <w:t xml:space="preserve"> в высокой позиции, флажолеты и морденты. Наряду с техническими сложностями «День в ноябре» обладает яркой музыкальностью, разнообразием разнохарактерных образов и настроений. Гитара, не обладая очень большой силой звука, имеет возможность давать взамен этого целый </w:t>
      </w:r>
      <w:r w:rsidRPr="004D4BC2">
        <w:rPr>
          <w:rFonts w:ascii="Times New Roman" w:eastAsia="Calibri" w:hAnsi="Times New Roman" w:cs="Times New Roman"/>
          <w:sz w:val="28"/>
          <w:szCs w:val="28"/>
        </w:rPr>
        <w:lastRenderedPageBreak/>
        <w:t>ряд красок, настолько увеличивающих музыкальную «палитру» гитары, что в этом отношении она превосходит даже многие инструменты. Работы в этом произведении для ученика и педагога предостаточно. Нужно обозначить муз</w:t>
      </w:r>
      <w:r w:rsidR="00FA0330">
        <w:rPr>
          <w:rFonts w:ascii="Times New Roman" w:eastAsia="Calibri" w:hAnsi="Times New Roman" w:cs="Times New Roman"/>
          <w:sz w:val="28"/>
          <w:szCs w:val="28"/>
        </w:rPr>
        <w:t xml:space="preserve">ыкальные образы, их характер, </w:t>
      </w:r>
      <w:proofErr w:type="spellStart"/>
      <w:r w:rsidR="00FA0330">
        <w:rPr>
          <w:rFonts w:ascii="Times New Roman" w:eastAsia="Calibri" w:hAnsi="Times New Roman" w:cs="Times New Roman"/>
          <w:sz w:val="28"/>
          <w:szCs w:val="28"/>
        </w:rPr>
        <w:t>те</w:t>
      </w:r>
      <w:r w:rsidRPr="004D4BC2">
        <w:rPr>
          <w:rFonts w:ascii="Times New Roman" w:eastAsia="Calibri" w:hAnsi="Times New Roman" w:cs="Times New Roman"/>
          <w:sz w:val="28"/>
          <w:szCs w:val="28"/>
        </w:rPr>
        <w:t>мбральную</w:t>
      </w:r>
      <w:proofErr w:type="spellEnd"/>
      <w:r w:rsidRPr="004D4BC2">
        <w:rPr>
          <w:rFonts w:ascii="Times New Roman" w:eastAsia="Calibri" w:hAnsi="Times New Roman" w:cs="Times New Roman"/>
          <w:sz w:val="28"/>
          <w:szCs w:val="28"/>
        </w:rPr>
        <w:t xml:space="preserve"> окраску каждой темы, и проработать все приёмы игры, использованные автором в этой пьесе.</w:t>
      </w:r>
    </w:p>
    <w:p w:rsidR="00554B8A" w:rsidRDefault="004D4BC2" w:rsidP="00B00DC8">
      <w:pPr>
        <w:spacing w:after="0"/>
        <w:jc w:val="both"/>
        <w:rPr>
          <w:rFonts w:ascii="Times New Roman" w:eastAsia="Calibri" w:hAnsi="Times New Roman" w:cs="Times New Roman"/>
          <w:sz w:val="28"/>
          <w:szCs w:val="28"/>
        </w:rPr>
      </w:pPr>
      <w:proofErr w:type="gramStart"/>
      <w:r w:rsidRPr="004D4BC2">
        <w:rPr>
          <w:rFonts w:ascii="Times New Roman" w:eastAsia="Calibri" w:hAnsi="Times New Roman" w:cs="Times New Roman"/>
          <w:sz w:val="28"/>
          <w:szCs w:val="28"/>
        </w:rPr>
        <w:t xml:space="preserve">Преодолеть эти трудности ребенку, возможно, помогут упр.№57-59, Э. </w:t>
      </w:r>
      <w:proofErr w:type="spellStart"/>
      <w:r w:rsidRPr="004D4BC2">
        <w:rPr>
          <w:rFonts w:ascii="Times New Roman" w:eastAsia="Calibri" w:hAnsi="Times New Roman" w:cs="Times New Roman"/>
          <w:sz w:val="28"/>
          <w:szCs w:val="28"/>
        </w:rPr>
        <w:t>Пухоля</w:t>
      </w:r>
      <w:proofErr w:type="spellEnd"/>
      <w:r w:rsidRPr="004D4BC2">
        <w:rPr>
          <w:rFonts w:ascii="Times New Roman" w:eastAsia="Calibri" w:hAnsi="Times New Roman" w:cs="Times New Roman"/>
          <w:sz w:val="28"/>
          <w:szCs w:val="28"/>
        </w:rPr>
        <w:t xml:space="preserve">, стр.55 (хроматические гаммы в позициях), Ю. Кузин «На пути к гитарному олимпу» (аккорды на растяжку пальцев в разных позициях), упр. Э. </w:t>
      </w:r>
      <w:proofErr w:type="spellStart"/>
      <w:r w:rsidRPr="004D4BC2">
        <w:rPr>
          <w:rFonts w:ascii="Times New Roman" w:eastAsia="Calibri" w:hAnsi="Times New Roman" w:cs="Times New Roman"/>
          <w:sz w:val="28"/>
          <w:szCs w:val="28"/>
        </w:rPr>
        <w:t>Пухоля</w:t>
      </w:r>
      <w:proofErr w:type="spellEnd"/>
      <w:r w:rsidRPr="004D4BC2">
        <w:rPr>
          <w:rFonts w:ascii="Times New Roman" w:eastAsia="Calibri" w:hAnsi="Times New Roman" w:cs="Times New Roman"/>
          <w:sz w:val="28"/>
          <w:szCs w:val="28"/>
        </w:rPr>
        <w:t xml:space="preserve"> №231 – 234, стр.176 – 179 (на морденты), </w:t>
      </w:r>
      <w:r w:rsidRPr="004D4BC2">
        <w:rPr>
          <w:rFonts w:ascii="Times New Roman" w:eastAsia="Calibri" w:hAnsi="Times New Roman" w:cs="Times New Roman"/>
          <w:sz w:val="28"/>
          <w:szCs w:val="28"/>
        </w:rPr>
        <w:tab/>
        <w:t xml:space="preserve">упр. </w:t>
      </w:r>
      <w:proofErr w:type="spellStart"/>
      <w:r w:rsidRPr="004D4BC2">
        <w:rPr>
          <w:rFonts w:ascii="Times New Roman" w:eastAsia="Calibri" w:hAnsi="Times New Roman" w:cs="Times New Roman"/>
          <w:sz w:val="28"/>
          <w:szCs w:val="28"/>
        </w:rPr>
        <w:t>Иваного</w:t>
      </w:r>
      <w:proofErr w:type="spellEnd"/>
      <w:r w:rsidRPr="004D4BC2">
        <w:rPr>
          <w:rFonts w:ascii="Times New Roman" w:eastAsia="Calibri" w:hAnsi="Times New Roman" w:cs="Times New Roman"/>
          <w:sz w:val="28"/>
          <w:szCs w:val="28"/>
        </w:rPr>
        <w:t xml:space="preserve">-Крамского из его школы на стр.67,  </w:t>
      </w:r>
      <w:proofErr w:type="spellStart"/>
      <w:r w:rsidRPr="004D4BC2">
        <w:rPr>
          <w:rFonts w:ascii="Times New Roman" w:eastAsia="Calibri" w:hAnsi="Times New Roman" w:cs="Times New Roman"/>
          <w:sz w:val="28"/>
          <w:szCs w:val="28"/>
        </w:rPr>
        <w:t>Пухоля</w:t>
      </w:r>
      <w:proofErr w:type="spellEnd"/>
      <w:r w:rsidRPr="004D4BC2">
        <w:rPr>
          <w:rFonts w:ascii="Times New Roman" w:eastAsia="Calibri" w:hAnsi="Times New Roman" w:cs="Times New Roman"/>
          <w:sz w:val="28"/>
          <w:szCs w:val="28"/>
        </w:rPr>
        <w:t xml:space="preserve"> стр. 162-168, упр.№196-215 (легато на отдельно фиксированных позициях), упр.№148-152</w:t>
      </w:r>
      <w:proofErr w:type="gramEnd"/>
      <w:r w:rsidRPr="004D4BC2">
        <w:rPr>
          <w:rFonts w:ascii="Times New Roman" w:eastAsia="Calibri" w:hAnsi="Times New Roman" w:cs="Times New Roman"/>
          <w:sz w:val="28"/>
          <w:szCs w:val="28"/>
        </w:rPr>
        <w:t>, стр. 148-152 (на скольжение</w:t>
      </w:r>
      <w:r w:rsidR="00C51186">
        <w:rPr>
          <w:rFonts w:ascii="Times New Roman" w:eastAsia="Calibri" w:hAnsi="Times New Roman" w:cs="Times New Roman"/>
          <w:sz w:val="28"/>
          <w:szCs w:val="28"/>
        </w:rPr>
        <w:t xml:space="preserve"> аккордов из позиции в позицию).                                                     И</w:t>
      </w:r>
      <w:r w:rsidR="001D40EF">
        <w:rPr>
          <w:rFonts w:ascii="Times New Roman" w:eastAsia="Calibri" w:hAnsi="Times New Roman" w:cs="Times New Roman"/>
          <w:sz w:val="28"/>
          <w:szCs w:val="28"/>
        </w:rPr>
        <w:t xml:space="preserve">мея в арсенале технические и музыкальные навыки, учащемуся необходимо преодолеть сценическое волнение. Есть два рода волнения.  </w:t>
      </w:r>
      <w:r w:rsidR="009E0129">
        <w:rPr>
          <w:rFonts w:ascii="Times New Roman" w:eastAsia="Calibri" w:hAnsi="Times New Roman" w:cs="Times New Roman"/>
          <w:sz w:val="28"/>
          <w:szCs w:val="28"/>
        </w:rPr>
        <w:t xml:space="preserve">Первое </w:t>
      </w:r>
      <w:proofErr w:type="gramStart"/>
      <w:r w:rsidR="009E0129">
        <w:rPr>
          <w:rFonts w:ascii="Times New Roman" w:eastAsia="Calibri" w:hAnsi="Times New Roman" w:cs="Times New Roman"/>
          <w:sz w:val="28"/>
          <w:szCs w:val="28"/>
        </w:rPr>
        <w:t>-э</w:t>
      </w:r>
      <w:proofErr w:type="gramEnd"/>
      <w:r w:rsidR="001D40EF">
        <w:rPr>
          <w:rFonts w:ascii="Times New Roman" w:eastAsia="Calibri" w:hAnsi="Times New Roman" w:cs="Times New Roman"/>
          <w:sz w:val="28"/>
          <w:szCs w:val="28"/>
        </w:rPr>
        <w:t>то «волнение в образе» и</w:t>
      </w:r>
      <w:r w:rsidR="009E0129">
        <w:rPr>
          <w:rFonts w:ascii="Times New Roman" w:eastAsia="Calibri" w:hAnsi="Times New Roman" w:cs="Times New Roman"/>
          <w:sz w:val="28"/>
          <w:szCs w:val="28"/>
        </w:rPr>
        <w:t xml:space="preserve"> второе -</w:t>
      </w:r>
      <w:r w:rsidR="001D40EF">
        <w:rPr>
          <w:rFonts w:ascii="Times New Roman" w:eastAsia="Calibri" w:hAnsi="Times New Roman" w:cs="Times New Roman"/>
          <w:sz w:val="28"/>
          <w:szCs w:val="28"/>
        </w:rPr>
        <w:t xml:space="preserve"> «волнение вне образа». Первое – это </w:t>
      </w:r>
      <w:r w:rsidR="009E0129">
        <w:rPr>
          <w:rFonts w:ascii="Times New Roman" w:eastAsia="Calibri" w:hAnsi="Times New Roman" w:cs="Times New Roman"/>
          <w:sz w:val="28"/>
          <w:szCs w:val="28"/>
        </w:rPr>
        <w:t>такое состояние, когда музыкант</w:t>
      </w:r>
      <w:r w:rsidR="001D40EF">
        <w:rPr>
          <w:rFonts w:ascii="Times New Roman" w:eastAsia="Calibri" w:hAnsi="Times New Roman" w:cs="Times New Roman"/>
          <w:sz w:val="28"/>
          <w:szCs w:val="28"/>
        </w:rPr>
        <w:t xml:space="preserve"> взволнован чувствами и мыслями</w:t>
      </w:r>
      <w:r w:rsidR="009E0129">
        <w:rPr>
          <w:rFonts w:ascii="Times New Roman" w:eastAsia="Calibri" w:hAnsi="Times New Roman" w:cs="Times New Roman"/>
          <w:sz w:val="28"/>
          <w:szCs w:val="28"/>
        </w:rPr>
        <w:t xml:space="preserve"> исполняемого</w:t>
      </w:r>
      <w:r w:rsidR="001D40EF">
        <w:rPr>
          <w:rFonts w:ascii="Times New Roman" w:eastAsia="Calibri" w:hAnsi="Times New Roman" w:cs="Times New Roman"/>
          <w:sz w:val="28"/>
          <w:szCs w:val="28"/>
        </w:rPr>
        <w:t xml:space="preserve"> произведения</w:t>
      </w:r>
      <w:r w:rsidR="009E0129">
        <w:rPr>
          <w:rFonts w:ascii="Times New Roman" w:eastAsia="Calibri" w:hAnsi="Times New Roman" w:cs="Times New Roman"/>
          <w:sz w:val="28"/>
          <w:szCs w:val="28"/>
        </w:rPr>
        <w:t xml:space="preserve">. </w:t>
      </w:r>
      <w:r w:rsidR="00395309">
        <w:rPr>
          <w:rFonts w:ascii="Times New Roman" w:eastAsia="Calibri" w:hAnsi="Times New Roman" w:cs="Times New Roman"/>
          <w:sz w:val="28"/>
          <w:szCs w:val="28"/>
        </w:rPr>
        <w:t xml:space="preserve">Волнение «вне образа» имеет место тогда, когда исполнитель волнуется за себя, за то впечатление, какое он произведет на слушателей, за то, как выйдет у него какое – либо трудное место или пассаж. Когда все в музыкальном произведении выучено до </w:t>
      </w:r>
      <w:r w:rsidR="00070896">
        <w:rPr>
          <w:rFonts w:ascii="Times New Roman" w:eastAsia="Calibri" w:hAnsi="Times New Roman" w:cs="Times New Roman"/>
          <w:sz w:val="28"/>
          <w:szCs w:val="28"/>
        </w:rPr>
        <w:t xml:space="preserve">мельчайших тонкостей: пассажи, кантилена, всевозможные приемы, оттенки, динамика, ритм, </w:t>
      </w:r>
      <w:proofErr w:type="spellStart"/>
      <w:r w:rsidR="00070896">
        <w:rPr>
          <w:rFonts w:ascii="Times New Roman" w:eastAsia="Calibri" w:hAnsi="Times New Roman" w:cs="Times New Roman"/>
          <w:sz w:val="28"/>
          <w:szCs w:val="28"/>
        </w:rPr>
        <w:t>агогические</w:t>
      </w:r>
      <w:proofErr w:type="spellEnd"/>
      <w:r w:rsidR="00070896">
        <w:rPr>
          <w:rFonts w:ascii="Times New Roman" w:eastAsia="Calibri" w:hAnsi="Times New Roman" w:cs="Times New Roman"/>
          <w:sz w:val="28"/>
          <w:szCs w:val="28"/>
        </w:rPr>
        <w:t xml:space="preserve"> оттенки, исполнитель сосредоточен, тогда он чувствует свободу и уверенность.</w:t>
      </w:r>
      <w:bookmarkStart w:id="3" w:name="_Toc367221844"/>
      <w:bookmarkStart w:id="4" w:name="_Toc366919943"/>
    </w:p>
    <w:p w:rsidR="00B00DC8" w:rsidRDefault="00554B8A" w:rsidP="00B00DC8">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B00DC8" w:rsidRDefault="00B00DC8" w:rsidP="00B00DC8">
      <w:pPr>
        <w:jc w:val="both"/>
        <w:rPr>
          <w:rFonts w:ascii="Times New Roman" w:eastAsia="Calibri" w:hAnsi="Times New Roman" w:cs="Times New Roman"/>
          <w:sz w:val="28"/>
          <w:szCs w:val="28"/>
        </w:rPr>
      </w:pPr>
    </w:p>
    <w:p w:rsidR="00B00DC8" w:rsidRDefault="00B00DC8" w:rsidP="00B00DC8">
      <w:pPr>
        <w:jc w:val="both"/>
        <w:rPr>
          <w:rFonts w:ascii="Times New Roman" w:eastAsia="Calibri" w:hAnsi="Times New Roman" w:cs="Times New Roman"/>
          <w:sz w:val="28"/>
          <w:szCs w:val="28"/>
        </w:rPr>
      </w:pPr>
    </w:p>
    <w:p w:rsidR="00B00DC8" w:rsidRDefault="00B00DC8" w:rsidP="00B00DC8">
      <w:pPr>
        <w:jc w:val="both"/>
        <w:rPr>
          <w:rFonts w:ascii="Times New Roman" w:eastAsia="Calibri" w:hAnsi="Times New Roman" w:cs="Times New Roman"/>
          <w:sz w:val="28"/>
          <w:szCs w:val="28"/>
        </w:rPr>
      </w:pPr>
    </w:p>
    <w:p w:rsidR="00B00DC8" w:rsidRDefault="00B00DC8" w:rsidP="00B00DC8">
      <w:pPr>
        <w:jc w:val="both"/>
        <w:rPr>
          <w:rFonts w:ascii="Times New Roman" w:eastAsia="Calibri" w:hAnsi="Times New Roman" w:cs="Times New Roman"/>
          <w:sz w:val="28"/>
          <w:szCs w:val="28"/>
        </w:rPr>
      </w:pPr>
    </w:p>
    <w:p w:rsidR="00D9214D" w:rsidRPr="00554B8A" w:rsidRDefault="00D9214D" w:rsidP="00B00DC8">
      <w:pPr>
        <w:jc w:val="center"/>
        <w:rPr>
          <w:rFonts w:ascii="Times New Roman" w:eastAsia="Calibri" w:hAnsi="Times New Roman" w:cs="Times New Roman"/>
          <w:sz w:val="28"/>
          <w:szCs w:val="28"/>
        </w:rPr>
      </w:pPr>
      <w:r w:rsidRPr="00D9214D">
        <w:rPr>
          <w:rFonts w:ascii="Times New Roman" w:eastAsia="Times New Roman" w:hAnsi="Times New Roman" w:cs="Times New Roman"/>
          <w:b/>
          <w:bCs/>
          <w:sz w:val="32"/>
          <w:szCs w:val="32"/>
        </w:rPr>
        <w:t>Заключение.</w:t>
      </w:r>
      <w:bookmarkEnd w:id="3"/>
      <w:bookmarkEnd w:id="4"/>
    </w:p>
    <w:p w:rsidR="00D9214D" w:rsidRDefault="006F7338" w:rsidP="00B00DC8">
      <w:pPr>
        <w:ind w:firstLine="708"/>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На этом открытом уроке </w:t>
      </w:r>
      <w:r w:rsidR="00D9214D" w:rsidRPr="00D9214D">
        <w:rPr>
          <w:rFonts w:ascii="Times New Roman" w:eastAsia="Calibri" w:hAnsi="Times New Roman" w:cs="Times New Roman"/>
          <w:sz w:val="28"/>
          <w:szCs w:val="28"/>
        </w:rPr>
        <w:t>«Подготовка к сольному концерту » я постаралась п</w:t>
      </w:r>
      <w:r>
        <w:rPr>
          <w:rFonts w:ascii="Times New Roman" w:eastAsia="Calibri" w:hAnsi="Times New Roman" w:cs="Times New Roman"/>
          <w:sz w:val="28"/>
          <w:szCs w:val="28"/>
        </w:rPr>
        <w:t>оказать: как достичь необходимого уровня</w:t>
      </w:r>
      <w:r w:rsidR="00D9214D" w:rsidRPr="00D9214D">
        <w:rPr>
          <w:rFonts w:ascii="Times New Roman" w:eastAsia="Calibri" w:hAnsi="Times New Roman" w:cs="Times New Roman"/>
          <w:sz w:val="28"/>
          <w:szCs w:val="28"/>
        </w:rPr>
        <w:t xml:space="preserve"> подготовки учащегося</w:t>
      </w:r>
      <w:r w:rsidR="00EB65B1">
        <w:rPr>
          <w:rFonts w:ascii="Times New Roman" w:eastAsia="Calibri" w:hAnsi="Times New Roman" w:cs="Times New Roman"/>
          <w:sz w:val="28"/>
          <w:szCs w:val="28"/>
        </w:rPr>
        <w:t xml:space="preserve"> - гитариста к выступлению на сцене</w:t>
      </w:r>
      <w:r w:rsidR="00D9214D" w:rsidRPr="00D9214D">
        <w:rPr>
          <w:rFonts w:ascii="Times New Roman" w:eastAsia="Calibri" w:hAnsi="Times New Roman" w:cs="Times New Roman"/>
          <w:sz w:val="28"/>
          <w:szCs w:val="28"/>
        </w:rPr>
        <w:t xml:space="preserve"> и  в</w:t>
      </w:r>
      <w:r>
        <w:rPr>
          <w:rFonts w:ascii="Times New Roman" w:eastAsia="Calibri" w:hAnsi="Times New Roman" w:cs="Times New Roman"/>
          <w:sz w:val="28"/>
          <w:szCs w:val="28"/>
        </w:rPr>
        <w:t>ысокого развития</w:t>
      </w:r>
      <w:r w:rsidR="00595B1E">
        <w:rPr>
          <w:rFonts w:ascii="Times New Roman" w:eastAsia="Calibri" w:hAnsi="Times New Roman" w:cs="Times New Roman"/>
          <w:sz w:val="28"/>
          <w:szCs w:val="28"/>
        </w:rPr>
        <w:t xml:space="preserve"> технического мастерства ученицы</w:t>
      </w:r>
      <w:r w:rsidR="000E4E80">
        <w:rPr>
          <w:rFonts w:ascii="Times New Roman" w:eastAsia="Calibri" w:hAnsi="Times New Roman" w:cs="Times New Roman"/>
          <w:sz w:val="28"/>
          <w:szCs w:val="28"/>
        </w:rPr>
        <w:t>; научить ее</w:t>
      </w:r>
      <w:r w:rsidR="00D9214D" w:rsidRPr="00D9214D">
        <w:rPr>
          <w:rFonts w:ascii="Times New Roman" w:eastAsia="Calibri" w:hAnsi="Times New Roman" w:cs="Times New Roman"/>
          <w:sz w:val="28"/>
          <w:szCs w:val="28"/>
        </w:rPr>
        <w:t xml:space="preserve"> осознанно пользоваться средствами музыкальной выразительности для передачи формы и содержания каждого произведения; и проявлять настойчивость и трудолюбие </w:t>
      </w:r>
      <w:r w:rsidR="00D9214D" w:rsidRPr="00D9214D">
        <w:rPr>
          <w:rFonts w:ascii="Times New Roman" w:eastAsia="Calibri" w:hAnsi="Times New Roman" w:cs="Times New Roman"/>
          <w:sz w:val="28"/>
          <w:szCs w:val="28"/>
        </w:rPr>
        <w:lastRenderedPageBreak/>
        <w:t>в достижении поставленных задач.</w:t>
      </w:r>
      <w:proofErr w:type="gramEnd"/>
      <w:r w:rsidR="00F33494">
        <w:rPr>
          <w:rFonts w:ascii="Times New Roman" w:eastAsia="Calibri" w:hAnsi="Times New Roman" w:cs="Times New Roman"/>
          <w:sz w:val="28"/>
          <w:szCs w:val="28"/>
        </w:rPr>
        <w:t xml:space="preserve"> Выдающиеся музыканты и педагоги никогда не относились к технике игры на инструменте как самоцели. Не отрицая необходимости технической подготовки, они рассматривали ее в неразрывном единстве с </w:t>
      </w:r>
      <w:r w:rsidR="00A00F3F">
        <w:rPr>
          <w:rFonts w:ascii="Times New Roman" w:eastAsia="Calibri" w:hAnsi="Times New Roman" w:cs="Times New Roman"/>
          <w:sz w:val="28"/>
          <w:szCs w:val="28"/>
        </w:rPr>
        <w:t>художественным исполнением музыкальных произведений.</w:t>
      </w:r>
      <w:r w:rsidR="00BF2723">
        <w:rPr>
          <w:rFonts w:ascii="Times New Roman" w:eastAsia="Calibri" w:hAnsi="Times New Roman" w:cs="Times New Roman"/>
          <w:sz w:val="28"/>
          <w:szCs w:val="28"/>
        </w:rPr>
        <w:t xml:space="preserve"> Каждому слушателю приятно  истинное удовольствие от общения с подлинным музыкантом, а исполнителю почувствовать удовлетворение от своей игры. В этом важнейшее предназначение Музыки!</w:t>
      </w:r>
    </w:p>
    <w:p w:rsidR="00BF2723" w:rsidRDefault="00BF2723" w:rsidP="00B00DC8">
      <w:pPr>
        <w:jc w:val="both"/>
        <w:rPr>
          <w:rFonts w:ascii="Times New Roman" w:eastAsia="Calibri" w:hAnsi="Times New Roman" w:cs="Times New Roman"/>
          <w:sz w:val="28"/>
          <w:szCs w:val="28"/>
        </w:rPr>
      </w:pPr>
    </w:p>
    <w:p w:rsidR="00BF2723" w:rsidRPr="00D9214D" w:rsidRDefault="00BF2723" w:rsidP="00B00DC8">
      <w:pPr>
        <w:ind w:firstLine="708"/>
        <w:jc w:val="both"/>
        <w:rPr>
          <w:rFonts w:ascii="Times New Roman" w:eastAsia="Calibri" w:hAnsi="Times New Roman" w:cs="Times New Roman"/>
          <w:sz w:val="28"/>
          <w:szCs w:val="28"/>
        </w:rPr>
      </w:pPr>
    </w:p>
    <w:p w:rsidR="00D9214D" w:rsidRDefault="00D9214D" w:rsidP="00B00DC8">
      <w:pPr>
        <w:ind w:firstLine="708"/>
        <w:jc w:val="both"/>
        <w:rPr>
          <w:rFonts w:ascii="Times New Roman" w:eastAsia="Calibri" w:hAnsi="Times New Roman" w:cs="Times New Roman"/>
          <w:sz w:val="28"/>
          <w:szCs w:val="28"/>
        </w:rPr>
      </w:pPr>
    </w:p>
    <w:p w:rsidR="00E33EC6" w:rsidRDefault="00E33EC6" w:rsidP="00B00DC8">
      <w:pPr>
        <w:ind w:firstLine="708"/>
        <w:jc w:val="both"/>
        <w:rPr>
          <w:rFonts w:ascii="Times New Roman" w:eastAsia="Calibri" w:hAnsi="Times New Roman" w:cs="Times New Roman"/>
          <w:sz w:val="28"/>
          <w:szCs w:val="28"/>
        </w:rPr>
      </w:pPr>
    </w:p>
    <w:p w:rsidR="00E33EC6" w:rsidRDefault="00E33EC6" w:rsidP="00B00DC8">
      <w:pPr>
        <w:ind w:firstLine="708"/>
        <w:jc w:val="both"/>
        <w:rPr>
          <w:rFonts w:ascii="Times New Roman" w:eastAsia="Calibri" w:hAnsi="Times New Roman" w:cs="Times New Roman"/>
          <w:sz w:val="28"/>
          <w:szCs w:val="28"/>
        </w:rPr>
      </w:pPr>
    </w:p>
    <w:p w:rsidR="00E33EC6" w:rsidRDefault="00E33EC6" w:rsidP="00B00DC8">
      <w:pPr>
        <w:ind w:firstLine="708"/>
        <w:jc w:val="both"/>
        <w:rPr>
          <w:rFonts w:ascii="Times New Roman" w:eastAsia="Calibri" w:hAnsi="Times New Roman" w:cs="Times New Roman"/>
          <w:sz w:val="28"/>
          <w:szCs w:val="28"/>
        </w:rPr>
      </w:pPr>
    </w:p>
    <w:p w:rsidR="00E33EC6" w:rsidRDefault="00E33EC6" w:rsidP="00B00DC8">
      <w:pPr>
        <w:ind w:firstLine="708"/>
        <w:jc w:val="both"/>
        <w:rPr>
          <w:rFonts w:ascii="Times New Roman" w:eastAsia="Calibri" w:hAnsi="Times New Roman" w:cs="Times New Roman"/>
          <w:sz w:val="28"/>
          <w:szCs w:val="28"/>
        </w:rPr>
      </w:pPr>
    </w:p>
    <w:p w:rsidR="00E33EC6" w:rsidRDefault="00E33EC6" w:rsidP="00B00DC8">
      <w:pPr>
        <w:ind w:firstLine="708"/>
        <w:jc w:val="both"/>
        <w:rPr>
          <w:rFonts w:ascii="Times New Roman" w:eastAsia="Calibri" w:hAnsi="Times New Roman" w:cs="Times New Roman"/>
          <w:sz w:val="28"/>
          <w:szCs w:val="28"/>
        </w:rPr>
      </w:pPr>
    </w:p>
    <w:p w:rsidR="00E33EC6" w:rsidRDefault="00E33EC6" w:rsidP="00B00DC8">
      <w:pPr>
        <w:ind w:firstLine="708"/>
        <w:jc w:val="both"/>
        <w:rPr>
          <w:rFonts w:ascii="Times New Roman" w:eastAsia="Calibri" w:hAnsi="Times New Roman" w:cs="Times New Roman"/>
          <w:sz w:val="28"/>
          <w:szCs w:val="28"/>
        </w:rPr>
      </w:pPr>
    </w:p>
    <w:p w:rsidR="00E33EC6" w:rsidRDefault="00E33EC6" w:rsidP="00B00DC8">
      <w:pPr>
        <w:ind w:firstLine="708"/>
        <w:jc w:val="both"/>
        <w:rPr>
          <w:rFonts w:ascii="Times New Roman" w:eastAsia="Calibri" w:hAnsi="Times New Roman" w:cs="Times New Roman"/>
          <w:sz w:val="28"/>
          <w:szCs w:val="28"/>
        </w:rPr>
      </w:pPr>
    </w:p>
    <w:p w:rsidR="00E33EC6" w:rsidRDefault="00E33EC6" w:rsidP="00B00DC8">
      <w:pPr>
        <w:ind w:firstLine="708"/>
        <w:jc w:val="both"/>
        <w:rPr>
          <w:rFonts w:ascii="Times New Roman" w:eastAsia="Calibri" w:hAnsi="Times New Roman" w:cs="Times New Roman"/>
          <w:sz w:val="28"/>
          <w:szCs w:val="28"/>
        </w:rPr>
      </w:pPr>
    </w:p>
    <w:p w:rsidR="00493346" w:rsidRDefault="00493346" w:rsidP="00B00DC8">
      <w:pPr>
        <w:ind w:firstLine="708"/>
        <w:jc w:val="both"/>
        <w:rPr>
          <w:rFonts w:ascii="Times New Roman" w:eastAsia="Calibri" w:hAnsi="Times New Roman" w:cs="Times New Roman"/>
          <w:sz w:val="28"/>
          <w:szCs w:val="28"/>
        </w:rPr>
      </w:pPr>
    </w:p>
    <w:p w:rsidR="00493346" w:rsidRDefault="00493346" w:rsidP="00B00DC8">
      <w:pPr>
        <w:ind w:firstLine="708"/>
        <w:jc w:val="both"/>
        <w:rPr>
          <w:rFonts w:ascii="Times New Roman" w:eastAsia="Calibri" w:hAnsi="Times New Roman" w:cs="Times New Roman"/>
          <w:sz w:val="28"/>
          <w:szCs w:val="28"/>
        </w:rPr>
      </w:pPr>
    </w:p>
    <w:p w:rsidR="00493346" w:rsidRDefault="00493346" w:rsidP="00B00DC8">
      <w:pPr>
        <w:ind w:firstLine="708"/>
        <w:jc w:val="both"/>
        <w:rPr>
          <w:rFonts w:ascii="Times New Roman" w:eastAsia="Calibri" w:hAnsi="Times New Roman" w:cs="Times New Roman"/>
          <w:sz w:val="28"/>
          <w:szCs w:val="28"/>
        </w:rPr>
      </w:pPr>
    </w:p>
    <w:p w:rsidR="00493346" w:rsidRDefault="00493346" w:rsidP="00B00DC8">
      <w:pPr>
        <w:ind w:firstLine="708"/>
        <w:jc w:val="both"/>
        <w:rPr>
          <w:rFonts w:ascii="Times New Roman" w:eastAsia="Calibri" w:hAnsi="Times New Roman" w:cs="Times New Roman"/>
          <w:sz w:val="28"/>
          <w:szCs w:val="28"/>
        </w:rPr>
      </w:pPr>
    </w:p>
    <w:p w:rsidR="00493346" w:rsidRDefault="00493346" w:rsidP="00B00DC8">
      <w:pPr>
        <w:jc w:val="both"/>
        <w:rPr>
          <w:rFonts w:ascii="Times New Roman" w:eastAsia="Calibri" w:hAnsi="Times New Roman" w:cs="Times New Roman"/>
          <w:sz w:val="28"/>
          <w:szCs w:val="28"/>
        </w:rPr>
      </w:pPr>
    </w:p>
    <w:p w:rsidR="00D9214D" w:rsidRDefault="004E4782" w:rsidP="00B00DC8">
      <w:pPr>
        <w:keepNext/>
        <w:keepLines/>
        <w:spacing w:after="0"/>
        <w:outlineLvl w:val="0"/>
        <w:rPr>
          <w:rFonts w:ascii="Times New Roman" w:eastAsia="Times New Roman" w:hAnsi="Times New Roman" w:cs="Times New Roman"/>
          <w:b/>
          <w:bCs/>
          <w:sz w:val="32"/>
          <w:szCs w:val="32"/>
        </w:rPr>
      </w:pPr>
      <w:bookmarkStart w:id="5" w:name="_Toc367221845"/>
      <w:bookmarkStart w:id="6" w:name="_Toc366919944"/>
      <w:r>
        <w:rPr>
          <w:rFonts w:ascii="Times New Roman" w:eastAsia="Calibri" w:hAnsi="Times New Roman" w:cs="Times New Roman"/>
          <w:sz w:val="28"/>
          <w:szCs w:val="28"/>
        </w:rPr>
        <w:lastRenderedPageBreak/>
        <w:t xml:space="preserve">                                    </w:t>
      </w:r>
      <w:r w:rsidR="00D9214D" w:rsidRPr="00D9214D">
        <w:rPr>
          <w:rFonts w:ascii="Times New Roman" w:eastAsia="Times New Roman" w:hAnsi="Times New Roman" w:cs="Times New Roman"/>
          <w:b/>
          <w:bCs/>
          <w:sz w:val="32"/>
          <w:szCs w:val="32"/>
        </w:rPr>
        <w:t>Список литературы.</w:t>
      </w:r>
      <w:bookmarkEnd w:id="5"/>
      <w:bookmarkEnd w:id="6"/>
    </w:p>
    <w:p w:rsidR="00B00DC8" w:rsidRPr="00D9214D" w:rsidRDefault="00B00DC8" w:rsidP="00B00DC8">
      <w:pPr>
        <w:keepNext/>
        <w:keepLines/>
        <w:spacing w:after="0"/>
        <w:outlineLvl w:val="0"/>
        <w:rPr>
          <w:rFonts w:ascii="Times New Roman" w:eastAsia="Times New Roman" w:hAnsi="Times New Roman" w:cs="Times New Roman"/>
          <w:b/>
          <w:bCs/>
          <w:sz w:val="32"/>
          <w:szCs w:val="32"/>
        </w:rPr>
      </w:pPr>
    </w:p>
    <w:p w:rsidR="00D9214D" w:rsidRPr="00D9214D" w:rsidRDefault="00D9214D" w:rsidP="00B00DC8">
      <w:pPr>
        <w:numPr>
          <w:ilvl w:val="0"/>
          <w:numId w:val="11"/>
        </w:numPr>
        <w:ind w:left="426"/>
        <w:contextualSpacing/>
        <w:jc w:val="both"/>
        <w:rPr>
          <w:rFonts w:ascii="Times New Roman" w:eastAsia="Calibri" w:hAnsi="Times New Roman" w:cs="Times New Roman"/>
          <w:sz w:val="28"/>
          <w:szCs w:val="28"/>
        </w:rPr>
      </w:pPr>
      <w:proofErr w:type="spellStart"/>
      <w:r w:rsidRPr="00D9214D">
        <w:rPr>
          <w:rFonts w:ascii="Times New Roman" w:eastAsia="Calibri" w:hAnsi="Times New Roman" w:cs="Times New Roman"/>
          <w:sz w:val="28"/>
          <w:szCs w:val="28"/>
        </w:rPr>
        <w:t>Агафошин</w:t>
      </w:r>
      <w:proofErr w:type="spellEnd"/>
      <w:r w:rsidR="00B00DC8">
        <w:rPr>
          <w:rFonts w:ascii="Times New Roman" w:eastAsia="Calibri" w:hAnsi="Times New Roman" w:cs="Times New Roman"/>
          <w:sz w:val="28"/>
          <w:szCs w:val="28"/>
        </w:rPr>
        <w:t xml:space="preserve"> </w:t>
      </w:r>
      <w:r w:rsidRPr="00D9214D">
        <w:rPr>
          <w:rFonts w:ascii="Times New Roman" w:eastAsia="Calibri" w:hAnsi="Times New Roman" w:cs="Times New Roman"/>
          <w:sz w:val="28"/>
          <w:szCs w:val="28"/>
        </w:rPr>
        <w:t>П.</w:t>
      </w:r>
      <w:r w:rsidR="00B00DC8">
        <w:rPr>
          <w:rFonts w:ascii="Times New Roman" w:eastAsia="Calibri" w:hAnsi="Times New Roman" w:cs="Times New Roman"/>
          <w:sz w:val="28"/>
          <w:szCs w:val="28"/>
        </w:rPr>
        <w:t xml:space="preserve"> </w:t>
      </w:r>
      <w:r w:rsidRPr="00D9214D">
        <w:rPr>
          <w:rFonts w:ascii="Times New Roman" w:eastAsia="Calibri" w:hAnsi="Times New Roman" w:cs="Times New Roman"/>
          <w:sz w:val="28"/>
          <w:szCs w:val="28"/>
        </w:rPr>
        <w:t>Школа игры на шестиструнной гитаре [текст] учебное издание/ ред. Е.Ларичев – М. «Музыка», 1985. – 200с.</w:t>
      </w:r>
    </w:p>
    <w:p w:rsidR="00D9214D" w:rsidRPr="00D9214D" w:rsidRDefault="00D9214D" w:rsidP="00B00DC8">
      <w:pPr>
        <w:numPr>
          <w:ilvl w:val="0"/>
          <w:numId w:val="11"/>
        </w:numPr>
        <w:ind w:left="426"/>
        <w:contextualSpacing/>
        <w:jc w:val="both"/>
        <w:rPr>
          <w:rFonts w:ascii="Times New Roman" w:eastAsia="Calibri" w:hAnsi="Times New Roman" w:cs="Times New Roman"/>
          <w:sz w:val="28"/>
          <w:szCs w:val="28"/>
        </w:rPr>
      </w:pPr>
      <w:r w:rsidRPr="00D9214D">
        <w:rPr>
          <w:rFonts w:ascii="Times New Roman" w:eastAsia="Calibri" w:hAnsi="Times New Roman" w:cs="Times New Roman"/>
          <w:sz w:val="28"/>
          <w:szCs w:val="28"/>
        </w:rPr>
        <w:t xml:space="preserve">В. Из опыта молодого гитариста [текст] В. </w:t>
      </w:r>
      <w:proofErr w:type="spellStart"/>
      <w:r w:rsidRPr="00D9214D">
        <w:rPr>
          <w:rFonts w:ascii="Times New Roman" w:eastAsia="Calibri" w:hAnsi="Times New Roman" w:cs="Times New Roman"/>
          <w:sz w:val="28"/>
          <w:szCs w:val="28"/>
        </w:rPr>
        <w:t>Домогацкий</w:t>
      </w:r>
      <w:proofErr w:type="spellEnd"/>
      <w:r w:rsidRPr="00D9214D">
        <w:rPr>
          <w:rFonts w:ascii="Times New Roman" w:eastAsia="Calibri" w:hAnsi="Times New Roman" w:cs="Times New Roman"/>
          <w:sz w:val="28"/>
          <w:szCs w:val="28"/>
        </w:rPr>
        <w:t xml:space="preserve"> // Как научить играть на гитаре. Издательский Дом М., «Классика </w:t>
      </w:r>
      <w:r w:rsidRPr="00D9214D">
        <w:rPr>
          <w:rFonts w:ascii="Times New Roman" w:eastAsia="Calibri" w:hAnsi="Times New Roman" w:cs="Times New Roman"/>
          <w:sz w:val="28"/>
          <w:szCs w:val="28"/>
          <w:lang w:val="en-US"/>
        </w:rPr>
        <w:t>XXI</w:t>
      </w:r>
      <w:r w:rsidRPr="00D9214D">
        <w:rPr>
          <w:rFonts w:ascii="Times New Roman" w:eastAsia="Calibri" w:hAnsi="Times New Roman" w:cs="Times New Roman"/>
          <w:sz w:val="28"/>
          <w:szCs w:val="28"/>
        </w:rPr>
        <w:t>», 2006. К– 200с.</w:t>
      </w:r>
    </w:p>
    <w:p w:rsidR="00D9214D" w:rsidRPr="00D9214D" w:rsidRDefault="00D9214D" w:rsidP="00B00DC8">
      <w:pPr>
        <w:numPr>
          <w:ilvl w:val="0"/>
          <w:numId w:val="11"/>
        </w:numPr>
        <w:ind w:left="426"/>
        <w:contextualSpacing/>
        <w:jc w:val="both"/>
        <w:rPr>
          <w:rFonts w:ascii="Times New Roman" w:eastAsia="Calibri" w:hAnsi="Times New Roman" w:cs="Times New Roman"/>
          <w:sz w:val="28"/>
          <w:szCs w:val="28"/>
        </w:rPr>
      </w:pPr>
      <w:r w:rsidRPr="00D9214D">
        <w:rPr>
          <w:rFonts w:ascii="Times New Roman" w:eastAsia="Calibri" w:hAnsi="Times New Roman" w:cs="Times New Roman"/>
          <w:sz w:val="28"/>
          <w:szCs w:val="28"/>
        </w:rPr>
        <w:t>Иванов-Крамской А. Школа игры на шестиструнной гитаре [ноты, текст] учебное пособие/ А. Иванов-Крамской// изд. 7-ое – Ростов-н/Д., «Феникс», 2006 – 152с.</w:t>
      </w:r>
    </w:p>
    <w:p w:rsidR="00D9214D" w:rsidRPr="00D9214D" w:rsidRDefault="00D9214D" w:rsidP="00B00DC8">
      <w:pPr>
        <w:numPr>
          <w:ilvl w:val="0"/>
          <w:numId w:val="11"/>
        </w:numPr>
        <w:ind w:left="426"/>
        <w:contextualSpacing/>
        <w:jc w:val="both"/>
        <w:rPr>
          <w:rFonts w:ascii="Times New Roman" w:eastAsia="Calibri" w:hAnsi="Times New Roman" w:cs="Times New Roman"/>
          <w:sz w:val="28"/>
          <w:szCs w:val="28"/>
        </w:rPr>
      </w:pPr>
      <w:proofErr w:type="spellStart"/>
      <w:r w:rsidRPr="00D9214D">
        <w:rPr>
          <w:rFonts w:ascii="Times New Roman" w:eastAsia="Calibri" w:hAnsi="Times New Roman" w:cs="Times New Roman"/>
          <w:sz w:val="28"/>
          <w:szCs w:val="28"/>
        </w:rPr>
        <w:t>Каркасси</w:t>
      </w:r>
      <w:proofErr w:type="spellEnd"/>
      <w:r w:rsidRPr="00D9214D">
        <w:rPr>
          <w:rFonts w:ascii="Times New Roman" w:eastAsia="Calibri" w:hAnsi="Times New Roman" w:cs="Times New Roman"/>
          <w:sz w:val="28"/>
          <w:szCs w:val="28"/>
        </w:rPr>
        <w:t xml:space="preserve"> М. Школа игры на шестиструнной гитаре [ноты]/ ред.В.М. Григоренко – М., «Кифара», 2005. – 148с.</w:t>
      </w:r>
    </w:p>
    <w:p w:rsidR="00D9214D" w:rsidRPr="00D9214D" w:rsidRDefault="00D9214D" w:rsidP="00B00DC8">
      <w:pPr>
        <w:numPr>
          <w:ilvl w:val="0"/>
          <w:numId w:val="11"/>
        </w:numPr>
        <w:ind w:left="426"/>
        <w:contextualSpacing/>
        <w:jc w:val="both"/>
        <w:rPr>
          <w:rFonts w:ascii="Times New Roman" w:eastAsia="Calibri" w:hAnsi="Times New Roman" w:cs="Times New Roman"/>
          <w:sz w:val="28"/>
          <w:szCs w:val="28"/>
        </w:rPr>
      </w:pPr>
      <w:r w:rsidRPr="00D9214D">
        <w:rPr>
          <w:rFonts w:ascii="Times New Roman" w:eastAsia="Calibri" w:hAnsi="Times New Roman" w:cs="Times New Roman"/>
          <w:sz w:val="28"/>
          <w:szCs w:val="28"/>
        </w:rPr>
        <w:t>Кузин Ю. На пути к гитарному олимпу. Посвящение совершенству [текст, ноты] / Под ред. В.Ф. Калёнова. Учебное издание. – Новосибирск, «Классик – А»,2012. - 74с.</w:t>
      </w:r>
    </w:p>
    <w:p w:rsidR="00D9214D" w:rsidRPr="00D9214D" w:rsidRDefault="00D9214D" w:rsidP="00B00DC8">
      <w:pPr>
        <w:numPr>
          <w:ilvl w:val="0"/>
          <w:numId w:val="11"/>
        </w:numPr>
        <w:ind w:left="426"/>
        <w:contextualSpacing/>
        <w:jc w:val="both"/>
        <w:rPr>
          <w:rFonts w:ascii="Times New Roman" w:eastAsia="Calibri" w:hAnsi="Times New Roman" w:cs="Times New Roman"/>
          <w:sz w:val="28"/>
          <w:szCs w:val="28"/>
        </w:rPr>
      </w:pPr>
      <w:r w:rsidRPr="00D9214D">
        <w:rPr>
          <w:rFonts w:ascii="Times New Roman" w:eastAsia="Calibri" w:hAnsi="Times New Roman" w:cs="Times New Roman"/>
          <w:sz w:val="28"/>
          <w:szCs w:val="28"/>
        </w:rPr>
        <w:t>Мельниченко В. Современная методика обучения игре на шестиструнной гитаре [текст] В. Мельниченко, Т. Косарева / Авторская образовательная программа. – Омск, «Гран-центр»,2001. - 50с.</w:t>
      </w:r>
    </w:p>
    <w:p w:rsidR="00D9214D" w:rsidRPr="00D9214D" w:rsidRDefault="00D9214D" w:rsidP="00B00DC8">
      <w:pPr>
        <w:numPr>
          <w:ilvl w:val="0"/>
          <w:numId w:val="11"/>
        </w:numPr>
        <w:ind w:left="426"/>
        <w:contextualSpacing/>
        <w:jc w:val="both"/>
        <w:rPr>
          <w:rFonts w:ascii="Times New Roman" w:eastAsia="Calibri" w:hAnsi="Times New Roman" w:cs="Times New Roman"/>
          <w:sz w:val="28"/>
          <w:szCs w:val="28"/>
        </w:rPr>
      </w:pPr>
      <w:r w:rsidRPr="00D9214D">
        <w:rPr>
          <w:rFonts w:ascii="Times New Roman" w:eastAsia="Calibri" w:hAnsi="Times New Roman" w:cs="Times New Roman"/>
          <w:sz w:val="28"/>
          <w:szCs w:val="28"/>
        </w:rPr>
        <w:t xml:space="preserve">Михайленко Н. Совершенствование исполнительской техники гитариста [текст] </w:t>
      </w:r>
      <w:proofErr w:type="spellStart"/>
      <w:r w:rsidRPr="00D9214D">
        <w:rPr>
          <w:rFonts w:ascii="Times New Roman" w:eastAsia="Calibri" w:hAnsi="Times New Roman" w:cs="Times New Roman"/>
          <w:sz w:val="28"/>
          <w:szCs w:val="28"/>
        </w:rPr>
        <w:t>Н.Михайленко</w:t>
      </w:r>
      <w:proofErr w:type="spellEnd"/>
      <w:r w:rsidRPr="00D9214D">
        <w:rPr>
          <w:rFonts w:ascii="Times New Roman" w:eastAsia="Calibri" w:hAnsi="Times New Roman" w:cs="Times New Roman"/>
          <w:sz w:val="28"/>
          <w:szCs w:val="28"/>
        </w:rPr>
        <w:t xml:space="preserve"> // Как научить играть на гитаре. Издательский Дом М., «Классика </w:t>
      </w:r>
      <w:r w:rsidRPr="00D9214D">
        <w:rPr>
          <w:rFonts w:ascii="Times New Roman" w:eastAsia="Calibri" w:hAnsi="Times New Roman" w:cs="Times New Roman"/>
          <w:sz w:val="28"/>
          <w:szCs w:val="28"/>
          <w:lang w:val="en-US"/>
        </w:rPr>
        <w:t>XXI</w:t>
      </w:r>
      <w:r w:rsidRPr="00D9214D">
        <w:rPr>
          <w:rFonts w:ascii="Times New Roman" w:eastAsia="Calibri" w:hAnsi="Times New Roman" w:cs="Times New Roman"/>
          <w:sz w:val="28"/>
          <w:szCs w:val="28"/>
        </w:rPr>
        <w:t>»,2006. - 200с.</w:t>
      </w:r>
    </w:p>
    <w:p w:rsidR="00D9214D" w:rsidRPr="00D9214D" w:rsidRDefault="00D9214D" w:rsidP="00B00DC8">
      <w:pPr>
        <w:numPr>
          <w:ilvl w:val="0"/>
          <w:numId w:val="11"/>
        </w:numPr>
        <w:ind w:left="426"/>
        <w:contextualSpacing/>
        <w:jc w:val="both"/>
        <w:rPr>
          <w:rFonts w:ascii="Times New Roman" w:eastAsia="Calibri" w:hAnsi="Times New Roman" w:cs="Times New Roman"/>
          <w:sz w:val="28"/>
          <w:szCs w:val="28"/>
        </w:rPr>
      </w:pPr>
      <w:proofErr w:type="spellStart"/>
      <w:r w:rsidRPr="00D9214D">
        <w:rPr>
          <w:rFonts w:ascii="Times New Roman" w:eastAsia="Calibri" w:hAnsi="Times New Roman" w:cs="Times New Roman"/>
          <w:sz w:val="28"/>
          <w:szCs w:val="28"/>
        </w:rPr>
        <w:t>Пухоль</w:t>
      </w:r>
      <w:proofErr w:type="spellEnd"/>
      <w:r w:rsidRPr="00D9214D">
        <w:rPr>
          <w:rFonts w:ascii="Times New Roman" w:eastAsia="Calibri" w:hAnsi="Times New Roman" w:cs="Times New Roman"/>
          <w:sz w:val="28"/>
          <w:szCs w:val="28"/>
        </w:rPr>
        <w:t xml:space="preserve"> Э. Школа игры на шестиструнной гитаре [ноты, текст] Э. </w:t>
      </w:r>
      <w:proofErr w:type="spellStart"/>
      <w:r w:rsidRPr="00D9214D">
        <w:rPr>
          <w:rFonts w:ascii="Times New Roman" w:eastAsia="Calibri" w:hAnsi="Times New Roman" w:cs="Times New Roman"/>
          <w:sz w:val="28"/>
          <w:szCs w:val="28"/>
        </w:rPr>
        <w:t>Пухоль</w:t>
      </w:r>
      <w:proofErr w:type="spellEnd"/>
      <w:r w:rsidRPr="00D9214D">
        <w:rPr>
          <w:rFonts w:ascii="Times New Roman" w:eastAsia="Calibri" w:hAnsi="Times New Roman" w:cs="Times New Roman"/>
          <w:sz w:val="28"/>
          <w:szCs w:val="28"/>
        </w:rPr>
        <w:t xml:space="preserve"> -  М., «Кифара»,2012. -195с.</w:t>
      </w:r>
    </w:p>
    <w:p w:rsidR="00D9214D" w:rsidRPr="00D9214D" w:rsidRDefault="00D9214D" w:rsidP="00B00DC8">
      <w:pPr>
        <w:numPr>
          <w:ilvl w:val="0"/>
          <w:numId w:val="11"/>
        </w:numPr>
        <w:ind w:left="426"/>
        <w:contextualSpacing/>
        <w:jc w:val="both"/>
        <w:rPr>
          <w:rFonts w:ascii="Times New Roman" w:eastAsia="Calibri" w:hAnsi="Times New Roman" w:cs="Times New Roman"/>
          <w:sz w:val="28"/>
          <w:szCs w:val="28"/>
        </w:rPr>
      </w:pPr>
      <w:r w:rsidRPr="00D9214D">
        <w:rPr>
          <w:rFonts w:ascii="Times New Roman" w:eastAsia="Calibri" w:hAnsi="Times New Roman" w:cs="Times New Roman"/>
          <w:sz w:val="28"/>
          <w:szCs w:val="28"/>
        </w:rPr>
        <w:t>Сор Ф.Школа игры на гитар</w:t>
      </w:r>
      <w:proofErr w:type="gramStart"/>
      <w:r w:rsidRPr="00D9214D">
        <w:rPr>
          <w:rFonts w:ascii="Times New Roman" w:eastAsia="Calibri" w:hAnsi="Times New Roman" w:cs="Times New Roman"/>
          <w:sz w:val="28"/>
          <w:szCs w:val="28"/>
        </w:rPr>
        <w:t>е[</w:t>
      </w:r>
      <w:proofErr w:type="gramEnd"/>
      <w:r w:rsidRPr="00D9214D">
        <w:rPr>
          <w:rFonts w:ascii="Times New Roman" w:eastAsia="Calibri" w:hAnsi="Times New Roman" w:cs="Times New Roman"/>
          <w:sz w:val="28"/>
          <w:szCs w:val="28"/>
        </w:rPr>
        <w:t xml:space="preserve">ноты] учебное пособие/ </w:t>
      </w:r>
      <w:proofErr w:type="spellStart"/>
      <w:r w:rsidRPr="00D9214D">
        <w:rPr>
          <w:rFonts w:ascii="Times New Roman" w:eastAsia="Calibri" w:hAnsi="Times New Roman" w:cs="Times New Roman"/>
          <w:sz w:val="28"/>
          <w:szCs w:val="28"/>
        </w:rPr>
        <w:t>ред.Н.А.Иванова-Крамская</w:t>
      </w:r>
      <w:proofErr w:type="spellEnd"/>
      <w:r w:rsidRPr="00D9214D">
        <w:rPr>
          <w:rFonts w:ascii="Times New Roman" w:eastAsia="Calibri" w:hAnsi="Times New Roman" w:cs="Times New Roman"/>
          <w:sz w:val="28"/>
          <w:szCs w:val="28"/>
        </w:rPr>
        <w:t xml:space="preserve"> – Ростов-на-Дону, «Феникс», 2008. – 165с.</w:t>
      </w:r>
      <w:r w:rsidRPr="00D9214D">
        <w:rPr>
          <w:rFonts w:ascii="Times New Roman" w:eastAsia="Calibri" w:hAnsi="Times New Roman" w:cs="Times New Roman"/>
          <w:sz w:val="28"/>
          <w:szCs w:val="28"/>
        </w:rPr>
        <w:tab/>
      </w:r>
    </w:p>
    <w:p w:rsidR="00D9214D" w:rsidRPr="00D9214D" w:rsidRDefault="00D9214D" w:rsidP="00B00DC8">
      <w:pPr>
        <w:numPr>
          <w:ilvl w:val="0"/>
          <w:numId w:val="11"/>
        </w:numPr>
        <w:ind w:left="426"/>
        <w:contextualSpacing/>
        <w:jc w:val="both"/>
        <w:rPr>
          <w:rFonts w:ascii="Times New Roman" w:eastAsia="Calibri" w:hAnsi="Times New Roman" w:cs="Times New Roman"/>
          <w:sz w:val="28"/>
          <w:szCs w:val="28"/>
        </w:rPr>
      </w:pPr>
      <w:r w:rsidRPr="00D9214D">
        <w:rPr>
          <w:rFonts w:ascii="Times New Roman" w:eastAsia="Calibri" w:hAnsi="Times New Roman" w:cs="Times New Roman"/>
          <w:sz w:val="28"/>
          <w:szCs w:val="28"/>
        </w:rPr>
        <w:t>Музыкальная энциклопедия [текст]/ изд.М., «Советская энциклопедия»,1974. в 8т.</w:t>
      </w:r>
    </w:p>
    <w:p w:rsidR="004D4BC2" w:rsidRPr="004D4BC2" w:rsidRDefault="004D4BC2" w:rsidP="00B00DC8">
      <w:pPr>
        <w:ind w:firstLine="708"/>
        <w:jc w:val="both"/>
        <w:rPr>
          <w:rFonts w:ascii="Times New Roman" w:eastAsia="Calibri" w:hAnsi="Times New Roman" w:cs="Times New Roman"/>
          <w:sz w:val="28"/>
          <w:szCs w:val="28"/>
        </w:rPr>
      </w:pPr>
    </w:p>
    <w:p w:rsidR="004D4BC2" w:rsidRPr="004D4BC2" w:rsidRDefault="004D4BC2" w:rsidP="00B00DC8">
      <w:pPr>
        <w:jc w:val="both"/>
        <w:rPr>
          <w:rFonts w:ascii="Times New Roman" w:eastAsia="Calibri" w:hAnsi="Times New Roman" w:cs="Times New Roman"/>
          <w:sz w:val="28"/>
          <w:szCs w:val="28"/>
        </w:rPr>
      </w:pPr>
    </w:p>
    <w:p w:rsidR="00B00DC8" w:rsidRDefault="00B00DC8" w:rsidP="00B00DC8">
      <w:pPr>
        <w:shd w:val="clear" w:color="auto" w:fill="FFFFFF"/>
        <w:spacing w:before="266" w:after="0"/>
        <w:ind w:firstLine="288"/>
        <w:jc w:val="both"/>
        <w:rPr>
          <w:rFonts w:ascii="Times New Roman" w:eastAsia="Times New Roman" w:hAnsi="Times New Roman" w:cs="Times New Roman"/>
          <w:color w:val="000000"/>
          <w:sz w:val="28"/>
          <w:szCs w:val="28"/>
          <w:lang w:eastAsia="ru-RU"/>
        </w:rPr>
      </w:pPr>
    </w:p>
    <w:p w:rsidR="0022348E" w:rsidRPr="00B00DC8" w:rsidRDefault="001567B7" w:rsidP="00B00DC8">
      <w:pPr>
        <w:jc w:val="both"/>
        <w:rPr>
          <w:rFonts w:ascii="Times New Roman" w:eastAsia="Calibri" w:hAnsi="Times New Roman" w:cs="Times New Roman"/>
          <w:sz w:val="28"/>
          <w:szCs w:val="28"/>
        </w:rPr>
      </w:pPr>
      <w:r w:rsidRPr="001567B7">
        <w:rPr>
          <w:rFonts w:ascii="Times New Roman" w:eastAsia="Calibri" w:hAnsi="Times New Roman" w:cs="Times New Roman"/>
          <w:sz w:val="28"/>
          <w:szCs w:val="28"/>
        </w:rPr>
        <w:tab/>
      </w:r>
    </w:p>
    <w:sectPr w:rsidR="0022348E" w:rsidRPr="00B00DC8" w:rsidSect="00493346">
      <w:footerReference w:type="default" r:id="rId9"/>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EC6" w:rsidRDefault="00E33EC6" w:rsidP="00E33EC6">
      <w:pPr>
        <w:spacing w:after="0" w:line="240" w:lineRule="auto"/>
      </w:pPr>
      <w:r>
        <w:separator/>
      </w:r>
    </w:p>
  </w:endnote>
  <w:endnote w:type="continuationSeparator" w:id="0">
    <w:p w:rsidR="00E33EC6" w:rsidRDefault="00E33EC6" w:rsidP="00E33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844"/>
      <w:docPartObj>
        <w:docPartGallery w:val="Page Numbers (Bottom of Page)"/>
        <w:docPartUnique/>
      </w:docPartObj>
    </w:sdtPr>
    <w:sdtEndPr/>
    <w:sdtContent>
      <w:p w:rsidR="00E33EC6" w:rsidRDefault="00023EBF">
        <w:pPr>
          <w:pStyle w:val="a9"/>
          <w:jc w:val="center"/>
        </w:pPr>
        <w:r>
          <w:fldChar w:fldCharType="begin"/>
        </w:r>
        <w:r>
          <w:instrText xml:space="preserve"> PAGE   \* MERGEFORMAT </w:instrText>
        </w:r>
        <w:r>
          <w:fldChar w:fldCharType="separate"/>
        </w:r>
        <w:r w:rsidR="00141939">
          <w:rPr>
            <w:noProof/>
          </w:rPr>
          <w:t>2</w:t>
        </w:r>
        <w:r>
          <w:rPr>
            <w:noProof/>
          </w:rPr>
          <w:fldChar w:fldCharType="end"/>
        </w:r>
      </w:p>
    </w:sdtContent>
  </w:sdt>
  <w:p w:rsidR="00E33EC6" w:rsidRDefault="00E33EC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EC6" w:rsidRDefault="00E33EC6" w:rsidP="00E33EC6">
      <w:pPr>
        <w:spacing w:after="0" w:line="240" w:lineRule="auto"/>
      </w:pPr>
      <w:r>
        <w:separator/>
      </w:r>
    </w:p>
  </w:footnote>
  <w:footnote w:type="continuationSeparator" w:id="0">
    <w:p w:rsidR="00E33EC6" w:rsidRDefault="00E33EC6" w:rsidP="00E33E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F7FE0"/>
    <w:multiLevelType w:val="singleLevel"/>
    <w:tmpl w:val="0419000F"/>
    <w:lvl w:ilvl="0">
      <w:start w:val="1"/>
      <w:numFmt w:val="decimal"/>
      <w:lvlText w:val="%1."/>
      <w:lvlJc w:val="left"/>
      <w:pPr>
        <w:tabs>
          <w:tab w:val="num" w:pos="360"/>
        </w:tabs>
        <w:ind w:left="360" w:hanging="360"/>
      </w:pPr>
    </w:lvl>
  </w:abstractNum>
  <w:abstractNum w:abstractNumId="1">
    <w:nsid w:val="2AEB4451"/>
    <w:multiLevelType w:val="hybridMultilevel"/>
    <w:tmpl w:val="574454FC"/>
    <w:lvl w:ilvl="0" w:tplc="CD26E7F6">
      <w:start w:val="1"/>
      <w:numFmt w:val="decimal"/>
      <w:lvlText w:val="%1."/>
      <w:lvlJc w:val="left"/>
      <w:pPr>
        <w:ind w:left="1341" w:hanging="91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3C013C07"/>
    <w:multiLevelType w:val="hybridMultilevel"/>
    <w:tmpl w:val="472A8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8A148C"/>
    <w:multiLevelType w:val="hybridMultilevel"/>
    <w:tmpl w:val="D13206C2"/>
    <w:lvl w:ilvl="0" w:tplc="EA76414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7F7C95"/>
    <w:multiLevelType w:val="hybridMultilevel"/>
    <w:tmpl w:val="743A70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C5469F2"/>
    <w:multiLevelType w:val="hybridMultilevel"/>
    <w:tmpl w:val="7E38BEF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064473D"/>
    <w:multiLevelType w:val="hybridMultilevel"/>
    <w:tmpl w:val="40E2AC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937500D"/>
    <w:multiLevelType w:val="hybridMultilevel"/>
    <w:tmpl w:val="472A8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B13BD1"/>
    <w:multiLevelType w:val="hybridMultilevel"/>
    <w:tmpl w:val="13BECB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6DE7F01"/>
    <w:multiLevelType w:val="hybridMultilevel"/>
    <w:tmpl w:val="BB16B38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0"/>
    <w:lvlOverride w:ilvl="0">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3B58"/>
    <w:rsid w:val="000119E4"/>
    <w:rsid w:val="00023EBF"/>
    <w:rsid w:val="00033C53"/>
    <w:rsid w:val="00070896"/>
    <w:rsid w:val="0007358F"/>
    <w:rsid w:val="00075C61"/>
    <w:rsid w:val="000A3522"/>
    <w:rsid w:val="000B265A"/>
    <w:rsid w:val="000E4E80"/>
    <w:rsid w:val="001153F5"/>
    <w:rsid w:val="00130CAE"/>
    <w:rsid w:val="00141939"/>
    <w:rsid w:val="0014454A"/>
    <w:rsid w:val="001567B7"/>
    <w:rsid w:val="0016299F"/>
    <w:rsid w:val="00186878"/>
    <w:rsid w:val="001B3300"/>
    <w:rsid w:val="001D40EF"/>
    <w:rsid w:val="001E1E4A"/>
    <w:rsid w:val="0022348E"/>
    <w:rsid w:val="00241770"/>
    <w:rsid w:val="002B5513"/>
    <w:rsid w:val="002E6979"/>
    <w:rsid w:val="002F7B23"/>
    <w:rsid w:val="00313F00"/>
    <w:rsid w:val="00341622"/>
    <w:rsid w:val="00343B58"/>
    <w:rsid w:val="00347895"/>
    <w:rsid w:val="00347B27"/>
    <w:rsid w:val="00394949"/>
    <w:rsid w:val="00395309"/>
    <w:rsid w:val="003C177E"/>
    <w:rsid w:val="003D3949"/>
    <w:rsid w:val="00412780"/>
    <w:rsid w:val="00421E99"/>
    <w:rsid w:val="00430DBB"/>
    <w:rsid w:val="00482D0F"/>
    <w:rsid w:val="00487F89"/>
    <w:rsid w:val="00493346"/>
    <w:rsid w:val="004D4BC2"/>
    <w:rsid w:val="004E4782"/>
    <w:rsid w:val="00520422"/>
    <w:rsid w:val="00532DAD"/>
    <w:rsid w:val="0053420B"/>
    <w:rsid w:val="00554B8A"/>
    <w:rsid w:val="00595B1E"/>
    <w:rsid w:val="005A7151"/>
    <w:rsid w:val="005E2321"/>
    <w:rsid w:val="005F6DA7"/>
    <w:rsid w:val="006479EA"/>
    <w:rsid w:val="00663548"/>
    <w:rsid w:val="006948CD"/>
    <w:rsid w:val="006F0493"/>
    <w:rsid w:val="006F7338"/>
    <w:rsid w:val="00713D4D"/>
    <w:rsid w:val="00735939"/>
    <w:rsid w:val="007777F0"/>
    <w:rsid w:val="007875B4"/>
    <w:rsid w:val="00822D2F"/>
    <w:rsid w:val="00862035"/>
    <w:rsid w:val="00870AC2"/>
    <w:rsid w:val="00885E2A"/>
    <w:rsid w:val="008A3E2B"/>
    <w:rsid w:val="00903510"/>
    <w:rsid w:val="00917DA2"/>
    <w:rsid w:val="009300AB"/>
    <w:rsid w:val="0096332B"/>
    <w:rsid w:val="0099253F"/>
    <w:rsid w:val="009926A2"/>
    <w:rsid w:val="009A4144"/>
    <w:rsid w:val="009B2A37"/>
    <w:rsid w:val="009E0129"/>
    <w:rsid w:val="009E611A"/>
    <w:rsid w:val="009E6870"/>
    <w:rsid w:val="00A00F3F"/>
    <w:rsid w:val="00A41856"/>
    <w:rsid w:val="00A55D94"/>
    <w:rsid w:val="00A67055"/>
    <w:rsid w:val="00A724E0"/>
    <w:rsid w:val="00A76694"/>
    <w:rsid w:val="00A909D1"/>
    <w:rsid w:val="00AA3E3F"/>
    <w:rsid w:val="00AC43A7"/>
    <w:rsid w:val="00AF1C38"/>
    <w:rsid w:val="00B00DC8"/>
    <w:rsid w:val="00B25197"/>
    <w:rsid w:val="00B336BA"/>
    <w:rsid w:val="00B54DB1"/>
    <w:rsid w:val="00B82A65"/>
    <w:rsid w:val="00B91927"/>
    <w:rsid w:val="00B9222D"/>
    <w:rsid w:val="00BC69D4"/>
    <w:rsid w:val="00BE68B3"/>
    <w:rsid w:val="00BF2723"/>
    <w:rsid w:val="00C039E1"/>
    <w:rsid w:val="00C12BA8"/>
    <w:rsid w:val="00C40509"/>
    <w:rsid w:val="00C51186"/>
    <w:rsid w:val="00C60763"/>
    <w:rsid w:val="00C644F7"/>
    <w:rsid w:val="00C85D1D"/>
    <w:rsid w:val="00CA50C1"/>
    <w:rsid w:val="00CC7139"/>
    <w:rsid w:val="00CE1BA6"/>
    <w:rsid w:val="00CE3F61"/>
    <w:rsid w:val="00D44215"/>
    <w:rsid w:val="00D503F5"/>
    <w:rsid w:val="00D61EFB"/>
    <w:rsid w:val="00D66010"/>
    <w:rsid w:val="00D87B5D"/>
    <w:rsid w:val="00D9214D"/>
    <w:rsid w:val="00DA74C0"/>
    <w:rsid w:val="00DE68F7"/>
    <w:rsid w:val="00DF5CE0"/>
    <w:rsid w:val="00E0472A"/>
    <w:rsid w:val="00E30350"/>
    <w:rsid w:val="00E33EC6"/>
    <w:rsid w:val="00E47909"/>
    <w:rsid w:val="00E510FD"/>
    <w:rsid w:val="00E65FAF"/>
    <w:rsid w:val="00EB65B1"/>
    <w:rsid w:val="00F27DBE"/>
    <w:rsid w:val="00F33494"/>
    <w:rsid w:val="00F63F3B"/>
    <w:rsid w:val="00F842E2"/>
    <w:rsid w:val="00F870BE"/>
    <w:rsid w:val="00F94D3F"/>
    <w:rsid w:val="00FA0330"/>
    <w:rsid w:val="00FD63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B58"/>
  </w:style>
  <w:style w:type="paragraph" w:styleId="1">
    <w:name w:val="heading 1"/>
    <w:basedOn w:val="a"/>
    <w:next w:val="a"/>
    <w:link w:val="10"/>
    <w:uiPriority w:val="9"/>
    <w:qFormat/>
    <w:rsid w:val="006479EA"/>
    <w:pPr>
      <w:keepNext/>
      <w:keepLines/>
      <w:spacing w:before="480" w:after="0"/>
      <w:outlineLvl w:val="0"/>
    </w:pPr>
    <w:rPr>
      <w:rFonts w:ascii="Cambria" w:eastAsia="Times New Roman" w:hAnsi="Cambria" w:cs="Times New Roman"/>
      <w:b/>
      <w:bCs/>
      <w:color w:val="365F91" w:themeColor="accent1" w:themeShade="BF"/>
      <w:sz w:val="28"/>
      <w:szCs w:val="28"/>
    </w:rPr>
  </w:style>
  <w:style w:type="paragraph" w:styleId="6">
    <w:name w:val="heading 6"/>
    <w:basedOn w:val="a"/>
    <w:next w:val="a"/>
    <w:link w:val="60"/>
    <w:semiHidden/>
    <w:unhideWhenUsed/>
    <w:qFormat/>
    <w:rsid w:val="00A55D94"/>
    <w:pPr>
      <w:keepNext/>
      <w:tabs>
        <w:tab w:val="left" w:pos="426"/>
      </w:tabs>
      <w:snapToGrid w:val="0"/>
      <w:spacing w:after="0" w:line="360" w:lineRule="auto"/>
      <w:ind w:firstLine="900"/>
      <w:jc w:val="both"/>
      <w:outlineLvl w:val="5"/>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3B58"/>
    <w:pPr>
      <w:ind w:left="720"/>
      <w:contextualSpacing/>
    </w:pPr>
  </w:style>
  <w:style w:type="paragraph" w:styleId="a4">
    <w:name w:val="Title"/>
    <w:basedOn w:val="a"/>
    <w:link w:val="a5"/>
    <w:qFormat/>
    <w:rsid w:val="00343B58"/>
    <w:pPr>
      <w:spacing w:after="0" w:line="240" w:lineRule="auto"/>
      <w:jc w:val="center"/>
    </w:pPr>
    <w:rPr>
      <w:rFonts w:ascii="Times New Roman" w:eastAsia="Times New Roman" w:hAnsi="Times New Roman" w:cs="Times New Roman"/>
      <w:b/>
      <w:bCs/>
      <w:sz w:val="28"/>
      <w:szCs w:val="28"/>
      <w:lang w:eastAsia="ru-RU"/>
    </w:rPr>
  </w:style>
  <w:style w:type="character" w:customStyle="1" w:styleId="a5">
    <w:name w:val="Название Знак"/>
    <w:basedOn w:val="a0"/>
    <w:link w:val="a4"/>
    <w:rsid w:val="00343B58"/>
    <w:rPr>
      <w:rFonts w:ascii="Times New Roman" w:eastAsia="Times New Roman" w:hAnsi="Times New Roman" w:cs="Times New Roman"/>
      <w:b/>
      <w:bCs/>
      <w:sz w:val="28"/>
      <w:szCs w:val="28"/>
      <w:lang w:eastAsia="ru-RU"/>
    </w:rPr>
  </w:style>
  <w:style w:type="table" w:styleId="a6">
    <w:name w:val="Table Grid"/>
    <w:basedOn w:val="a1"/>
    <w:uiPriority w:val="59"/>
    <w:rsid w:val="00B9192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60">
    <w:name w:val="Заголовок 6 Знак"/>
    <w:basedOn w:val="a0"/>
    <w:link w:val="6"/>
    <w:semiHidden/>
    <w:rsid w:val="00A55D94"/>
    <w:rPr>
      <w:rFonts w:ascii="Times New Roman" w:eastAsia="Times New Roman" w:hAnsi="Times New Roman" w:cs="Times New Roman"/>
      <w:b/>
      <w:bCs/>
      <w:sz w:val="28"/>
      <w:szCs w:val="20"/>
      <w:lang w:eastAsia="ru-RU"/>
    </w:rPr>
  </w:style>
  <w:style w:type="character" w:customStyle="1" w:styleId="10">
    <w:name w:val="Заголовок 1 Знак"/>
    <w:basedOn w:val="a0"/>
    <w:link w:val="1"/>
    <w:uiPriority w:val="9"/>
    <w:rsid w:val="006479EA"/>
    <w:rPr>
      <w:rFonts w:ascii="Cambria" w:eastAsia="Times New Roman" w:hAnsi="Cambria" w:cs="Times New Roman"/>
      <w:b/>
      <w:bCs/>
      <w:color w:val="365F91" w:themeColor="accent1" w:themeShade="BF"/>
      <w:sz w:val="28"/>
      <w:szCs w:val="28"/>
    </w:rPr>
  </w:style>
  <w:style w:type="paragraph" w:styleId="a7">
    <w:name w:val="header"/>
    <w:basedOn w:val="a"/>
    <w:link w:val="a8"/>
    <w:uiPriority w:val="99"/>
    <w:unhideWhenUsed/>
    <w:rsid w:val="00E33EC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33EC6"/>
  </w:style>
  <w:style w:type="paragraph" w:styleId="a9">
    <w:name w:val="footer"/>
    <w:basedOn w:val="a"/>
    <w:link w:val="aa"/>
    <w:uiPriority w:val="99"/>
    <w:unhideWhenUsed/>
    <w:rsid w:val="00E33EC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33E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7245">
      <w:bodyDiv w:val="1"/>
      <w:marLeft w:val="0"/>
      <w:marRight w:val="0"/>
      <w:marTop w:val="0"/>
      <w:marBottom w:val="0"/>
      <w:divBdr>
        <w:top w:val="none" w:sz="0" w:space="0" w:color="auto"/>
        <w:left w:val="none" w:sz="0" w:space="0" w:color="auto"/>
        <w:bottom w:val="none" w:sz="0" w:space="0" w:color="auto"/>
        <w:right w:val="none" w:sz="0" w:space="0" w:color="auto"/>
      </w:divBdr>
    </w:div>
    <w:div w:id="83498688">
      <w:bodyDiv w:val="1"/>
      <w:marLeft w:val="0"/>
      <w:marRight w:val="0"/>
      <w:marTop w:val="0"/>
      <w:marBottom w:val="0"/>
      <w:divBdr>
        <w:top w:val="none" w:sz="0" w:space="0" w:color="auto"/>
        <w:left w:val="none" w:sz="0" w:space="0" w:color="auto"/>
        <w:bottom w:val="none" w:sz="0" w:space="0" w:color="auto"/>
        <w:right w:val="none" w:sz="0" w:space="0" w:color="auto"/>
      </w:divBdr>
    </w:div>
    <w:div w:id="103232578">
      <w:bodyDiv w:val="1"/>
      <w:marLeft w:val="0"/>
      <w:marRight w:val="0"/>
      <w:marTop w:val="0"/>
      <w:marBottom w:val="0"/>
      <w:divBdr>
        <w:top w:val="none" w:sz="0" w:space="0" w:color="auto"/>
        <w:left w:val="none" w:sz="0" w:space="0" w:color="auto"/>
        <w:bottom w:val="none" w:sz="0" w:space="0" w:color="auto"/>
        <w:right w:val="none" w:sz="0" w:space="0" w:color="auto"/>
      </w:divBdr>
    </w:div>
    <w:div w:id="191038547">
      <w:bodyDiv w:val="1"/>
      <w:marLeft w:val="0"/>
      <w:marRight w:val="0"/>
      <w:marTop w:val="0"/>
      <w:marBottom w:val="0"/>
      <w:divBdr>
        <w:top w:val="none" w:sz="0" w:space="0" w:color="auto"/>
        <w:left w:val="none" w:sz="0" w:space="0" w:color="auto"/>
        <w:bottom w:val="none" w:sz="0" w:space="0" w:color="auto"/>
        <w:right w:val="none" w:sz="0" w:space="0" w:color="auto"/>
      </w:divBdr>
    </w:div>
    <w:div w:id="291374007">
      <w:bodyDiv w:val="1"/>
      <w:marLeft w:val="0"/>
      <w:marRight w:val="0"/>
      <w:marTop w:val="0"/>
      <w:marBottom w:val="0"/>
      <w:divBdr>
        <w:top w:val="none" w:sz="0" w:space="0" w:color="auto"/>
        <w:left w:val="none" w:sz="0" w:space="0" w:color="auto"/>
        <w:bottom w:val="none" w:sz="0" w:space="0" w:color="auto"/>
        <w:right w:val="none" w:sz="0" w:space="0" w:color="auto"/>
      </w:divBdr>
    </w:div>
    <w:div w:id="372847534">
      <w:bodyDiv w:val="1"/>
      <w:marLeft w:val="0"/>
      <w:marRight w:val="0"/>
      <w:marTop w:val="0"/>
      <w:marBottom w:val="0"/>
      <w:divBdr>
        <w:top w:val="none" w:sz="0" w:space="0" w:color="auto"/>
        <w:left w:val="none" w:sz="0" w:space="0" w:color="auto"/>
        <w:bottom w:val="none" w:sz="0" w:space="0" w:color="auto"/>
        <w:right w:val="none" w:sz="0" w:space="0" w:color="auto"/>
      </w:divBdr>
    </w:div>
    <w:div w:id="600265937">
      <w:bodyDiv w:val="1"/>
      <w:marLeft w:val="0"/>
      <w:marRight w:val="0"/>
      <w:marTop w:val="0"/>
      <w:marBottom w:val="0"/>
      <w:divBdr>
        <w:top w:val="none" w:sz="0" w:space="0" w:color="auto"/>
        <w:left w:val="none" w:sz="0" w:space="0" w:color="auto"/>
        <w:bottom w:val="none" w:sz="0" w:space="0" w:color="auto"/>
        <w:right w:val="none" w:sz="0" w:space="0" w:color="auto"/>
      </w:divBdr>
    </w:div>
    <w:div w:id="628783543">
      <w:bodyDiv w:val="1"/>
      <w:marLeft w:val="0"/>
      <w:marRight w:val="0"/>
      <w:marTop w:val="0"/>
      <w:marBottom w:val="0"/>
      <w:divBdr>
        <w:top w:val="none" w:sz="0" w:space="0" w:color="auto"/>
        <w:left w:val="none" w:sz="0" w:space="0" w:color="auto"/>
        <w:bottom w:val="none" w:sz="0" w:space="0" w:color="auto"/>
        <w:right w:val="none" w:sz="0" w:space="0" w:color="auto"/>
      </w:divBdr>
    </w:div>
    <w:div w:id="629673388">
      <w:bodyDiv w:val="1"/>
      <w:marLeft w:val="0"/>
      <w:marRight w:val="0"/>
      <w:marTop w:val="0"/>
      <w:marBottom w:val="0"/>
      <w:divBdr>
        <w:top w:val="none" w:sz="0" w:space="0" w:color="auto"/>
        <w:left w:val="none" w:sz="0" w:space="0" w:color="auto"/>
        <w:bottom w:val="none" w:sz="0" w:space="0" w:color="auto"/>
        <w:right w:val="none" w:sz="0" w:space="0" w:color="auto"/>
      </w:divBdr>
    </w:div>
    <w:div w:id="768545280">
      <w:bodyDiv w:val="1"/>
      <w:marLeft w:val="0"/>
      <w:marRight w:val="0"/>
      <w:marTop w:val="0"/>
      <w:marBottom w:val="0"/>
      <w:divBdr>
        <w:top w:val="none" w:sz="0" w:space="0" w:color="auto"/>
        <w:left w:val="none" w:sz="0" w:space="0" w:color="auto"/>
        <w:bottom w:val="none" w:sz="0" w:space="0" w:color="auto"/>
        <w:right w:val="none" w:sz="0" w:space="0" w:color="auto"/>
      </w:divBdr>
    </w:div>
    <w:div w:id="836848023">
      <w:bodyDiv w:val="1"/>
      <w:marLeft w:val="0"/>
      <w:marRight w:val="0"/>
      <w:marTop w:val="0"/>
      <w:marBottom w:val="0"/>
      <w:divBdr>
        <w:top w:val="none" w:sz="0" w:space="0" w:color="auto"/>
        <w:left w:val="none" w:sz="0" w:space="0" w:color="auto"/>
        <w:bottom w:val="none" w:sz="0" w:space="0" w:color="auto"/>
        <w:right w:val="none" w:sz="0" w:space="0" w:color="auto"/>
      </w:divBdr>
    </w:div>
    <w:div w:id="837767815">
      <w:bodyDiv w:val="1"/>
      <w:marLeft w:val="0"/>
      <w:marRight w:val="0"/>
      <w:marTop w:val="0"/>
      <w:marBottom w:val="0"/>
      <w:divBdr>
        <w:top w:val="none" w:sz="0" w:space="0" w:color="auto"/>
        <w:left w:val="none" w:sz="0" w:space="0" w:color="auto"/>
        <w:bottom w:val="none" w:sz="0" w:space="0" w:color="auto"/>
        <w:right w:val="none" w:sz="0" w:space="0" w:color="auto"/>
      </w:divBdr>
    </w:div>
    <w:div w:id="862404875">
      <w:bodyDiv w:val="1"/>
      <w:marLeft w:val="0"/>
      <w:marRight w:val="0"/>
      <w:marTop w:val="0"/>
      <w:marBottom w:val="0"/>
      <w:divBdr>
        <w:top w:val="none" w:sz="0" w:space="0" w:color="auto"/>
        <w:left w:val="none" w:sz="0" w:space="0" w:color="auto"/>
        <w:bottom w:val="none" w:sz="0" w:space="0" w:color="auto"/>
        <w:right w:val="none" w:sz="0" w:space="0" w:color="auto"/>
      </w:divBdr>
    </w:div>
    <w:div w:id="919829711">
      <w:bodyDiv w:val="1"/>
      <w:marLeft w:val="0"/>
      <w:marRight w:val="0"/>
      <w:marTop w:val="0"/>
      <w:marBottom w:val="0"/>
      <w:divBdr>
        <w:top w:val="none" w:sz="0" w:space="0" w:color="auto"/>
        <w:left w:val="none" w:sz="0" w:space="0" w:color="auto"/>
        <w:bottom w:val="none" w:sz="0" w:space="0" w:color="auto"/>
        <w:right w:val="none" w:sz="0" w:space="0" w:color="auto"/>
      </w:divBdr>
    </w:div>
    <w:div w:id="1154565849">
      <w:bodyDiv w:val="1"/>
      <w:marLeft w:val="0"/>
      <w:marRight w:val="0"/>
      <w:marTop w:val="0"/>
      <w:marBottom w:val="0"/>
      <w:divBdr>
        <w:top w:val="none" w:sz="0" w:space="0" w:color="auto"/>
        <w:left w:val="none" w:sz="0" w:space="0" w:color="auto"/>
        <w:bottom w:val="none" w:sz="0" w:space="0" w:color="auto"/>
        <w:right w:val="none" w:sz="0" w:space="0" w:color="auto"/>
      </w:divBdr>
    </w:div>
    <w:div w:id="1488595214">
      <w:bodyDiv w:val="1"/>
      <w:marLeft w:val="0"/>
      <w:marRight w:val="0"/>
      <w:marTop w:val="0"/>
      <w:marBottom w:val="0"/>
      <w:divBdr>
        <w:top w:val="none" w:sz="0" w:space="0" w:color="auto"/>
        <w:left w:val="none" w:sz="0" w:space="0" w:color="auto"/>
        <w:bottom w:val="none" w:sz="0" w:space="0" w:color="auto"/>
        <w:right w:val="none" w:sz="0" w:space="0" w:color="auto"/>
      </w:divBdr>
    </w:div>
    <w:div w:id="1548878543">
      <w:bodyDiv w:val="1"/>
      <w:marLeft w:val="0"/>
      <w:marRight w:val="0"/>
      <w:marTop w:val="0"/>
      <w:marBottom w:val="0"/>
      <w:divBdr>
        <w:top w:val="none" w:sz="0" w:space="0" w:color="auto"/>
        <w:left w:val="none" w:sz="0" w:space="0" w:color="auto"/>
        <w:bottom w:val="none" w:sz="0" w:space="0" w:color="auto"/>
        <w:right w:val="none" w:sz="0" w:space="0" w:color="auto"/>
      </w:divBdr>
    </w:div>
    <w:div w:id="1616012919">
      <w:bodyDiv w:val="1"/>
      <w:marLeft w:val="0"/>
      <w:marRight w:val="0"/>
      <w:marTop w:val="0"/>
      <w:marBottom w:val="0"/>
      <w:divBdr>
        <w:top w:val="none" w:sz="0" w:space="0" w:color="auto"/>
        <w:left w:val="none" w:sz="0" w:space="0" w:color="auto"/>
        <w:bottom w:val="none" w:sz="0" w:space="0" w:color="auto"/>
        <w:right w:val="none" w:sz="0" w:space="0" w:color="auto"/>
      </w:divBdr>
    </w:div>
    <w:div w:id="1661421055">
      <w:bodyDiv w:val="1"/>
      <w:marLeft w:val="0"/>
      <w:marRight w:val="0"/>
      <w:marTop w:val="0"/>
      <w:marBottom w:val="0"/>
      <w:divBdr>
        <w:top w:val="none" w:sz="0" w:space="0" w:color="auto"/>
        <w:left w:val="none" w:sz="0" w:space="0" w:color="auto"/>
        <w:bottom w:val="none" w:sz="0" w:space="0" w:color="auto"/>
        <w:right w:val="none" w:sz="0" w:space="0" w:color="auto"/>
      </w:divBdr>
    </w:div>
    <w:div w:id="189642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F91DA-5A78-4CAC-9F4C-4B5872EAC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9</Pages>
  <Words>1940</Words>
  <Characters>11060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72</cp:revision>
  <dcterms:created xsi:type="dcterms:W3CDTF">2010-11-21T07:41:00Z</dcterms:created>
  <dcterms:modified xsi:type="dcterms:W3CDTF">2024-11-14T04:36:00Z</dcterms:modified>
</cp:coreProperties>
</file>