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4B4" w:rsidRPr="00DA58B5" w:rsidRDefault="001C4D7E" w:rsidP="003F2B53">
      <w:pPr>
        <w:jc w:val="center"/>
        <w:rPr>
          <w:rFonts w:ascii="Times New Roman" w:hAnsi="Times New Roman" w:cs="Times New Roman"/>
          <w:b/>
          <w:sz w:val="28"/>
          <w:szCs w:val="28"/>
        </w:rPr>
      </w:pPr>
      <w:r w:rsidRPr="00DA58B5">
        <w:rPr>
          <w:rFonts w:ascii="Times New Roman" w:hAnsi="Times New Roman" w:cs="Times New Roman"/>
          <w:b/>
          <w:sz w:val="28"/>
          <w:szCs w:val="28"/>
        </w:rPr>
        <w:t>Цвет в живописи на пленэре</w:t>
      </w:r>
      <w:r w:rsidR="00DF451E" w:rsidRPr="00DA58B5">
        <w:rPr>
          <w:rFonts w:ascii="Times New Roman" w:hAnsi="Times New Roman" w:cs="Times New Roman"/>
          <w:b/>
          <w:sz w:val="28"/>
          <w:szCs w:val="28"/>
        </w:rPr>
        <w:t>.</w:t>
      </w:r>
    </w:p>
    <w:p w:rsidR="00DF451E" w:rsidRDefault="006E2188" w:rsidP="003F2B53">
      <w:pPr>
        <w:jc w:val="both"/>
        <w:rPr>
          <w:rFonts w:ascii="Times New Roman" w:hAnsi="Times New Roman" w:cs="Times New Roman"/>
          <w:sz w:val="28"/>
          <w:szCs w:val="28"/>
        </w:rPr>
      </w:pPr>
      <w:r>
        <w:rPr>
          <w:rFonts w:ascii="Times New Roman" w:hAnsi="Times New Roman" w:cs="Times New Roman"/>
          <w:sz w:val="28"/>
          <w:szCs w:val="28"/>
        </w:rPr>
        <w:t xml:space="preserve">        </w:t>
      </w:r>
      <w:r w:rsidR="00DF451E">
        <w:rPr>
          <w:rFonts w:ascii="Times New Roman" w:hAnsi="Times New Roman" w:cs="Times New Roman"/>
          <w:sz w:val="28"/>
          <w:szCs w:val="28"/>
        </w:rPr>
        <w:t>Живопись на пленэре занимает одно из ведущих мест мирового художественного наследия. В систематическом академическом образовании России</w:t>
      </w:r>
      <w:r w:rsidR="00FB1A8D">
        <w:rPr>
          <w:rFonts w:ascii="Times New Roman" w:hAnsi="Times New Roman" w:cs="Times New Roman"/>
          <w:sz w:val="28"/>
          <w:szCs w:val="28"/>
        </w:rPr>
        <w:t xml:space="preserve"> пейзажная живопись как самостоятельный жанр появилась с начала </w:t>
      </w:r>
      <w:r w:rsidR="00FB1A8D">
        <w:rPr>
          <w:rFonts w:ascii="Times New Roman" w:hAnsi="Times New Roman" w:cs="Times New Roman"/>
          <w:sz w:val="28"/>
          <w:szCs w:val="28"/>
          <w:lang w:val="en-US"/>
        </w:rPr>
        <w:t>XIX</w:t>
      </w:r>
      <w:r w:rsidR="00FB1A8D">
        <w:rPr>
          <w:rFonts w:ascii="Times New Roman" w:hAnsi="Times New Roman" w:cs="Times New Roman"/>
          <w:sz w:val="28"/>
          <w:szCs w:val="28"/>
        </w:rPr>
        <w:t xml:space="preserve"> века в Академии Художеств. Полвека спустя возник пейзажный класс в Московском Училище живописи, ваяния и зодчества. Знаменитые художники А.К.Саврасов, В.Д.Поленов, И.И.Левитан создали свою систему преподавания пейзажа, основой которого стала именно живопись на природе, в то время как в предыдущие периоды преимущественно вся пейзажная живопись писалась в мастерской по памяти и рисункам с натуры. Новая система дала русской художественной культуре высочайшие образцы пленэрной живописи.</w:t>
      </w:r>
    </w:p>
    <w:p w:rsidR="00FC682A" w:rsidRDefault="006E2188" w:rsidP="00FC682A">
      <w:pPr>
        <w:jc w:val="both"/>
        <w:rPr>
          <w:rFonts w:ascii="Times New Roman" w:hAnsi="Times New Roman" w:cs="Times New Roman"/>
          <w:sz w:val="28"/>
          <w:szCs w:val="28"/>
        </w:rPr>
      </w:pPr>
      <w:r>
        <w:rPr>
          <w:rFonts w:ascii="Times New Roman" w:hAnsi="Times New Roman" w:cs="Times New Roman"/>
          <w:sz w:val="28"/>
          <w:szCs w:val="28"/>
        </w:rPr>
        <w:t xml:space="preserve">       </w:t>
      </w:r>
      <w:r w:rsidR="00FC682A">
        <w:rPr>
          <w:rFonts w:ascii="Times New Roman" w:hAnsi="Times New Roman" w:cs="Times New Roman"/>
          <w:sz w:val="28"/>
          <w:szCs w:val="28"/>
        </w:rPr>
        <w:t>Современная система высшего художественного образования в России включает в себя как часть обязательной программы летнюю живописную практику. Занятия на природе для молодых художников не ограничиваются программой, живописцы стараются работать на пленэре почти весь календарный год, исключая лишь очень холодные зимние дни. Да и в такую морозную погоду многие пишут этюды через окно.</w:t>
      </w:r>
    </w:p>
    <w:p w:rsidR="00FC682A" w:rsidRDefault="006E2188" w:rsidP="00FC682A">
      <w:pPr>
        <w:jc w:val="both"/>
        <w:rPr>
          <w:rFonts w:ascii="Times New Roman" w:hAnsi="Times New Roman" w:cs="Times New Roman"/>
          <w:sz w:val="28"/>
          <w:szCs w:val="28"/>
        </w:rPr>
      </w:pPr>
      <w:r>
        <w:rPr>
          <w:rFonts w:ascii="Times New Roman" w:hAnsi="Times New Roman" w:cs="Times New Roman"/>
          <w:sz w:val="28"/>
          <w:szCs w:val="28"/>
        </w:rPr>
        <w:t xml:space="preserve">       </w:t>
      </w:r>
      <w:r w:rsidR="00FC682A">
        <w:rPr>
          <w:rFonts w:ascii="Times New Roman" w:hAnsi="Times New Roman" w:cs="Times New Roman"/>
          <w:sz w:val="28"/>
          <w:szCs w:val="28"/>
        </w:rPr>
        <w:t>Обучение в художественной школе занятиям живописи на природе под руководством педагога дает прекрасные результаты. Занятия на воздухе запоминаются учащимися не только яркостью впечатлений, но и в первую очередь приобретением опыта от удачно переданных цветовых и тональных отношений. Все работы</w:t>
      </w:r>
      <w:r w:rsidR="00671E65">
        <w:rPr>
          <w:rFonts w:ascii="Times New Roman" w:hAnsi="Times New Roman" w:cs="Times New Roman"/>
          <w:sz w:val="28"/>
          <w:szCs w:val="28"/>
        </w:rPr>
        <w:t>,</w:t>
      </w:r>
      <w:r w:rsidR="00FC682A">
        <w:rPr>
          <w:rFonts w:ascii="Times New Roman" w:hAnsi="Times New Roman" w:cs="Times New Roman"/>
          <w:sz w:val="28"/>
          <w:szCs w:val="28"/>
        </w:rPr>
        <w:t xml:space="preserve"> выполняемые на пленэре</w:t>
      </w:r>
      <w:r w:rsidR="00AE795C">
        <w:rPr>
          <w:rFonts w:ascii="Times New Roman" w:hAnsi="Times New Roman" w:cs="Times New Roman"/>
          <w:sz w:val="28"/>
          <w:szCs w:val="28"/>
        </w:rPr>
        <w:t>,</w:t>
      </w:r>
      <w:r w:rsidR="00FC682A">
        <w:rPr>
          <w:rFonts w:ascii="Times New Roman" w:hAnsi="Times New Roman" w:cs="Times New Roman"/>
          <w:sz w:val="28"/>
          <w:szCs w:val="28"/>
        </w:rPr>
        <w:t xml:space="preserve"> будут использованы в станковой композиции.</w:t>
      </w:r>
    </w:p>
    <w:p w:rsidR="00FC682A" w:rsidRDefault="006E2188" w:rsidP="00FC682A">
      <w:pPr>
        <w:jc w:val="both"/>
        <w:rPr>
          <w:rFonts w:ascii="Times New Roman" w:hAnsi="Times New Roman" w:cs="Times New Roman"/>
          <w:sz w:val="28"/>
          <w:szCs w:val="28"/>
        </w:rPr>
      </w:pPr>
      <w:r>
        <w:rPr>
          <w:rFonts w:ascii="Times New Roman" w:hAnsi="Times New Roman" w:cs="Times New Roman"/>
          <w:sz w:val="28"/>
          <w:szCs w:val="28"/>
        </w:rPr>
        <w:t xml:space="preserve">       </w:t>
      </w:r>
      <w:r w:rsidR="00FC682A">
        <w:rPr>
          <w:rFonts w:ascii="Times New Roman" w:hAnsi="Times New Roman" w:cs="Times New Roman"/>
          <w:sz w:val="28"/>
          <w:szCs w:val="28"/>
        </w:rPr>
        <w:t>Обучение пленэрной живописи должно проходить в двух направления. Первое изучение законов пленэра с преподавателем на занятиях по истории искусств, в музеях и художественных галереях, по альбомам, книгам и методическим пособиям. Другое копирование живописи с музейных образцов, или, в крайнем случае</w:t>
      </w:r>
      <w:r w:rsidR="00671E65">
        <w:rPr>
          <w:rFonts w:ascii="Times New Roman" w:hAnsi="Times New Roman" w:cs="Times New Roman"/>
          <w:sz w:val="28"/>
          <w:szCs w:val="28"/>
        </w:rPr>
        <w:t>,</w:t>
      </w:r>
      <w:r w:rsidR="00FC682A">
        <w:rPr>
          <w:rFonts w:ascii="Times New Roman" w:hAnsi="Times New Roman" w:cs="Times New Roman"/>
          <w:sz w:val="28"/>
          <w:szCs w:val="28"/>
        </w:rPr>
        <w:t xml:space="preserve"> у знаменитых мастеров пейзажной живописи.</w:t>
      </w:r>
    </w:p>
    <w:p w:rsidR="00FC682A" w:rsidRDefault="006E2188" w:rsidP="00FC682A">
      <w:pPr>
        <w:jc w:val="both"/>
        <w:rPr>
          <w:rFonts w:ascii="Times New Roman" w:hAnsi="Times New Roman" w:cs="Times New Roman"/>
          <w:sz w:val="28"/>
          <w:szCs w:val="28"/>
        </w:rPr>
      </w:pPr>
      <w:r>
        <w:rPr>
          <w:rFonts w:ascii="Times New Roman" w:hAnsi="Times New Roman" w:cs="Times New Roman"/>
          <w:sz w:val="28"/>
          <w:szCs w:val="28"/>
        </w:rPr>
        <w:t xml:space="preserve">       </w:t>
      </w:r>
      <w:r w:rsidR="00FC682A">
        <w:rPr>
          <w:rFonts w:ascii="Times New Roman" w:hAnsi="Times New Roman" w:cs="Times New Roman"/>
          <w:sz w:val="28"/>
          <w:szCs w:val="28"/>
        </w:rPr>
        <w:t xml:space="preserve">Сами по себе занятия живописью на пленэре, без приведенных выше условий, конечно важны, но дать полной системы знаний одни наблюдения за </w:t>
      </w:r>
      <w:r w:rsidR="00671E65">
        <w:rPr>
          <w:rFonts w:ascii="Times New Roman" w:hAnsi="Times New Roman" w:cs="Times New Roman"/>
          <w:sz w:val="28"/>
          <w:szCs w:val="28"/>
        </w:rPr>
        <w:t>движущейся природой не могут. Д</w:t>
      </w:r>
      <w:r w:rsidR="00FC682A">
        <w:rPr>
          <w:rFonts w:ascii="Times New Roman" w:hAnsi="Times New Roman" w:cs="Times New Roman"/>
          <w:sz w:val="28"/>
          <w:szCs w:val="28"/>
        </w:rPr>
        <w:t>аже в институтах, чтобы вырастить живописца мирового уровня, кроме высшего образования, им непременно должна быть пройд</w:t>
      </w:r>
      <w:r w:rsidR="00671E65">
        <w:rPr>
          <w:rFonts w:ascii="Times New Roman" w:hAnsi="Times New Roman" w:cs="Times New Roman"/>
          <w:sz w:val="28"/>
          <w:szCs w:val="28"/>
        </w:rPr>
        <w:t>ена серьезная школа копирования</w:t>
      </w:r>
      <w:r w:rsidR="00FC682A">
        <w:rPr>
          <w:rFonts w:ascii="Times New Roman" w:hAnsi="Times New Roman" w:cs="Times New Roman"/>
          <w:sz w:val="28"/>
          <w:szCs w:val="28"/>
        </w:rPr>
        <w:t>.</w:t>
      </w:r>
    </w:p>
    <w:p w:rsidR="00FC682A" w:rsidRDefault="006E2188" w:rsidP="00FC682A">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C682A">
        <w:rPr>
          <w:rFonts w:ascii="Times New Roman" w:hAnsi="Times New Roman" w:cs="Times New Roman"/>
          <w:sz w:val="28"/>
          <w:szCs w:val="28"/>
        </w:rPr>
        <w:t xml:space="preserve">Самый важный этап работы на пленэре найти мотив. Поиск места, где расположиться на пленэре, задача немаловажная. </w:t>
      </w:r>
      <w:proofErr w:type="gramStart"/>
      <w:r w:rsidR="00FC682A">
        <w:rPr>
          <w:rFonts w:ascii="Times New Roman" w:hAnsi="Times New Roman" w:cs="Times New Roman"/>
          <w:sz w:val="28"/>
          <w:szCs w:val="28"/>
        </w:rPr>
        <w:t>Ведь кроме красоты изображаемого, в природе должны удачно складываться освещение в цельные ритмичные пятна, в сложную композицию.</w:t>
      </w:r>
      <w:proofErr w:type="gramEnd"/>
      <w:r w:rsidR="00FC682A">
        <w:rPr>
          <w:rFonts w:ascii="Times New Roman" w:hAnsi="Times New Roman" w:cs="Times New Roman"/>
          <w:sz w:val="28"/>
          <w:szCs w:val="28"/>
        </w:rPr>
        <w:t xml:space="preserve"> Вс</w:t>
      </w:r>
      <w:r w:rsidR="00AE795C">
        <w:rPr>
          <w:rFonts w:ascii="Times New Roman" w:hAnsi="Times New Roman" w:cs="Times New Roman"/>
          <w:sz w:val="28"/>
          <w:szCs w:val="28"/>
        </w:rPr>
        <w:t>ё</w:t>
      </w:r>
      <w:r w:rsidR="00FC682A">
        <w:rPr>
          <w:rFonts w:ascii="Times New Roman" w:hAnsi="Times New Roman" w:cs="Times New Roman"/>
          <w:sz w:val="28"/>
          <w:szCs w:val="28"/>
        </w:rPr>
        <w:t xml:space="preserve"> вместе и небо и земля, здания и вода, должны создавать единый образ. Допустим, последняя листва, первый снег и т.д. За образом должна стоять грусть, нежность, величие, радость. Следующая задача живописца, как расположить в листе то увиденное, прочувствованное, услышанное в сердце. </w:t>
      </w:r>
    </w:p>
    <w:p w:rsidR="00FC682A" w:rsidRDefault="006E2188" w:rsidP="00FC682A">
      <w:pPr>
        <w:jc w:val="both"/>
        <w:rPr>
          <w:rFonts w:ascii="Times New Roman" w:hAnsi="Times New Roman" w:cs="Times New Roman"/>
          <w:sz w:val="28"/>
          <w:szCs w:val="28"/>
        </w:rPr>
      </w:pPr>
      <w:r>
        <w:rPr>
          <w:rFonts w:ascii="Times New Roman" w:hAnsi="Times New Roman" w:cs="Times New Roman"/>
          <w:sz w:val="28"/>
          <w:szCs w:val="28"/>
        </w:rPr>
        <w:t xml:space="preserve">        </w:t>
      </w:r>
      <w:r w:rsidR="00FC682A">
        <w:rPr>
          <w:rFonts w:ascii="Times New Roman" w:hAnsi="Times New Roman" w:cs="Times New Roman"/>
          <w:sz w:val="28"/>
          <w:szCs w:val="28"/>
        </w:rPr>
        <w:t>Выбор формата листа тоже составляет творческий поиск композиции будущего произведения. Основные принципы компоновки – треугольник, круг, ромб, фриз, спираль. Движение светлых и темных участков, движение вглубь, чередование теплых и холодных предметов. Выбор будущего общего цветового решения: холодное или теплое, или контрастное, нахождение  цветового и тонального акцента, чтобы он непременно совпал со смысловым центром, вот первые решения художника на пленэре.</w:t>
      </w:r>
    </w:p>
    <w:p w:rsidR="00FC682A" w:rsidRPr="00FC682A" w:rsidRDefault="00FC682A" w:rsidP="00FC682A">
      <w:pPr>
        <w:jc w:val="center"/>
        <w:rPr>
          <w:rFonts w:ascii="Times New Roman" w:hAnsi="Times New Roman" w:cs="Times New Roman"/>
          <w:b/>
          <w:sz w:val="28"/>
          <w:szCs w:val="28"/>
        </w:rPr>
      </w:pPr>
      <w:r w:rsidRPr="00FC682A">
        <w:rPr>
          <w:rFonts w:ascii="Times New Roman" w:hAnsi="Times New Roman" w:cs="Times New Roman"/>
          <w:b/>
          <w:sz w:val="28"/>
          <w:szCs w:val="28"/>
        </w:rPr>
        <w:t>Колорит в живописи.</w:t>
      </w:r>
    </w:p>
    <w:p w:rsidR="0059277E" w:rsidRDefault="0059277E" w:rsidP="00FC682A">
      <w:pPr>
        <w:shd w:val="clear" w:color="auto" w:fill="FFFFFF"/>
        <w:spacing w:after="0"/>
        <w:ind w:firstLine="450"/>
        <w:jc w:val="both"/>
        <w:rPr>
          <w:rFonts w:ascii="Times New Roman" w:eastAsia="Times New Roman" w:hAnsi="Times New Roman" w:cs="Times New Roman"/>
          <w:color w:val="181818"/>
          <w:sz w:val="28"/>
          <w:szCs w:val="28"/>
        </w:rPr>
      </w:pPr>
      <w:r w:rsidRPr="006315B7">
        <w:rPr>
          <w:rFonts w:ascii="Times New Roman" w:eastAsia="Times New Roman" w:hAnsi="Times New Roman" w:cs="Times New Roman"/>
          <w:color w:val="181818"/>
          <w:sz w:val="28"/>
          <w:szCs w:val="28"/>
        </w:rPr>
        <w:t xml:space="preserve">Живопись – это изобразительное искусство, с помощью которого художник передает зрителю свои чувства и эмоции. Живопись означает </w:t>
      </w:r>
      <w:r w:rsidR="00FC682A">
        <w:rPr>
          <w:rFonts w:ascii="Times New Roman" w:eastAsia="Times New Roman" w:hAnsi="Times New Roman" w:cs="Times New Roman"/>
          <w:color w:val="181818"/>
          <w:sz w:val="28"/>
          <w:szCs w:val="28"/>
        </w:rPr>
        <w:t>«</w:t>
      </w:r>
      <w:r w:rsidRPr="006315B7">
        <w:rPr>
          <w:rFonts w:ascii="Times New Roman" w:eastAsia="Times New Roman" w:hAnsi="Times New Roman" w:cs="Times New Roman"/>
          <w:color w:val="181818"/>
          <w:sz w:val="28"/>
          <w:szCs w:val="28"/>
        </w:rPr>
        <w:t xml:space="preserve">писать живо». Главную роль в живописи играет цвет. Цвет подразделяется на </w:t>
      </w:r>
      <w:r w:rsidR="00FC682A">
        <w:rPr>
          <w:rFonts w:ascii="Times New Roman" w:eastAsia="Times New Roman" w:hAnsi="Times New Roman" w:cs="Times New Roman"/>
          <w:color w:val="181818"/>
          <w:sz w:val="28"/>
          <w:szCs w:val="28"/>
        </w:rPr>
        <w:t>теплую,</w:t>
      </w:r>
      <w:r w:rsidRPr="006315B7">
        <w:rPr>
          <w:rFonts w:ascii="Times New Roman" w:eastAsia="Times New Roman" w:hAnsi="Times New Roman" w:cs="Times New Roman"/>
          <w:color w:val="181818"/>
          <w:sz w:val="28"/>
          <w:szCs w:val="28"/>
        </w:rPr>
        <w:t xml:space="preserve"> холодную</w:t>
      </w:r>
      <w:r w:rsidR="00FC682A">
        <w:rPr>
          <w:rFonts w:ascii="Times New Roman" w:eastAsia="Times New Roman" w:hAnsi="Times New Roman" w:cs="Times New Roman"/>
          <w:color w:val="181818"/>
          <w:sz w:val="28"/>
          <w:szCs w:val="28"/>
        </w:rPr>
        <w:t xml:space="preserve"> и смешанную гаммы</w:t>
      </w:r>
      <w:r w:rsidRPr="006315B7">
        <w:rPr>
          <w:rFonts w:ascii="Times New Roman" w:eastAsia="Times New Roman" w:hAnsi="Times New Roman" w:cs="Times New Roman"/>
          <w:color w:val="181818"/>
          <w:sz w:val="28"/>
          <w:szCs w:val="28"/>
        </w:rPr>
        <w:t xml:space="preserve">. Совокупность цвета и оттенков в картине, их взаимоотношение образовывают такое понятие как колорит. Закономерность колорита в живописи – это переработанное сознанием </w:t>
      </w:r>
      <w:proofErr w:type="gramStart"/>
      <w:r w:rsidRPr="006315B7">
        <w:rPr>
          <w:rFonts w:ascii="Times New Roman" w:eastAsia="Times New Roman" w:hAnsi="Times New Roman" w:cs="Times New Roman"/>
          <w:color w:val="181818"/>
          <w:sz w:val="28"/>
          <w:szCs w:val="28"/>
        </w:rPr>
        <w:t>художника</w:t>
      </w:r>
      <w:proofErr w:type="gramEnd"/>
      <w:r w:rsidRPr="006315B7">
        <w:rPr>
          <w:rFonts w:ascii="Times New Roman" w:eastAsia="Times New Roman" w:hAnsi="Times New Roman" w:cs="Times New Roman"/>
          <w:color w:val="181818"/>
          <w:sz w:val="28"/>
          <w:szCs w:val="28"/>
        </w:rPr>
        <w:t xml:space="preserve"> увиденная им реальность.</w:t>
      </w:r>
    </w:p>
    <w:p w:rsidR="003A4972" w:rsidRDefault="003A4972" w:rsidP="00FC682A">
      <w:pPr>
        <w:shd w:val="clear" w:color="auto" w:fill="FFFFFF"/>
        <w:spacing w:after="0"/>
        <w:ind w:firstLine="450"/>
        <w:jc w:val="both"/>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Поистине эстетическое наслаждение зритель может получить от восприятия картины, художественного произведения только в том случае, если в них сочетания цветов организованы в определенной цветовой гармонии, отражающей красоту явлений и объектов действительности и воздействующей на чувства и эмоции. А это достигается, прежде всего, с помощью колорита.</w:t>
      </w:r>
    </w:p>
    <w:p w:rsidR="003A4972" w:rsidRDefault="00AA5DE9" w:rsidP="00671E65">
      <w:pPr>
        <w:shd w:val="clear" w:color="auto" w:fill="FFFFFF"/>
        <w:spacing w:after="0"/>
        <w:ind w:firstLine="450"/>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Главным событием на пленэре всегда становится поиск колорита, без его точной передачи весь смысл работы теряется. </w:t>
      </w:r>
      <w:r w:rsidR="00904FD6">
        <w:rPr>
          <w:rFonts w:ascii="Times New Roman" w:eastAsia="Times New Roman" w:hAnsi="Times New Roman" w:cs="Times New Roman"/>
          <w:color w:val="000000"/>
          <w:sz w:val="28"/>
          <w:szCs w:val="28"/>
        </w:rPr>
        <w:t>Д</w:t>
      </w:r>
      <w:r w:rsidR="00904FD6" w:rsidRPr="006315B7">
        <w:rPr>
          <w:rFonts w:ascii="Times New Roman" w:eastAsia="Times New Roman" w:hAnsi="Times New Roman" w:cs="Times New Roman"/>
          <w:color w:val="000000"/>
          <w:sz w:val="28"/>
          <w:szCs w:val="28"/>
        </w:rPr>
        <w:t>о сих пор четкого определения колориту нет.</w:t>
      </w:r>
      <w:r w:rsidR="00904FD6" w:rsidRPr="00904FD6">
        <w:rPr>
          <w:rFonts w:ascii="Times New Roman" w:eastAsia="Times New Roman" w:hAnsi="Times New Roman" w:cs="Times New Roman"/>
          <w:color w:val="000000"/>
          <w:sz w:val="28"/>
          <w:szCs w:val="28"/>
        </w:rPr>
        <w:t xml:space="preserve"> </w:t>
      </w:r>
      <w:r w:rsidR="00904FD6" w:rsidRPr="006315B7">
        <w:rPr>
          <w:rFonts w:ascii="Times New Roman" w:eastAsia="Times New Roman" w:hAnsi="Times New Roman" w:cs="Times New Roman"/>
          <w:color w:val="000000"/>
          <w:sz w:val="28"/>
          <w:szCs w:val="28"/>
        </w:rPr>
        <w:t>Можно сказать, что колорит есть там, где присутствует гармония цветов, которая сообщает произведению настроение и влияет на содержание, подчёркивая общий замысел</w:t>
      </w:r>
      <w:r w:rsidR="00904FD6">
        <w:rPr>
          <w:rFonts w:ascii="Times New Roman" w:eastAsia="Times New Roman" w:hAnsi="Times New Roman" w:cs="Times New Roman"/>
          <w:color w:val="000000"/>
          <w:sz w:val="28"/>
          <w:szCs w:val="28"/>
        </w:rPr>
        <w:t>.</w:t>
      </w:r>
    </w:p>
    <w:p w:rsidR="003A4972" w:rsidRDefault="003A4972" w:rsidP="00671E65">
      <w:pPr>
        <w:shd w:val="clear" w:color="auto" w:fill="FFFFFF"/>
        <w:spacing w:after="0"/>
        <w:ind w:firstLine="45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Характер колорита определяется стилем, живописной манерой художника, своеобразием его восприятия мира и общим замыслом произведения. Если посмотреть картины выдающихся художников – </w:t>
      </w:r>
      <w:r>
        <w:rPr>
          <w:rFonts w:ascii="Times New Roman" w:eastAsia="Times New Roman" w:hAnsi="Times New Roman" w:cs="Times New Roman"/>
          <w:color w:val="000000"/>
          <w:sz w:val="28"/>
          <w:szCs w:val="28"/>
        </w:rPr>
        <w:lastRenderedPageBreak/>
        <w:t>колористов то, например, Репин писал в теплом золотисто-желто-красном колорите. Любимый колорит Сурикова состоял из голубовато-синих, холодных цветов. В серо-серебристом колорите написаны многие произведения Серова, а Врубель предпочитал серые, голубые и синие цвета. Многие картины Малявина отличаются огненно - красным колоритом.</w:t>
      </w:r>
    </w:p>
    <w:p w:rsidR="00AA5DE9" w:rsidRDefault="003A4972" w:rsidP="003F2B53">
      <w:pPr>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        </w:t>
      </w:r>
      <w:r w:rsidR="00AA5DE9">
        <w:rPr>
          <w:rFonts w:ascii="Times New Roman" w:hAnsi="Times New Roman" w:cs="Times New Roman"/>
          <w:sz w:val="28"/>
          <w:szCs w:val="28"/>
        </w:rPr>
        <w:t xml:space="preserve">В масляной живописи </w:t>
      </w:r>
      <w:r w:rsidR="00671E65">
        <w:rPr>
          <w:rFonts w:ascii="Times New Roman" w:hAnsi="Times New Roman" w:cs="Times New Roman"/>
          <w:sz w:val="28"/>
          <w:szCs w:val="28"/>
        </w:rPr>
        <w:t xml:space="preserve">художники используют следующие краски </w:t>
      </w:r>
      <w:r w:rsidR="00AA5DE9">
        <w:rPr>
          <w:rFonts w:ascii="Times New Roman" w:hAnsi="Times New Roman" w:cs="Times New Roman"/>
          <w:sz w:val="28"/>
          <w:szCs w:val="28"/>
        </w:rPr>
        <w:t>– это белила, охра, карминовая, ультрамарин, сиена, окись хрома, умбра жженая. Смеси с ними наиболее естественны. Главное, современным художникам стоит помнить о правиле, что больше трех красок в замесе может стать грязью.</w:t>
      </w:r>
    </w:p>
    <w:p w:rsidR="00AA5DE9" w:rsidRDefault="00AA5DE9" w:rsidP="003F2B53">
      <w:pPr>
        <w:jc w:val="center"/>
        <w:rPr>
          <w:rFonts w:ascii="Times New Roman" w:hAnsi="Times New Roman" w:cs="Times New Roman"/>
          <w:b/>
          <w:sz w:val="28"/>
          <w:szCs w:val="28"/>
        </w:rPr>
      </w:pPr>
      <w:r w:rsidRPr="00EC45FA">
        <w:rPr>
          <w:rFonts w:ascii="Times New Roman" w:hAnsi="Times New Roman" w:cs="Times New Roman"/>
          <w:b/>
          <w:sz w:val="28"/>
          <w:szCs w:val="28"/>
        </w:rPr>
        <w:t>Типы колорита</w:t>
      </w:r>
    </w:p>
    <w:p w:rsidR="00AA5DE9" w:rsidRPr="006315B7" w:rsidRDefault="00AA5DE9" w:rsidP="003F2B53">
      <w:pPr>
        <w:shd w:val="clear" w:color="auto" w:fill="FFFFFF"/>
        <w:spacing w:after="0"/>
        <w:ind w:firstLine="708"/>
        <w:jc w:val="both"/>
        <w:rPr>
          <w:rFonts w:ascii="Times New Roman" w:eastAsia="Times New Roman" w:hAnsi="Times New Roman" w:cs="Times New Roman"/>
          <w:color w:val="181818"/>
          <w:sz w:val="24"/>
          <w:szCs w:val="24"/>
        </w:rPr>
      </w:pPr>
      <w:r w:rsidRPr="006315B7">
        <w:rPr>
          <w:rFonts w:ascii="Times New Roman" w:eastAsia="Times New Roman" w:hAnsi="Times New Roman" w:cs="Times New Roman"/>
          <w:color w:val="181818"/>
          <w:sz w:val="28"/>
          <w:szCs w:val="28"/>
        </w:rPr>
        <w:t>Многообразие цветовых систем может быть сведено к нескольким типам колорита:</w:t>
      </w:r>
    </w:p>
    <w:p w:rsidR="00AA5DE9" w:rsidRPr="00DE3ED9" w:rsidRDefault="00AA5DE9" w:rsidP="003F2B53">
      <w:pPr>
        <w:pStyle w:val="a6"/>
        <w:numPr>
          <w:ilvl w:val="0"/>
          <w:numId w:val="2"/>
        </w:numPr>
        <w:jc w:val="both"/>
        <w:rPr>
          <w:rFonts w:ascii="Times New Roman" w:hAnsi="Times New Roman" w:cs="Times New Roman"/>
          <w:sz w:val="28"/>
          <w:szCs w:val="28"/>
        </w:rPr>
      </w:pPr>
      <w:r w:rsidRPr="006315B7">
        <w:rPr>
          <w:rFonts w:ascii="Times New Roman" w:eastAsia="Times New Roman" w:hAnsi="Times New Roman" w:cs="Times New Roman"/>
          <w:b/>
          <w:bCs/>
          <w:color w:val="181818"/>
          <w:sz w:val="28"/>
          <w:szCs w:val="28"/>
        </w:rPr>
        <w:t>Насыщенный (яркий) колорит.</w:t>
      </w:r>
      <w:r w:rsidRPr="006315B7">
        <w:rPr>
          <w:rFonts w:ascii="Times New Roman" w:eastAsia="Times New Roman" w:hAnsi="Times New Roman" w:cs="Times New Roman"/>
          <w:color w:val="181818"/>
          <w:sz w:val="28"/>
          <w:szCs w:val="28"/>
        </w:rPr>
        <w:t> Этот тип колорита настроен на чистых цветах (красках). Главный признак колорита этого типа – максимально возможная насыщенность его элементов.</w:t>
      </w:r>
      <w:r w:rsidRPr="003711EB">
        <w:rPr>
          <w:rFonts w:ascii="Times New Roman" w:eastAsia="Times New Roman" w:hAnsi="Times New Roman" w:cs="Times New Roman"/>
          <w:color w:val="181818"/>
          <w:sz w:val="28"/>
          <w:szCs w:val="28"/>
        </w:rPr>
        <w:t xml:space="preserve"> </w:t>
      </w:r>
      <w:r w:rsidRPr="006315B7">
        <w:rPr>
          <w:rFonts w:ascii="Times New Roman" w:eastAsia="Times New Roman" w:hAnsi="Times New Roman" w:cs="Times New Roman"/>
          <w:color w:val="181818"/>
          <w:sz w:val="28"/>
          <w:szCs w:val="28"/>
        </w:rPr>
        <w:t>Основные цвета: красный, желтый, зеленый, синий, белый, черный и</w:t>
      </w:r>
      <w:r w:rsidRPr="006315B7">
        <w:rPr>
          <w:rFonts w:ascii="Times New Roman" w:eastAsia="Times New Roman" w:hAnsi="Times New Roman" w:cs="Times New Roman"/>
          <w:color w:val="FF0000"/>
          <w:sz w:val="28"/>
          <w:szCs w:val="28"/>
        </w:rPr>
        <w:t> </w:t>
      </w:r>
      <w:r w:rsidRPr="006315B7">
        <w:rPr>
          <w:rFonts w:ascii="Times New Roman" w:eastAsia="Times New Roman" w:hAnsi="Times New Roman" w:cs="Times New Roman"/>
          <w:color w:val="000000"/>
          <w:sz w:val="28"/>
          <w:szCs w:val="28"/>
        </w:rPr>
        <w:t>некоторые промежуточные: оранжевый, голубой, фиолетовый, пурпурный)</w:t>
      </w:r>
      <w:proofErr w:type="gramStart"/>
      <w:r w:rsidRPr="006315B7">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rPr>
        <w:t>.</w:t>
      </w:r>
      <w:proofErr w:type="gramEnd"/>
    </w:p>
    <w:p w:rsidR="00AA5DE9" w:rsidRPr="003711EB" w:rsidRDefault="00AA5DE9" w:rsidP="003F2B53">
      <w:pPr>
        <w:pStyle w:val="a6"/>
        <w:numPr>
          <w:ilvl w:val="0"/>
          <w:numId w:val="2"/>
        </w:numPr>
        <w:shd w:val="clear" w:color="auto" w:fill="FFFFFF"/>
        <w:spacing w:after="0"/>
        <w:jc w:val="both"/>
        <w:rPr>
          <w:rFonts w:ascii="Times New Roman" w:eastAsia="Times New Roman" w:hAnsi="Times New Roman" w:cs="Times New Roman"/>
          <w:color w:val="181818"/>
          <w:sz w:val="24"/>
          <w:szCs w:val="24"/>
        </w:rPr>
      </w:pPr>
      <w:r w:rsidRPr="003711EB">
        <w:rPr>
          <w:rFonts w:ascii="Times New Roman" w:eastAsia="Times New Roman" w:hAnsi="Times New Roman" w:cs="Times New Roman"/>
          <w:b/>
          <w:bCs/>
          <w:color w:val="181818"/>
          <w:sz w:val="28"/>
          <w:szCs w:val="28"/>
        </w:rPr>
        <w:t xml:space="preserve">Разрубленный и высветленный или </w:t>
      </w:r>
      <w:proofErr w:type="spellStart"/>
      <w:r w:rsidRPr="003711EB">
        <w:rPr>
          <w:rFonts w:ascii="Times New Roman" w:eastAsia="Times New Roman" w:hAnsi="Times New Roman" w:cs="Times New Roman"/>
          <w:b/>
          <w:bCs/>
          <w:color w:val="181818"/>
          <w:sz w:val="28"/>
          <w:szCs w:val="28"/>
        </w:rPr>
        <w:t>разбелённый</w:t>
      </w:r>
      <w:proofErr w:type="spellEnd"/>
      <w:r w:rsidRPr="003711EB">
        <w:rPr>
          <w:rFonts w:ascii="Times New Roman" w:eastAsia="Times New Roman" w:hAnsi="Times New Roman" w:cs="Times New Roman"/>
          <w:b/>
          <w:bCs/>
          <w:color w:val="181818"/>
          <w:sz w:val="28"/>
          <w:szCs w:val="28"/>
        </w:rPr>
        <w:t xml:space="preserve"> колорит.</w:t>
      </w:r>
      <w:r w:rsidRPr="003711EB">
        <w:rPr>
          <w:rFonts w:ascii="Times New Roman" w:eastAsia="Times New Roman" w:hAnsi="Times New Roman" w:cs="Times New Roman"/>
          <w:color w:val="181818"/>
          <w:sz w:val="28"/>
          <w:szCs w:val="28"/>
        </w:rPr>
        <w:t xml:space="preserve"> Это подмесь белого цвета к цветам произведения. Используются в живописи для показа настроения картины, состояния в природе. Применялись следующие сочетания: </w:t>
      </w:r>
      <w:proofErr w:type="gramStart"/>
      <w:r w:rsidR="00AE795C">
        <w:rPr>
          <w:rFonts w:ascii="Times New Roman" w:eastAsia="Times New Roman" w:hAnsi="Times New Roman" w:cs="Times New Roman"/>
          <w:color w:val="181818"/>
          <w:sz w:val="28"/>
          <w:szCs w:val="28"/>
        </w:rPr>
        <w:t>б</w:t>
      </w:r>
      <w:r w:rsidRPr="003711EB">
        <w:rPr>
          <w:rFonts w:ascii="Times New Roman" w:eastAsia="Times New Roman" w:hAnsi="Times New Roman" w:cs="Times New Roman"/>
          <w:color w:val="181818"/>
          <w:sz w:val="28"/>
          <w:szCs w:val="28"/>
        </w:rPr>
        <w:t>елый</w:t>
      </w:r>
      <w:proofErr w:type="gramEnd"/>
      <w:r w:rsidRPr="003711EB">
        <w:rPr>
          <w:rFonts w:ascii="Times New Roman" w:eastAsia="Times New Roman" w:hAnsi="Times New Roman" w:cs="Times New Roman"/>
          <w:color w:val="181818"/>
          <w:sz w:val="28"/>
          <w:szCs w:val="28"/>
        </w:rPr>
        <w:t>, оттенки розового, золотого, желтого и т. д.</w:t>
      </w:r>
    </w:p>
    <w:p w:rsidR="00AA5DE9" w:rsidRPr="00DE3ED9" w:rsidRDefault="00AA5DE9" w:rsidP="003F2B53">
      <w:pPr>
        <w:pStyle w:val="a6"/>
        <w:numPr>
          <w:ilvl w:val="0"/>
          <w:numId w:val="2"/>
        </w:numPr>
        <w:jc w:val="both"/>
        <w:rPr>
          <w:rFonts w:ascii="Times New Roman" w:hAnsi="Times New Roman" w:cs="Times New Roman"/>
          <w:sz w:val="28"/>
          <w:szCs w:val="28"/>
        </w:rPr>
      </w:pPr>
      <w:r w:rsidRPr="006315B7">
        <w:rPr>
          <w:rFonts w:ascii="Times New Roman" w:eastAsia="Times New Roman" w:hAnsi="Times New Roman" w:cs="Times New Roman"/>
          <w:b/>
          <w:bCs/>
          <w:color w:val="181818"/>
          <w:sz w:val="28"/>
          <w:szCs w:val="28"/>
        </w:rPr>
        <w:t>Ломаный (серый) колорит.</w:t>
      </w:r>
      <w:r w:rsidRPr="00DE3ED9">
        <w:rPr>
          <w:rFonts w:ascii="Times New Roman" w:eastAsia="Times New Roman" w:hAnsi="Times New Roman" w:cs="Times New Roman"/>
          <w:color w:val="181818"/>
          <w:sz w:val="28"/>
          <w:szCs w:val="28"/>
        </w:rPr>
        <w:t xml:space="preserve"> </w:t>
      </w:r>
      <w:r w:rsidRPr="006315B7">
        <w:rPr>
          <w:rFonts w:ascii="Times New Roman" w:eastAsia="Times New Roman" w:hAnsi="Times New Roman" w:cs="Times New Roman"/>
          <w:color w:val="181818"/>
          <w:sz w:val="28"/>
          <w:szCs w:val="28"/>
        </w:rPr>
        <w:t>В сером или ломаном колорите преобладают цвета с подмесью серого. Такая гамма цветов говорит об</w:t>
      </w:r>
      <w:r>
        <w:rPr>
          <w:rFonts w:ascii="Times New Roman" w:eastAsia="Times New Roman" w:hAnsi="Times New Roman" w:cs="Times New Roman"/>
          <w:color w:val="181818"/>
          <w:sz w:val="28"/>
          <w:szCs w:val="28"/>
        </w:rPr>
        <w:t xml:space="preserve"> увядании и бессилии пессимизма.</w:t>
      </w:r>
    </w:p>
    <w:p w:rsidR="00AA5DE9" w:rsidRPr="00DE3ED9" w:rsidRDefault="00AA5DE9" w:rsidP="003F2B53">
      <w:pPr>
        <w:pStyle w:val="a6"/>
        <w:numPr>
          <w:ilvl w:val="0"/>
          <w:numId w:val="2"/>
        </w:numPr>
        <w:jc w:val="both"/>
        <w:rPr>
          <w:rFonts w:ascii="Times New Roman" w:hAnsi="Times New Roman" w:cs="Times New Roman"/>
          <w:sz w:val="28"/>
          <w:szCs w:val="28"/>
        </w:rPr>
      </w:pPr>
      <w:r w:rsidRPr="006315B7">
        <w:rPr>
          <w:rFonts w:ascii="Times New Roman" w:eastAsia="Times New Roman" w:hAnsi="Times New Roman" w:cs="Times New Roman"/>
          <w:b/>
          <w:bCs/>
          <w:color w:val="181818"/>
          <w:sz w:val="28"/>
          <w:szCs w:val="28"/>
        </w:rPr>
        <w:t>Зачерненный (темный) колорит. </w:t>
      </w:r>
      <w:r w:rsidRPr="006315B7">
        <w:rPr>
          <w:rFonts w:ascii="Times New Roman" w:eastAsia="Times New Roman" w:hAnsi="Times New Roman" w:cs="Times New Roman"/>
          <w:color w:val="181818"/>
          <w:sz w:val="28"/>
          <w:szCs w:val="28"/>
        </w:rPr>
        <w:t>Этот колорит изображается в живописи, где происходят трагические события, где изображается старость, угасание</w:t>
      </w:r>
      <w:r>
        <w:rPr>
          <w:rFonts w:ascii="Times New Roman" w:eastAsia="Times New Roman" w:hAnsi="Times New Roman" w:cs="Times New Roman"/>
          <w:color w:val="181818"/>
          <w:sz w:val="28"/>
          <w:szCs w:val="28"/>
        </w:rPr>
        <w:t>.</w:t>
      </w:r>
      <w:r w:rsidR="007C326C" w:rsidRPr="007C326C">
        <w:rPr>
          <w:rFonts w:ascii="Times New Roman" w:eastAsia="Times New Roman" w:hAnsi="Times New Roman" w:cs="Times New Roman"/>
          <w:color w:val="181818"/>
          <w:sz w:val="28"/>
          <w:szCs w:val="28"/>
        </w:rPr>
        <w:t xml:space="preserve"> </w:t>
      </w:r>
      <w:r w:rsidR="007C326C" w:rsidRPr="006315B7">
        <w:rPr>
          <w:rFonts w:ascii="Times New Roman" w:eastAsia="Times New Roman" w:hAnsi="Times New Roman" w:cs="Times New Roman"/>
          <w:color w:val="181818"/>
          <w:sz w:val="28"/>
          <w:szCs w:val="28"/>
        </w:rPr>
        <w:t>Это подмесь в произведение черного цвета</w:t>
      </w:r>
      <w:r w:rsidR="007C326C">
        <w:rPr>
          <w:rFonts w:ascii="Times New Roman" w:eastAsia="Times New Roman" w:hAnsi="Times New Roman" w:cs="Times New Roman"/>
          <w:color w:val="181818"/>
          <w:sz w:val="28"/>
          <w:szCs w:val="28"/>
        </w:rPr>
        <w:t>.</w:t>
      </w:r>
    </w:p>
    <w:p w:rsidR="00904FD6" w:rsidRPr="00AA5DE9" w:rsidRDefault="00AA5DE9" w:rsidP="003F2B53">
      <w:pPr>
        <w:pStyle w:val="a6"/>
        <w:numPr>
          <w:ilvl w:val="0"/>
          <w:numId w:val="2"/>
        </w:numPr>
        <w:jc w:val="both"/>
        <w:rPr>
          <w:rFonts w:ascii="Times New Roman" w:hAnsi="Times New Roman" w:cs="Times New Roman"/>
          <w:sz w:val="28"/>
          <w:szCs w:val="28"/>
        </w:rPr>
      </w:pPr>
      <w:r w:rsidRPr="006315B7">
        <w:rPr>
          <w:rFonts w:ascii="Times New Roman" w:eastAsia="Times New Roman" w:hAnsi="Times New Roman" w:cs="Times New Roman"/>
          <w:b/>
          <w:bCs/>
          <w:color w:val="181818"/>
          <w:sz w:val="28"/>
          <w:szCs w:val="28"/>
        </w:rPr>
        <w:t>В классическом (гармонизированном) колорите</w:t>
      </w:r>
      <w:r w:rsidRPr="006315B7">
        <w:rPr>
          <w:rFonts w:ascii="Times New Roman" w:eastAsia="Times New Roman" w:hAnsi="Times New Roman" w:cs="Times New Roman"/>
          <w:color w:val="181818"/>
          <w:sz w:val="28"/>
          <w:szCs w:val="28"/>
        </w:rPr>
        <w:t> все краски приведены в гармоническое единство друг с другом (сочетание нескольких типов колорита). Цвета  не утомляют своей яркостью и насыщенностью, они всегда приглушены и смягчены чем-либо</w:t>
      </w:r>
      <w:r>
        <w:rPr>
          <w:rFonts w:ascii="Times New Roman" w:eastAsia="Times New Roman" w:hAnsi="Times New Roman" w:cs="Times New Roman"/>
          <w:color w:val="181818"/>
          <w:sz w:val="28"/>
          <w:szCs w:val="28"/>
        </w:rPr>
        <w:t>.</w:t>
      </w:r>
    </w:p>
    <w:p w:rsidR="00904FD6" w:rsidRDefault="00904FD6" w:rsidP="003F2B53">
      <w:pPr>
        <w:jc w:val="center"/>
        <w:rPr>
          <w:rFonts w:ascii="Times New Roman" w:hAnsi="Times New Roman" w:cs="Times New Roman"/>
          <w:b/>
          <w:sz w:val="28"/>
          <w:szCs w:val="28"/>
        </w:rPr>
      </w:pPr>
    </w:p>
    <w:p w:rsidR="003F2B53" w:rsidRDefault="003F2B53" w:rsidP="003F2B53">
      <w:pPr>
        <w:jc w:val="center"/>
        <w:rPr>
          <w:rFonts w:ascii="Times New Roman" w:hAnsi="Times New Roman" w:cs="Times New Roman"/>
          <w:b/>
          <w:sz w:val="28"/>
          <w:szCs w:val="28"/>
        </w:rPr>
      </w:pPr>
    </w:p>
    <w:p w:rsidR="00671E65" w:rsidRDefault="00671E65" w:rsidP="003F2B53">
      <w:pPr>
        <w:jc w:val="center"/>
        <w:rPr>
          <w:rFonts w:ascii="Times New Roman" w:hAnsi="Times New Roman" w:cs="Times New Roman"/>
          <w:b/>
          <w:sz w:val="28"/>
          <w:szCs w:val="28"/>
        </w:rPr>
      </w:pPr>
    </w:p>
    <w:p w:rsidR="00E565B3" w:rsidRPr="00DA58B5" w:rsidRDefault="00ED7818" w:rsidP="003F2B53">
      <w:pPr>
        <w:jc w:val="center"/>
        <w:rPr>
          <w:rFonts w:ascii="Times New Roman" w:hAnsi="Times New Roman" w:cs="Times New Roman"/>
          <w:b/>
          <w:sz w:val="28"/>
          <w:szCs w:val="28"/>
        </w:rPr>
      </w:pPr>
      <w:r w:rsidRPr="00DA58B5">
        <w:rPr>
          <w:rFonts w:ascii="Times New Roman" w:hAnsi="Times New Roman" w:cs="Times New Roman"/>
          <w:b/>
          <w:sz w:val="28"/>
          <w:szCs w:val="28"/>
        </w:rPr>
        <w:lastRenderedPageBreak/>
        <w:t>Светов</w:t>
      </w:r>
      <w:r w:rsidR="00E565B3" w:rsidRPr="00DA58B5">
        <w:rPr>
          <w:rFonts w:ascii="Times New Roman" w:hAnsi="Times New Roman" w:cs="Times New Roman"/>
          <w:b/>
          <w:sz w:val="28"/>
          <w:szCs w:val="28"/>
        </w:rPr>
        <w:t>оздушная перспектива</w:t>
      </w:r>
    </w:p>
    <w:p w:rsidR="007E2454" w:rsidRPr="007E2454" w:rsidRDefault="007E2454" w:rsidP="003F2B53">
      <w:pPr>
        <w:jc w:val="both"/>
        <w:rPr>
          <w:rFonts w:ascii="Times New Roman" w:hAnsi="Times New Roman" w:cs="Times New Roman"/>
          <w:sz w:val="28"/>
          <w:szCs w:val="28"/>
        </w:rPr>
      </w:pPr>
      <w:r w:rsidRPr="00A217C1">
        <w:rPr>
          <w:rFonts w:ascii="Times New Roman" w:hAnsi="Times New Roman" w:cs="Times New Roman"/>
          <w:sz w:val="28"/>
          <w:szCs w:val="28"/>
        </w:rPr>
        <w:t>Для того чтобы передать окружающий мир таким, как мы его видим, художники пользуются законами перспективы.</w:t>
      </w:r>
      <w:r w:rsidRPr="00A217C1">
        <w:rPr>
          <w:rFonts w:ascii="Times New Roman" w:hAnsi="Times New Roman" w:cs="Times New Roman"/>
          <w:color w:val="FF0000"/>
          <w:sz w:val="28"/>
          <w:szCs w:val="28"/>
        </w:rPr>
        <w:t xml:space="preserve"> </w:t>
      </w:r>
      <w:r w:rsidRPr="007E2454">
        <w:rPr>
          <w:rFonts w:ascii="Times New Roman" w:hAnsi="Times New Roman" w:cs="Times New Roman"/>
          <w:sz w:val="28"/>
          <w:szCs w:val="28"/>
        </w:rPr>
        <w:t>Для передачи состояния световоздушной среды служат линейная, воздушная и цветовая перспективы. «Перспектива – техника изображения пространственных объектов на плоскости в соответствии с теми кажущимися сокращениями их размеров, изменениями очертаний форм и светотеневых отношений, которые наблюдаются в натуре».</w:t>
      </w:r>
    </w:p>
    <w:p w:rsidR="007E2454" w:rsidRPr="007E2454" w:rsidRDefault="007E2454" w:rsidP="003F2B53">
      <w:pPr>
        <w:spacing w:after="0"/>
        <w:jc w:val="both"/>
        <w:rPr>
          <w:rFonts w:ascii="Times New Roman" w:hAnsi="Times New Roman" w:cs="Times New Roman"/>
          <w:sz w:val="28"/>
          <w:szCs w:val="28"/>
        </w:rPr>
      </w:pPr>
      <w:r w:rsidRPr="007E2454">
        <w:rPr>
          <w:rFonts w:ascii="Times New Roman" w:hAnsi="Times New Roman" w:cs="Times New Roman"/>
          <w:sz w:val="28"/>
          <w:szCs w:val="28"/>
        </w:rPr>
        <w:t>Еще Леонардо да Винчи говорил о наличии «трех перспектив»:</w:t>
      </w:r>
    </w:p>
    <w:p w:rsidR="007E2454" w:rsidRPr="007E2454" w:rsidRDefault="007E2454" w:rsidP="003F2B53">
      <w:pPr>
        <w:spacing w:after="0"/>
        <w:jc w:val="both"/>
        <w:rPr>
          <w:rFonts w:ascii="Times New Roman" w:hAnsi="Times New Roman" w:cs="Times New Roman"/>
          <w:sz w:val="28"/>
          <w:szCs w:val="28"/>
        </w:rPr>
      </w:pPr>
      <w:r w:rsidRPr="007E2454">
        <w:rPr>
          <w:rFonts w:ascii="Times New Roman" w:hAnsi="Times New Roman" w:cs="Times New Roman"/>
          <w:sz w:val="28"/>
          <w:szCs w:val="28"/>
        </w:rPr>
        <w:t>- то есть уменьшение фигур тел,</w:t>
      </w:r>
    </w:p>
    <w:p w:rsidR="007E2454" w:rsidRPr="007E2454" w:rsidRDefault="007E2454" w:rsidP="003F2B53">
      <w:pPr>
        <w:spacing w:after="0"/>
        <w:jc w:val="both"/>
        <w:rPr>
          <w:rFonts w:ascii="Times New Roman" w:hAnsi="Times New Roman" w:cs="Times New Roman"/>
          <w:sz w:val="28"/>
          <w:szCs w:val="28"/>
        </w:rPr>
      </w:pPr>
      <w:r w:rsidRPr="007E2454">
        <w:rPr>
          <w:rFonts w:ascii="Times New Roman" w:hAnsi="Times New Roman" w:cs="Times New Roman"/>
          <w:sz w:val="28"/>
          <w:szCs w:val="28"/>
        </w:rPr>
        <w:t>- уменьшение их величин,</w:t>
      </w:r>
    </w:p>
    <w:p w:rsidR="007E2454" w:rsidRDefault="007E2454" w:rsidP="003F2B53">
      <w:pPr>
        <w:spacing w:after="0"/>
        <w:jc w:val="both"/>
        <w:rPr>
          <w:rFonts w:ascii="Times New Roman" w:hAnsi="Times New Roman" w:cs="Times New Roman"/>
          <w:sz w:val="28"/>
          <w:szCs w:val="28"/>
        </w:rPr>
      </w:pPr>
      <w:r w:rsidRPr="007E2454">
        <w:rPr>
          <w:rFonts w:ascii="Times New Roman" w:hAnsi="Times New Roman" w:cs="Times New Roman"/>
          <w:sz w:val="28"/>
          <w:szCs w:val="28"/>
        </w:rPr>
        <w:t xml:space="preserve">- уменьшение их цветов. </w:t>
      </w:r>
    </w:p>
    <w:p w:rsidR="007E2454" w:rsidRPr="007E2454" w:rsidRDefault="007E2454" w:rsidP="003F2B53">
      <w:pPr>
        <w:spacing w:after="0"/>
        <w:jc w:val="both"/>
        <w:rPr>
          <w:rFonts w:ascii="Times New Roman" w:hAnsi="Times New Roman" w:cs="Times New Roman"/>
          <w:sz w:val="28"/>
          <w:szCs w:val="28"/>
        </w:rPr>
      </w:pPr>
      <w:r w:rsidRPr="007E2454">
        <w:rPr>
          <w:rFonts w:ascii="Times New Roman" w:hAnsi="Times New Roman" w:cs="Times New Roman"/>
          <w:sz w:val="28"/>
          <w:szCs w:val="28"/>
        </w:rPr>
        <w:t>Из этих трех перспектив, первая происходит от глаза, а две другие произведены воздухом, находящимся между глазом и предметом, видимым этим глазом.</w:t>
      </w:r>
    </w:p>
    <w:p w:rsidR="00671E65" w:rsidRDefault="007E2454" w:rsidP="003F2B53">
      <w:pPr>
        <w:jc w:val="both"/>
        <w:rPr>
          <w:rFonts w:ascii="Times New Roman" w:hAnsi="Times New Roman" w:cs="Times New Roman"/>
          <w:sz w:val="28"/>
          <w:szCs w:val="28"/>
        </w:rPr>
      </w:pPr>
      <w:r>
        <w:rPr>
          <w:rFonts w:ascii="Times New Roman" w:hAnsi="Times New Roman" w:cs="Times New Roman"/>
          <w:sz w:val="28"/>
          <w:szCs w:val="28"/>
        </w:rPr>
        <w:t>В</w:t>
      </w:r>
      <w:r w:rsidR="00A217C1">
        <w:rPr>
          <w:rFonts w:ascii="Times New Roman" w:hAnsi="Times New Roman" w:cs="Times New Roman"/>
          <w:sz w:val="28"/>
          <w:szCs w:val="28"/>
        </w:rPr>
        <w:t xml:space="preserve">оздух – прозрачная среда, которая меняется с увеличением расстояния, влажности, частиц пыли, давления и других факторов. Когда воздух обволакивает предмет, он в какой </w:t>
      </w:r>
      <w:proofErr w:type="gramStart"/>
      <w:r w:rsidR="00E07456">
        <w:rPr>
          <w:rFonts w:ascii="Times New Roman" w:hAnsi="Times New Roman" w:cs="Times New Roman"/>
          <w:sz w:val="28"/>
          <w:szCs w:val="28"/>
        </w:rPr>
        <w:t>-</w:t>
      </w:r>
      <w:r w:rsidR="00A217C1">
        <w:rPr>
          <w:rFonts w:ascii="Times New Roman" w:hAnsi="Times New Roman" w:cs="Times New Roman"/>
          <w:sz w:val="28"/>
          <w:szCs w:val="28"/>
        </w:rPr>
        <w:t>т</w:t>
      </w:r>
      <w:proofErr w:type="gramEnd"/>
      <w:r w:rsidR="00A217C1">
        <w:rPr>
          <w:rFonts w:ascii="Times New Roman" w:hAnsi="Times New Roman" w:cs="Times New Roman"/>
          <w:sz w:val="28"/>
          <w:szCs w:val="28"/>
        </w:rPr>
        <w:t>о степени меняет его внешний вид и цвет.</w:t>
      </w:r>
      <w:r w:rsidR="00E07456">
        <w:rPr>
          <w:rFonts w:ascii="Times New Roman" w:hAnsi="Times New Roman" w:cs="Times New Roman"/>
          <w:sz w:val="28"/>
          <w:szCs w:val="28"/>
        </w:rPr>
        <w:t xml:space="preserve"> Все это нужно учитывать при занятиях рисованием. Поэтому при рисовании пейзажа, нужно обязательно знать и принимать во внимание законы воздушной перспективы. Что же такое воздушная перспектива? Это изменения некоторых признаков предметов под воздействием воздушной среды и пространства. </w:t>
      </w:r>
    </w:p>
    <w:p w:rsidR="00671E65" w:rsidRDefault="00671E65" w:rsidP="003F2B53">
      <w:pPr>
        <w:jc w:val="both"/>
        <w:rPr>
          <w:rFonts w:ascii="Times New Roman" w:hAnsi="Times New Roman" w:cs="Times New Roman"/>
          <w:sz w:val="28"/>
          <w:szCs w:val="28"/>
        </w:rPr>
      </w:pPr>
      <w:r>
        <w:rPr>
          <w:rFonts w:ascii="Times New Roman" w:hAnsi="Times New Roman" w:cs="Times New Roman"/>
          <w:sz w:val="28"/>
          <w:szCs w:val="28"/>
        </w:rPr>
        <w:t xml:space="preserve">Но для </w:t>
      </w:r>
      <w:r w:rsidR="001D1F7F">
        <w:rPr>
          <w:rFonts w:ascii="Times New Roman" w:hAnsi="Times New Roman" w:cs="Times New Roman"/>
          <w:sz w:val="28"/>
          <w:szCs w:val="28"/>
        </w:rPr>
        <w:t xml:space="preserve">начала я хочу </w:t>
      </w:r>
      <w:r>
        <w:rPr>
          <w:rFonts w:ascii="Times New Roman" w:hAnsi="Times New Roman" w:cs="Times New Roman"/>
          <w:sz w:val="28"/>
          <w:szCs w:val="28"/>
        </w:rPr>
        <w:t>сказать</w:t>
      </w:r>
      <w:r w:rsidR="001D1F7F">
        <w:rPr>
          <w:rFonts w:ascii="Times New Roman" w:hAnsi="Times New Roman" w:cs="Times New Roman"/>
          <w:sz w:val="28"/>
          <w:szCs w:val="28"/>
        </w:rPr>
        <w:t>, что в пейзаже пространство делиться на три плана.</w:t>
      </w:r>
      <w:r w:rsidR="001D1F7F" w:rsidRPr="001D1F7F">
        <w:rPr>
          <w:rFonts w:ascii="Times New Roman" w:hAnsi="Times New Roman" w:cs="Times New Roman"/>
          <w:sz w:val="28"/>
          <w:szCs w:val="28"/>
        </w:rPr>
        <w:t xml:space="preserve"> </w:t>
      </w:r>
      <w:r w:rsidR="001D1F7F" w:rsidRPr="007E2454">
        <w:rPr>
          <w:rFonts w:ascii="Times New Roman" w:hAnsi="Times New Roman" w:cs="Times New Roman"/>
          <w:sz w:val="28"/>
          <w:szCs w:val="28"/>
        </w:rPr>
        <w:t xml:space="preserve">Но такое </w:t>
      </w:r>
      <w:proofErr w:type="spellStart"/>
      <w:r w:rsidR="001D1F7F" w:rsidRPr="007E2454">
        <w:rPr>
          <w:rFonts w:ascii="Times New Roman" w:hAnsi="Times New Roman" w:cs="Times New Roman"/>
          <w:sz w:val="28"/>
          <w:szCs w:val="28"/>
        </w:rPr>
        <w:t>трехплановое</w:t>
      </w:r>
      <w:proofErr w:type="spellEnd"/>
      <w:r w:rsidR="001D1F7F" w:rsidRPr="007E2454">
        <w:rPr>
          <w:rFonts w:ascii="Times New Roman" w:hAnsi="Times New Roman" w:cs="Times New Roman"/>
          <w:sz w:val="28"/>
          <w:szCs w:val="28"/>
        </w:rPr>
        <w:t xml:space="preserve"> деление условно. Между ними нет четких границ, они постоянно переходят один в другой через множество промежуточных планов и гармонически сливаются в единый художественный образ. Прозрачность среды, чистый воздух, солнечный свет передается в каждом плане по-разному</w:t>
      </w:r>
      <w:r>
        <w:rPr>
          <w:rFonts w:ascii="Times New Roman" w:hAnsi="Times New Roman" w:cs="Times New Roman"/>
          <w:sz w:val="28"/>
          <w:szCs w:val="28"/>
        </w:rPr>
        <w:t xml:space="preserve">. </w:t>
      </w:r>
    </w:p>
    <w:p w:rsidR="001D1F7F" w:rsidRDefault="00671E65" w:rsidP="003F2B53">
      <w:pPr>
        <w:jc w:val="both"/>
        <w:rPr>
          <w:rFonts w:ascii="Times New Roman" w:hAnsi="Times New Roman" w:cs="Times New Roman"/>
          <w:sz w:val="28"/>
          <w:szCs w:val="28"/>
        </w:rPr>
      </w:pPr>
      <w:r>
        <w:rPr>
          <w:rFonts w:ascii="Times New Roman" w:hAnsi="Times New Roman" w:cs="Times New Roman"/>
          <w:sz w:val="28"/>
          <w:szCs w:val="28"/>
        </w:rPr>
        <w:t>Итак, сейчас мы поподробнее</w:t>
      </w:r>
      <w:r w:rsidR="001D1F7F">
        <w:rPr>
          <w:rFonts w:ascii="Times New Roman" w:hAnsi="Times New Roman" w:cs="Times New Roman"/>
          <w:sz w:val="28"/>
          <w:szCs w:val="28"/>
        </w:rPr>
        <w:t xml:space="preserve"> рассмотрим все законы.</w:t>
      </w:r>
    </w:p>
    <w:p w:rsidR="00E07456" w:rsidRDefault="00E07456" w:rsidP="003F2B53">
      <w:pPr>
        <w:jc w:val="both"/>
        <w:rPr>
          <w:rFonts w:ascii="Times New Roman" w:hAnsi="Times New Roman" w:cs="Times New Roman"/>
          <w:sz w:val="28"/>
          <w:szCs w:val="28"/>
        </w:rPr>
      </w:pPr>
      <w:r>
        <w:rPr>
          <w:rFonts w:ascii="Times New Roman" w:hAnsi="Times New Roman" w:cs="Times New Roman"/>
          <w:sz w:val="28"/>
          <w:szCs w:val="28"/>
        </w:rPr>
        <w:t>Первый закон воздушной перспективы: все ближние предметы воспринимаются подробно, а удаленные обобщенно, поэтому предметы первого плана нужно изображать очень точно, прорисовывая все детали, раскрывая индивидуальные особенности. Предметы дальнего плана изображают лишь схематически, не прорисовывая их части, а изображая только  плоскую массу через контур, светлоту или цвет.</w:t>
      </w:r>
    </w:p>
    <w:p w:rsidR="00DE44AE" w:rsidRDefault="00DE44AE" w:rsidP="003F2B53">
      <w:pPr>
        <w:jc w:val="both"/>
        <w:rPr>
          <w:rFonts w:ascii="Times New Roman" w:hAnsi="Times New Roman" w:cs="Times New Roman"/>
          <w:sz w:val="28"/>
          <w:szCs w:val="28"/>
        </w:rPr>
      </w:pPr>
      <w:r>
        <w:rPr>
          <w:rFonts w:ascii="Times New Roman" w:hAnsi="Times New Roman" w:cs="Times New Roman"/>
          <w:sz w:val="28"/>
          <w:szCs w:val="28"/>
        </w:rPr>
        <w:lastRenderedPageBreak/>
        <w:t>Второй закон воздушной перспективы: все ближние предметы воспринимаются четко, а удаленные неопределенно. Чтобы грамотно передать пространство на рисунке нужно контуры ближних предметов делать резче, а удаленных мягче. И действительно, хоть воздух и прозрачен, его движение поднимает вверх мелкие частицы пыли, дыма, мельчайших капелек воды и рассеивает их. Эти частицы мутят воздух, делают его менее прозрачным. Дальние предметы обволакиваются замутненным воздухом и теряют четкость границ и контуров, а также мелкие детали. Еще более неопределенны и мягки контуры предметов в туманную или пасмурную погоду.</w:t>
      </w:r>
    </w:p>
    <w:p w:rsidR="00DE44AE" w:rsidRDefault="00DE44AE" w:rsidP="003F2B53">
      <w:pPr>
        <w:jc w:val="both"/>
        <w:rPr>
          <w:rFonts w:ascii="Times New Roman" w:hAnsi="Times New Roman" w:cs="Times New Roman"/>
          <w:sz w:val="28"/>
          <w:szCs w:val="28"/>
        </w:rPr>
      </w:pPr>
      <w:proofErr w:type="gramStart"/>
      <w:r>
        <w:rPr>
          <w:rFonts w:ascii="Times New Roman" w:hAnsi="Times New Roman" w:cs="Times New Roman"/>
          <w:sz w:val="28"/>
          <w:szCs w:val="28"/>
        </w:rPr>
        <w:t>Такая</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замутненность</w:t>
      </w:r>
      <w:proofErr w:type="spellEnd"/>
      <w:r>
        <w:rPr>
          <w:rFonts w:ascii="Times New Roman" w:hAnsi="Times New Roman" w:cs="Times New Roman"/>
          <w:sz w:val="28"/>
          <w:szCs w:val="28"/>
        </w:rPr>
        <w:t xml:space="preserve"> воздуха не только размывает границы удаленных предметов</w:t>
      </w:r>
      <w:r w:rsidR="00DD3AC1">
        <w:rPr>
          <w:rFonts w:ascii="Times New Roman" w:hAnsi="Times New Roman" w:cs="Times New Roman"/>
          <w:sz w:val="28"/>
          <w:szCs w:val="28"/>
        </w:rPr>
        <w:t xml:space="preserve">, но и изменяет светлоту их поверхностей. Если сравнить освещенные солнцем предметы первого и дальнего планов, то можно заметить, как велика разница в их яркости. Светлота дальних предметов словно меркнет, темнеет из-за мутной толщи воздуха. Темные же части на большом расстоянии наоборот, светлеют, так как свет отражается во все стороны от </w:t>
      </w:r>
      <w:proofErr w:type="spellStart"/>
      <w:r w:rsidR="00DD3AC1">
        <w:rPr>
          <w:rFonts w:ascii="Times New Roman" w:hAnsi="Times New Roman" w:cs="Times New Roman"/>
          <w:sz w:val="28"/>
          <w:szCs w:val="28"/>
        </w:rPr>
        <w:t>замутнящихся</w:t>
      </w:r>
      <w:proofErr w:type="spellEnd"/>
      <w:r w:rsidR="00DD3AC1">
        <w:rPr>
          <w:rFonts w:ascii="Times New Roman" w:hAnsi="Times New Roman" w:cs="Times New Roman"/>
          <w:sz w:val="28"/>
          <w:szCs w:val="28"/>
        </w:rPr>
        <w:t xml:space="preserve"> его частиц.</w:t>
      </w:r>
      <w:r w:rsidR="00287662">
        <w:rPr>
          <w:rFonts w:ascii="Times New Roman" w:hAnsi="Times New Roman" w:cs="Times New Roman"/>
          <w:sz w:val="28"/>
          <w:szCs w:val="28"/>
        </w:rPr>
        <w:t xml:space="preserve"> И образуется такая светлая завеса, которая и делает темные предметы светлее. Эти явления дают третий закон воздушной перспективы: на большом расстоянии светлые предметы кажутся </w:t>
      </w:r>
      <w:r w:rsidR="00521B8B">
        <w:rPr>
          <w:rFonts w:ascii="Times New Roman" w:hAnsi="Times New Roman" w:cs="Times New Roman"/>
          <w:sz w:val="28"/>
          <w:szCs w:val="28"/>
        </w:rPr>
        <w:t xml:space="preserve">темнее, а темные </w:t>
      </w:r>
      <w:proofErr w:type="gramStart"/>
      <w:r w:rsidR="00521B8B">
        <w:rPr>
          <w:rFonts w:ascii="Times New Roman" w:hAnsi="Times New Roman" w:cs="Times New Roman"/>
          <w:sz w:val="28"/>
          <w:szCs w:val="28"/>
        </w:rPr>
        <w:t>–с</w:t>
      </w:r>
      <w:proofErr w:type="gramEnd"/>
      <w:r w:rsidR="00521B8B">
        <w:rPr>
          <w:rFonts w:ascii="Times New Roman" w:hAnsi="Times New Roman" w:cs="Times New Roman"/>
          <w:sz w:val="28"/>
          <w:szCs w:val="28"/>
        </w:rPr>
        <w:t xml:space="preserve">ветлее ближних. Для того чтобы грамотно передать пространство на рисунке, удаленные светлые предметы нужно слегка </w:t>
      </w:r>
      <w:proofErr w:type="spellStart"/>
      <w:r w:rsidR="00521B8B">
        <w:rPr>
          <w:rFonts w:ascii="Times New Roman" w:hAnsi="Times New Roman" w:cs="Times New Roman"/>
          <w:sz w:val="28"/>
          <w:szCs w:val="28"/>
        </w:rPr>
        <w:t>притенять</w:t>
      </w:r>
      <w:proofErr w:type="spellEnd"/>
      <w:r w:rsidR="00521B8B">
        <w:rPr>
          <w:rFonts w:ascii="Times New Roman" w:hAnsi="Times New Roman" w:cs="Times New Roman"/>
          <w:sz w:val="28"/>
          <w:szCs w:val="28"/>
        </w:rPr>
        <w:t>, а темные нужно осветлять.</w:t>
      </w:r>
    </w:p>
    <w:p w:rsidR="00521B8B" w:rsidRDefault="00521B8B" w:rsidP="003F2B53">
      <w:pPr>
        <w:jc w:val="both"/>
        <w:rPr>
          <w:rFonts w:ascii="Times New Roman" w:hAnsi="Times New Roman" w:cs="Times New Roman"/>
          <w:sz w:val="28"/>
          <w:szCs w:val="28"/>
        </w:rPr>
      </w:pPr>
      <w:r>
        <w:rPr>
          <w:rFonts w:ascii="Times New Roman" w:hAnsi="Times New Roman" w:cs="Times New Roman"/>
          <w:sz w:val="28"/>
          <w:szCs w:val="28"/>
        </w:rPr>
        <w:t xml:space="preserve">Четвертый закон воздушной перспективы: все ближние предметы обладают контрастной светотенью и кажутся объемными, а дальние предметы обладают слабовыраженной светотенью и кажутся одинаково серыми, плоскими, нематериальными. Для передачи пространства ближние предметы нужно изображать объемно, а дальние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лоско.</w:t>
      </w:r>
      <w:r w:rsidR="00DA13E0">
        <w:rPr>
          <w:rFonts w:ascii="Times New Roman" w:hAnsi="Times New Roman" w:cs="Times New Roman"/>
          <w:sz w:val="28"/>
          <w:szCs w:val="28"/>
        </w:rPr>
        <w:t xml:space="preserve"> Чтобы изобразить близлежащие предметы объемно, нужно заставить сверкать все детали, обращенные к солнцу и показать густые темные тени на гранях, углубленных или повернутых в сторону, противоположную солнцу. На большом расстоянии эта контрастность между светом и тенью исчезает, освещенные поверхности по яркости становятся близкими затененным.</w:t>
      </w:r>
    </w:p>
    <w:p w:rsidR="00DA13E0" w:rsidRDefault="00DA13E0" w:rsidP="003F2B53">
      <w:pPr>
        <w:jc w:val="both"/>
        <w:rPr>
          <w:rFonts w:ascii="Times New Roman" w:hAnsi="Times New Roman" w:cs="Times New Roman"/>
          <w:sz w:val="28"/>
          <w:szCs w:val="28"/>
        </w:rPr>
      </w:pPr>
      <w:r>
        <w:rPr>
          <w:rFonts w:ascii="Times New Roman" w:hAnsi="Times New Roman" w:cs="Times New Roman"/>
          <w:sz w:val="28"/>
          <w:szCs w:val="28"/>
        </w:rPr>
        <w:t xml:space="preserve">Пятый закон воздушной перспективы: все удаленные предметы, покрываясь воздушной дымкой, приобретают цвет этой дымки – фиолетовый, синий, голубой и беловатый. </w:t>
      </w:r>
      <w:proofErr w:type="gramStart"/>
      <w:r>
        <w:rPr>
          <w:rFonts w:ascii="Times New Roman" w:hAnsi="Times New Roman" w:cs="Times New Roman"/>
          <w:sz w:val="28"/>
          <w:szCs w:val="28"/>
        </w:rPr>
        <w:t>Для передачи пространства надо ближние предметы изображать ярко окрашенными, а удаленные бледными</w:t>
      </w:r>
      <w:r w:rsidR="00BA7341">
        <w:rPr>
          <w:rFonts w:ascii="Times New Roman" w:hAnsi="Times New Roman" w:cs="Times New Roman"/>
          <w:sz w:val="28"/>
          <w:szCs w:val="28"/>
        </w:rPr>
        <w:t>.</w:t>
      </w:r>
      <w:proofErr w:type="gramEnd"/>
      <w:r w:rsidR="0018579C">
        <w:rPr>
          <w:rFonts w:ascii="Times New Roman" w:hAnsi="Times New Roman" w:cs="Times New Roman"/>
          <w:sz w:val="28"/>
          <w:szCs w:val="28"/>
        </w:rPr>
        <w:t xml:space="preserve"> С увеличением толщи воздуха происходит рассеивание коротковолновых лучей – синих и </w:t>
      </w:r>
      <w:r w:rsidR="0018579C">
        <w:rPr>
          <w:rFonts w:ascii="Times New Roman" w:hAnsi="Times New Roman" w:cs="Times New Roman"/>
          <w:sz w:val="28"/>
          <w:szCs w:val="28"/>
        </w:rPr>
        <w:lastRenderedPageBreak/>
        <w:t xml:space="preserve">голубых разной насыщенности. Получается, что по мере удаления от наблюдателя цвет предметов меняется на синий и голубой, а удаленные предметы </w:t>
      </w:r>
      <w:proofErr w:type="gramStart"/>
      <w:r w:rsidR="0018579C">
        <w:rPr>
          <w:rFonts w:ascii="Times New Roman" w:hAnsi="Times New Roman" w:cs="Times New Roman"/>
          <w:sz w:val="28"/>
          <w:szCs w:val="28"/>
        </w:rPr>
        <w:t>на</w:t>
      </w:r>
      <w:proofErr w:type="gramEnd"/>
      <w:r w:rsidR="0018579C">
        <w:rPr>
          <w:rFonts w:ascii="Times New Roman" w:hAnsi="Times New Roman" w:cs="Times New Roman"/>
          <w:sz w:val="28"/>
          <w:szCs w:val="28"/>
        </w:rPr>
        <w:t xml:space="preserve"> фиолетовый.</w:t>
      </w:r>
    </w:p>
    <w:p w:rsidR="001B55F6" w:rsidRDefault="0018579C" w:rsidP="003F2B53">
      <w:pPr>
        <w:jc w:val="both"/>
        <w:rPr>
          <w:rFonts w:ascii="Times New Roman" w:hAnsi="Times New Roman" w:cs="Times New Roman"/>
          <w:sz w:val="28"/>
          <w:szCs w:val="28"/>
        </w:rPr>
      </w:pPr>
      <w:r>
        <w:rPr>
          <w:rFonts w:ascii="Times New Roman" w:hAnsi="Times New Roman" w:cs="Times New Roman"/>
          <w:sz w:val="28"/>
          <w:szCs w:val="28"/>
        </w:rPr>
        <w:t xml:space="preserve">Шестой закон воздушной перспективы такой: все ближние предметы кажутся </w:t>
      </w:r>
      <w:proofErr w:type="gramStart"/>
      <w:r>
        <w:rPr>
          <w:rFonts w:ascii="Times New Roman" w:hAnsi="Times New Roman" w:cs="Times New Roman"/>
          <w:sz w:val="28"/>
          <w:szCs w:val="28"/>
        </w:rPr>
        <w:t>многоцветными</w:t>
      </w:r>
      <w:proofErr w:type="gramEnd"/>
      <w:r>
        <w:rPr>
          <w:rFonts w:ascii="Times New Roman" w:hAnsi="Times New Roman" w:cs="Times New Roman"/>
          <w:sz w:val="28"/>
          <w:szCs w:val="28"/>
        </w:rPr>
        <w:t>, а удаленные одноцветными</w:t>
      </w:r>
      <w:r w:rsidR="00E078D3">
        <w:rPr>
          <w:rFonts w:ascii="Times New Roman" w:hAnsi="Times New Roman" w:cs="Times New Roman"/>
          <w:sz w:val="28"/>
          <w:szCs w:val="28"/>
        </w:rPr>
        <w:t xml:space="preserve">. </w:t>
      </w:r>
      <w:proofErr w:type="gramStart"/>
      <w:r w:rsidR="00E078D3">
        <w:rPr>
          <w:rFonts w:ascii="Times New Roman" w:hAnsi="Times New Roman" w:cs="Times New Roman"/>
          <w:sz w:val="28"/>
          <w:szCs w:val="28"/>
        </w:rPr>
        <w:t>Для передачи пространства ближние предметы надо изображать различными по цвету красками, а удаленные одинаковыми.</w:t>
      </w:r>
      <w:proofErr w:type="gramEnd"/>
      <w:r w:rsidR="00E078D3">
        <w:rPr>
          <w:rFonts w:ascii="Times New Roman" w:hAnsi="Times New Roman" w:cs="Times New Roman"/>
          <w:sz w:val="28"/>
          <w:szCs w:val="28"/>
        </w:rPr>
        <w:t xml:space="preserve"> Например, в траве на первом плане мы увидим разные оттенки зеленого цвета – желтоватые в освещенных местах, голубоватые в местах изгиба листочков, сине-зеленые в полутени и коричневые в тени. Для живописания удаленных предметов используется только пара оттенков цвета для обобщенного изображения.</w:t>
      </w:r>
      <w:r w:rsidR="001B55F6">
        <w:rPr>
          <w:rFonts w:ascii="Times New Roman" w:hAnsi="Times New Roman" w:cs="Times New Roman"/>
          <w:sz w:val="28"/>
          <w:szCs w:val="28"/>
        </w:rPr>
        <w:t xml:space="preserve"> </w:t>
      </w:r>
    </w:p>
    <w:p w:rsidR="00AF2F8E" w:rsidRDefault="001D1F7F" w:rsidP="003F2B53">
      <w:pPr>
        <w:jc w:val="both"/>
        <w:rPr>
          <w:rFonts w:ascii="Times New Roman" w:hAnsi="Times New Roman" w:cs="Times New Roman"/>
          <w:sz w:val="28"/>
          <w:szCs w:val="28"/>
        </w:rPr>
      </w:pPr>
      <w:r>
        <w:rPr>
          <w:rFonts w:ascii="Times New Roman" w:hAnsi="Times New Roman" w:cs="Times New Roman"/>
          <w:sz w:val="28"/>
          <w:szCs w:val="28"/>
        </w:rPr>
        <w:t>Как с</w:t>
      </w:r>
      <w:r w:rsidR="00BE694D">
        <w:rPr>
          <w:rFonts w:ascii="Times New Roman" w:hAnsi="Times New Roman" w:cs="Times New Roman"/>
          <w:sz w:val="28"/>
          <w:szCs w:val="28"/>
        </w:rPr>
        <w:t xml:space="preserve">делать картину воздушной, глубокой, передать объем и световоздушное пространство можно умело пользуясь постепенным уменьшением насыщенности цвета, деталировки и резкости предметов от переднего плана </w:t>
      </w:r>
      <w:proofErr w:type="gramStart"/>
      <w:r w:rsidR="00BE694D">
        <w:rPr>
          <w:rFonts w:ascii="Times New Roman" w:hAnsi="Times New Roman" w:cs="Times New Roman"/>
          <w:sz w:val="28"/>
          <w:szCs w:val="28"/>
        </w:rPr>
        <w:t>к</w:t>
      </w:r>
      <w:proofErr w:type="gramEnd"/>
      <w:r w:rsidR="00BE694D">
        <w:rPr>
          <w:rFonts w:ascii="Times New Roman" w:hAnsi="Times New Roman" w:cs="Times New Roman"/>
          <w:sz w:val="28"/>
          <w:szCs w:val="28"/>
        </w:rPr>
        <w:t xml:space="preserve"> дальним. </w:t>
      </w:r>
    </w:p>
    <w:p w:rsidR="007E2454" w:rsidRPr="003F2B53" w:rsidRDefault="00690A6D" w:rsidP="00671E65">
      <w:pPr>
        <w:pStyle w:val="futurismarkdown-paragraph"/>
        <w:shd w:val="clear" w:color="auto" w:fill="FFFFFF"/>
        <w:spacing w:before="0" w:beforeAutospacing="0" w:after="0" w:afterAutospacing="0" w:line="276" w:lineRule="auto"/>
        <w:jc w:val="both"/>
        <w:rPr>
          <w:sz w:val="28"/>
          <w:szCs w:val="28"/>
          <w:shd w:val="clear" w:color="auto" w:fill="FFFFFF"/>
        </w:rPr>
      </w:pPr>
      <w:r w:rsidRPr="00DA58B5">
        <w:rPr>
          <w:rStyle w:val="a4"/>
          <w:b w:val="0"/>
          <w:sz w:val="28"/>
          <w:szCs w:val="28"/>
          <w:shd w:val="clear" w:color="auto" w:fill="FFFFFF"/>
        </w:rPr>
        <w:t>Насыщенность цвета в пленэре</w:t>
      </w:r>
      <w:r w:rsidRPr="00DA58B5">
        <w:rPr>
          <w:sz w:val="28"/>
          <w:szCs w:val="28"/>
          <w:shd w:val="clear" w:color="auto" w:fill="FFFFFF"/>
        </w:rPr>
        <w:t> определяется степенью «</w:t>
      </w:r>
      <w:proofErr w:type="spellStart"/>
      <w:r w:rsidRPr="00DA58B5">
        <w:rPr>
          <w:sz w:val="28"/>
          <w:szCs w:val="28"/>
          <w:shd w:val="clear" w:color="auto" w:fill="FFFFFF"/>
        </w:rPr>
        <w:t>разбавленности</w:t>
      </w:r>
      <w:proofErr w:type="spellEnd"/>
      <w:r w:rsidRPr="00DA58B5">
        <w:rPr>
          <w:sz w:val="28"/>
          <w:szCs w:val="28"/>
          <w:shd w:val="clear" w:color="auto" w:fill="FFFFFF"/>
        </w:rPr>
        <w:t>» белым цветом.</w:t>
      </w:r>
      <w:r w:rsidR="005B3634">
        <w:rPr>
          <w:sz w:val="28"/>
          <w:szCs w:val="28"/>
          <w:shd w:val="clear" w:color="auto" w:fill="FFFFFF"/>
        </w:rPr>
        <w:t xml:space="preserve"> </w:t>
      </w:r>
      <w:r w:rsidR="001D1F7F">
        <w:rPr>
          <w:sz w:val="28"/>
          <w:szCs w:val="28"/>
          <w:shd w:val="clear" w:color="auto" w:fill="FFFFFF"/>
        </w:rPr>
        <w:t xml:space="preserve">Чем больше вы добавляете белого цвета, тем он становится светлее предыдущего. И также изменение насыщенности хроматических цветов дает </w:t>
      </w:r>
      <w:proofErr w:type="gramStart"/>
      <w:r w:rsidR="001D1F7F">
        <w:rPr>
          <w:sz w:val="28"/>
          <w:szCs w:val="28"/>
          <w:shd w:val="clear" w:color="auto" w:fill="FFFFFF"/>
        </w:rPr>
        <w:t>при</w:t>
      </w:r>
      <w:proofErr w:type="gramEnd"/>
      <w:r w:rsidR="001D1F7F">
        <w:rPr>
          <w:sz w:val="28"/>
          <w:szCs w:val="28"/>
          <w:shd w:val="clear" w:color="auto" w:fill="FFFFFF"/>
        </w:rPr>
        <w:t xml:space="preserve"> добавление серой краски. </w:t>
      </w:r>
      <w:r w:rsidR="007E2454" w:rsidRPr="007E2454">
        <w:rPr>
          <w:sz w:val="28"/>
          <w:szCs w:val="28"/>
          <w:shd w:val="clear" w:color="auto" w:fill="FFFFFF"/>
        </w:rPr>
        <w:t>Например,</w:t>
      </w:r>
      <w:r w:rsidR="007E2454" w:rsidRPr="007E2454">
        <w:rPr>
          <w:sz w:val="28"/>
          <w:szCs w:val="28"/>
        </w:rPr>
        <w:t xml:space="preserve"> даже красный предмет вдали не может стать самым горячим предметом, также синий участок на переднем плане не станет ледяным оттенком.</w:t>
      </w:r>
      <w:r w:rsidR="001D1F7F">
        <w:rPr>
          <w:sz w:val="28"/>
          <w:szCs w:val="28"/>
        </w:rPr>
        <w:t xml:space="preserve"> </w:t>
      </w:r>
    </w:p>
    <w:p w:rsidR="00690A6D" w:rsidRDefault="00690A6D" w:rsidP="00671E65">
      <w:pPr>
        <w:shd w:val="clear" w:color="auto" w:fill="FFFFFF"/>
        <w:spacing w:after="120"/>
        <w:jc w:val="both"/>
        <w:rPr>
          <w:rFonts w:ascii="Times New Roman" w:eastAsia="Times New Roman" w:hAnsi="Times New Roman" w:cs="Times New Roman"/>
          <w:sz w:val="28"/>
          <w:szCs w:val="28"/>
        </w:rPr>
      </w:pPr>
      <w:r w:rsidRPr="00DA58B5">
        <w:rPr>
          <w:rFonts w:ascii="Times New Roman" w:eastAsia="Times New Roman" w:hAnsi="Times New Roman" w:cs="Times New Roman"/>
          <w:bCs/>
          <w:sz w:val="28"/>
          <w:szCs w:val="28"/>
        </w:rPr>
        <w:t>Насыщенные цвета в природе встречаются очень редко</w:t>
      </w:r>
      <w:r w:rsidRPr="00DA58B5">
        <w:rPr>
          <w:rFonts w:ascii="Times New Roman" w:eastAsia="Times New Roman" w:hAnsi="Times New Roman" w:cs="Times New Roman"/>
          <w:sz w:val="28"/>
          <w:szCs w:val="28"/>
        </w:rPr>
        <w:t>, поэтому для соблюдения правильного тонового и цветового масштаба художники чаще употребляют более сдержанные краски и не полностью используют диапазоны светлых и ярких тонов палитры.</w:t>
      </w:r>
    </w:p>
    <w:p w:rsidR="00FC682A" w:rsidRPr="00DA58B5" w:rsidRDefault="00FC682A" w:rsidP="003F2B53">
      <w:pPr>
        <w:shd w:val="clear" w:color="auto" w:fill="FFFFFF"/>
        <w:spacing w:after="120"/>
        <w:rPr>
          <w:rFonts w:ascii="Times New Roman" w:eastAsia="Times New Roman" w:hAnsi="Times New Roman" w:cs="Times New Roman"/>
          <w:sz w:val="28"/>
          <w:szCs w:val="28"/>
        </w:rPr>
      </w:pPr>
    </w:p>
    <w:p w:rsidR="00F92ABB" w:rsidRPr="00690A6D" w:rsidRDefault="00F92ABB" w:rsidP="003F2B53">
      <w:pPr>
        <w:jc w:val="both"/>
        <w:rPr>
          <w:rFonts w:ascii="Times New Roman" w:hAnsi="Times New Roman" w:cs="Times New Roman"/>
          <w:sz w:val="28"/>
          <w:szCs w:val="28"/>
        </w:rPr>
      </w:pPr>
    </w:p>
    <w:p w:rsidR="003F2B53" w:rsidRDefault="00487B22" w:rsidP="003F2B53">
      <w:pPr>
        <w:jc w:val="center"/>
        <w:rPr>
          <w:rFonts w:ascii="Times New Roman" w:hAnsi="Times New Roman" w:cs="Times New Roman"/>
          <w:b/>
          <w:sz w:val="28"/>
          <w:szCs w:val="28"/>
        </w:rPr>
      </w:pPr>
      <w:r>
        <w:rPr>
          <w:rFonts w:ascii="Times New Roman" w:hAnsi="Times New Roman" w:cs="Times New Roman"/>
          <w:b/>
          <w:sz w:val="28"/>
          <w:szCs w:val="28"/>
        </w:rPr>
        <w:t>Обусловленный цвет предмета</w:t>
      </w:r>
    </w:p>
    <w:p w:rsidR="00537496" w:rsidRPr="0069435F" w:rsidRDefault="0069435F" w:rsidP="00393337">
      <w:pPr>
        <w:jc w:val="both"/>
        <w:rPr>
          <w:rFonts w:ascii="Times New Roman" w:hAnsi="Times New Roman" w:cs="Times New Roman"/>
          <w:b/>
          <w:sz w:val="28"/>
          <w:szCs w:val="28"/>
        </w:rPr>
      </w:pPr>
      <w:r>
        <w:rPr>
          <w:rFonts w:ascii="Times New Roman" w:eastAsia="Times New Roman" w:hAnsi="Times New Roman" w:cs="Times New Roman"/>
          <w:color w:val="181818"/>
          <w:sz w:val="28"/>
          <w:szCs w:val="28"/>
        </w:rPr>
        <w:t xml:space="preserve">            </w:t>
      </w:r>
      <w:r w:rsidRPr="006315B7">
        <w:rPr>
          <w:rFonts w:ascii="Times New Roman" w:eastAsia="Times New Roman" w:hAnsi="Times New Roman" w:cs="Times New Roman"/>
          <w:color w:val="181818"/>
          <w:sz w:val="28"/>
          <w:szCs w:val="28"/>
        </w:rPr>
        <w:t>Тела природы состоят из тех или иных постоянных веществ. Они постоянно и однообразно реагируют на освещение и оставляют зрительное впечатление определенного цвета, свойственного данному предмету.</w:t>
      </w:r>
      <w:r w:rsidR="00393337">
        <w:rPr>
          <w:rFonts w:ascii="Times New Roman" w:eastAsia="Times New Roman" w:hAnsi="Times New Roman" w:cs="Times New Roman"/>
          <w:color w:val="181818"/>
          <w:sz w:val="28"/>
          <w:szCs w:val="28"/>
        </w:rPr>
        <w:t xml:space="preserve"> </w:t>
      </w:r>
      <w:r w:rsidR="00BA03BB" w:rsidRPr="000472B5">
        <w:rPr>
          <w:rFonts w:ascii="Times New Roman" w:eastAsia="Times New Roman" w:hAnsi="Times New Roman" w:cs="Times New Roman"/>
          <w:color w:val="181818"/>
          <w:sz w:val="28"/>
          <w:szCs w:val="28"/>
        </w:rPr>
        <w:t>Постоянный цвет, присущий данному предмету, называется собственным, или локальным.</w:t>
      </w:r>
      <w:r w:rsidR="00BA03BB" w:rsidRPr="00BA03BB">
        <w:rPr>
          <w:rFonts w:ascii="Times New Roman" w:eastAsia="Times New Roman" w:hAnsi="Times New Roman" w:cs="Times New Roman"/>
          <w:b/>
          <w:color w:val="181818"/>
          <w:sz w:val="28"/>
          <w:szCs w:val="28"/>
        </w:rPr>
        <w:t xml:space="preserve"> </w:t>
      </w:r>
      <w:r w:rsidR="00393337" w:rsidRPr="006315B7">
        <w:rPr>
          <w:rFonts w:ascii="Times New Roman" w:eastAsia="Times New Roman" w:hAnsi="Times New Roman" w:cs="Times New Roman"/>
          <w:color w:val="181818"/>
          <w:sz w:val="28"/>
          <w:szCs w:val="28"/>
        </w:rPr>
        <w:t xml:space="preserve">Так, существует определенный цвет «неба», «молодой зелени», «морской воды», «апельсина», «лимонный цвет», «вишневый цвет» и т. д. Казалось бы, что для правдивого изображения следует заранее заготовить краски, передающие собственные цвета всех предметов, </w:t>
      </w:r>
      <w:r w:rsidR="00393337" w:rsidRPr="006315B7">
        <w:rPr>
          <w:rFonts w:ascii="Times New Roman" w:eastAsia="Times New Roman" w:hAnsi="Times New Roman" w:cs="Times New Roman"/>
          <w:color w:val="181818"/>
          <w:sz w:val="28"/>
          <w:szCs w:val="28"/>
        </w:rPr>
        <w:lastRenderedPageBreak/>
        <w:t>встречающихся в изобразительной практике, по мере надобности брать готовые краски и наносить их на картинную плоскость. Однако такой палитры красок не существует.</w:t>
      </w:r>
      <w:r w:rsidR="001B55F6" w:rsidRPr="001B55F6">
        <w:rPr>
          <w:rFonts w:ascii="Times New Roman" w:hAnsi="Times New Roman" w:cs="Times New Roman"/>
          <w:sz w:val="28"/>
          <w:szCs w:val="28"/>
        </w:rPr>
        <w:t xml:space="preserve"> </w:t>
      </w:r>
      <w:r w:rsidR="001B55F6">
        <w:rPr>
          <w:rFonts w:ascii="Times New Roman" w:hAnsi="Times New Roman" w:cs="Times New Roman"/>
          <w:sz w:val="28"/>
          <w:szCs w:val="28"/>
        </w:rPr>
        <w:t>Для живописи нет безусловных по цвету предметов и красок. Для нее не могут быть заготовлены «небесные», «телесные», «песочные», «лимонные» и тому подобные краски. Для живописи все цвета и краски обусловлены освещением.</w:t>
      </w:r>
    </w:p>
    <w:p w:rsidR="00393337" w:rsidRPr="00BA03BB" w:rsidRDefault="00393337" w:rsidP="00393337">
      <w:pPr>
        <w:jc w:val="both"/>
        <w:rPr>
          <w:rFonts w:ascii="Times New Roman" w:eastAsia="Times New Roman" w:hAnsi="Times New Roman" w:cs="Times New Roman"/>
          <w:color w:val="181818"/>
          <w:sz w:val="28"/>
          <w:szCs w:val="28"/>
        </w:rPr>
      </w:pPr>
      <w:r w:rsidRPr="00393337">
        <w:rPr>
          <w:rFonts w:ascii="Times New Roman" w:eastAsia="Times New Roman" w:hAnsi="Times New Roman" w:cs="Times New Roman"/>
          <w:color w:val="181818"/>
          <w:sz w:val="28"/>
          <w:szCs w:val="28"/>
        </w:rPr>
        <w:t xml:space="preserve"> </w:t>
      </w:r>
      <w:r w:rsidR="00BA03BB" w:rsidRPr="000472B5">
        <w:rPr>
          <w:rFonts w:ascii="Times New Roman" w:eastAsia="Times New Roman" w:hAnsi="Times New Roman" w:cs="Times New Roman"/>
          <w:color w:val="181818"/>
          <w:sz w:val="28"/>
          <w:szCs w:val="28"/>
        </w:rPr>
        <w:t>Обусловленный цвет предмета – это предметный цвет, измененный под воздействием освещения, окружающей среды, пространственного удаления.</w:t>
      </w:r>
      <w:r w:rsidR="00BA03BB">
        <w:rPr>
          <w:rFonts w:ascii="Times New Roman" w:eastAsia="Times New Roman" w:hAnsi="Times New Roman" w:cs="Times New Roman"/>
          <w:color w:val="181818"/>
          <w:sz w:val="28"/>
          <w:szCs w:val="28"/>
        </w:rPr>
        <w:t xml:space="preserve"> </w:t>
      </w:r>
      <w:proofErr w:type="gramStart"/>
      <w:r w:rsidRPr="006315B7">
        <w:rPr>
          <w:rFonts w:ascii="Times New Roman" w:eastAsia="Times New Roman" w:hAnsi="Times New Roman" w:cs="Times New Roman"/>
          <w:color w:val="181818"/>
          <w:sz w:val="28"/>
          <w:szCs w:val="28"/>
        </w:rPr>
        <w:t>Так, например, белый предмет, освещенный с одной стороны солнцем, с другой – голубым небом, с третьей – пламенем лампы, будет трехцветным.</w:t>
      </w:r>
      <w:proofErr w:type="gramEnd"/>
      <w:r w:rsidRPr="006315B7">
        <w:rPr>
          <w:rFonts w:ascii="Times New Roman" w:eastAsia="Times New Roman" w:hAnsi="Times New Roman" w:cs="Times New Roman"/>
          <w:color w:val="181818"/>
          <w:sz w:val="28"/>
          <w:szCs w:val="28"/>
        </w:rPr>
        <w:t xml:space="preserve"> Поэтому нельзя передать цвет предмета одной краской. Для этого нужно к собственной окраске предмета приложить столько красок, сколько их имеется в окружающей среде</w:t>
      </w:r>
      <w:r w:rsidR="001B55F6">
        <w:rPr>
          <w:rFonts w:ascii="Times New Roman" w:eastAsia="Times New Roman" w:hAnsi="Times New Roman" w:cs="Times New Roman"/>
          <w:color w:val="181818"/>
          <w:sz w:val="28"/>
          <w:szCs w:val="28"/>
        </w:rPr>
        <w:t xml:space="preserve">. И опять не обойтись без замечательного художника </w:t>
      </w:r>
      <w:proofErr w:type="spellStart"/>
      <w:r w:rsidR="001B55F6">
        <w:rPr>
          <w:rFonts w:ascii="Times New Roman" w:eastAsia="Times New Roman" w:hAnsi="Times New Roman" w:cs="Times New Roman"/>
          <w:color w:val="181818"/>
          <w:sz w:val="28"/>
          <w:szCs w:val="28"/>
        </w:rPr>
        <w:t>Саврасова</w:t>
      </w:r>
      <w:proofErr w:type="spellEnd"/>
      <w:r w:rsidR="001B55F6">
        <w:rPr>
          <w:rFonts w:ascii="Times New Roman" w:eastAsia="Times New Roman" w:hAnsi="Times New Roman" w:cs="Times New Roman"/>
          <w:color w:val="181818"/>
          <w:sz w:val="28"/>
          <w:szCs w:val="28"/>
        </w:rPr>
        <w:t xml:space="preserve"> и его работы</w:t>
      </w:r>
      <w:r w:rsidR="000472B5">
        <w:rPr>
          <w:rFonts w:ascii="Times New Roman" w:eastAsia="Times New Roman" w:hAnsi="Times New Roman" w:cs="Times New Roman"/>
          <w:color w:val="181818"/>
          <w:sz w:val="28"/>
          <w:szCs w:val="28"/>
        </w:rPr>
        <w:t xml:space="preserve"> «Зимний вечер»</w:t>
      </w:r>
      <w:r w:rsidR="001B55F6">
        <w:rPr>
          <w:rFonts w:ascii="Times New Roman" w:eastAsia="Times New Roman" w:hAnsi="Times New Roman" w:cs="Times New Roman"/>
          <w:color w:val="181818"/>
          <w:sz w:val="28"/>
          <w:szCs w:val="28"/>
        </w:rPr>
        <w:t>.</w:t>
      </w:r>
      <w:r w:rsidRPr="006315B7">
        <w:rPr>
          <w:rFonts w:ascii="Times New Roman" w:eastAsia="Times New Roman" w:hAnsi="Times New Roman" w:cs="Times New Roman"/>
          <w:color w:val="181818"/>
          <w:sz w:val="28"/>
          <w:szCs w:val="28"/>
        </w:rPr>
        <w:t> </w:t>
      </w:r>
    </w:p>
    <w:p w:rsidR="0069435F" w:rsidRDefault="003F2B53" w:rsidP="003F2B53">
      <w:pPr>
        <w:shd w:val="clear" w:color="auto" w:fill="FFFFFF"/>
        <w:spacing w:after="0"/>
        <w:ind w:firstLine="708"/>
        <w:jc w:val="both"/>
        <w:rPr>
          <w:rFonts w:ascii="Times New Roman" w:eastAsia="Times New Roman" w:hAnsi="Times New Roman" w:cs="Times New Roman"/>
          <w:color w:val="181818"/>
          <w:sz w:val="28"/>
          <w:szCs w:val="28"/>
        </w:rPr>
      </w:pPr>
      <w:r w:rsidRPr="006315B7">
        <w:rPr>
          <w:rFonts w:ascii="Times New Roman" w:eastAsia="Times New Roman" w:hAnsi="Times New Roman" w:cs="Times New Roman"/>
          <w:color w:val="181818"/>
          <w:sz w:val="28"/>
          <w:szCs w:val="28"/>
        </w:rPr>
        <w:t>Яркие белые предметы, погружаясь в воздушную среду, приобретают желтый оттенок</w:t>
      </w:r>
      <w:r w:rsidR="0069435F">
        <w:rPr>
          <w:rFonts w:ascii="Times New Roman" w:eastAsia="Times New Roman" w:hAnsi="Times New Roman" w:cs="Times New Roman"/>
          <w:color w:val="181818"/>
          <w:sz w:val="28"/>
          <w:szCs w:val="28"/>
        </w:rPr>
        <w:t>. Это можно наблюдать на картине Левитана «Облака».</w:t>
      </w:r>
      <w:r w:rsidRPr="006315B7">
        <w:rPr>
          <w:rFonts w:ascii="Times New Roman" w:eastAsia="Times New Roman" w:hAnsi="Times New Roman" w:cs="Times New Roman"/>
          <w:color w:val="181818"/>
          <w:sz w:val="28"/>
          <w:szCs w:val="28"/>
        </w:rPr>
        <w:t xml:space="preserve"> </w:t>
      </w:r>
      <w:r w:rsidR="0069435F">
        <w:rPr>
          <w:rFonts w:ascii="Times New Roman" w:eastAsia="Times New Roman" w:hAnsi="Times New Roman" w:cs="Times New Roman"/>
          <w:color w:val="181818"/>
          <w:sz w:val="28"/>
          <w:szCs w:val="28"/>
        </w:rPr>
        <w:t>Н</w:t>
      </w:r>
      <w:r w:rsidRPr="006315B7">
        <w:rPr>
          <w:rFonts w:ascii="Times New Roman" w:eastAsia="Times New Roman" w:hAnsi="Times New Roman" w:cs="Times New Roman"/>
          <w:color w:val="181818"/>
          <w:sz w:val="28"/>
          <w:szCs w:val="28"/>
        </w:rPr>
        <w:t xml:space="preserve">а переднем плане блики облаков белые, с удалением они приобретают желтые и у горизонта </w:t>
      </w:r>
      <w:proofErr w:type="gramStart"/>
      <w:r w:rsidRPr="006315B7">
        <w:rPr>
          <w:rFonts w:ascii="Times New Roman" w:eastAsia="Times New Roman" w:hAnsi="Times New Roman" w:cs="Times New Roman"/>
          <w:color w:val="181818"/>
          <w:sz w:val="28"/>
          <w:szCs w:val="28"/>
        </w:rPr>
        <w:t>оранжевые</w:t>
      </w:r>
      <w:proofErr w:type="gramEnd"/>
      <w:r w:rsidRPr="006315B7">
        <w:rPr>
          <w:rFonts w:ascii="Times New Roman" w:eastAsia="Times New Roman" w:hAnsi="Times New Roman" w:cs="Times New Roman"/>
          <w:color w:val="181818"/>
          <w:sz w:val="28"/>
          <w:szCs w:val="28"/>
        </w:rPr>
        <w:t xml:space="preserve"> и даже розоватые оттенки. </w:t>
      </w:r>
    </w:p>
    <w:p w:rsidR="003F2B53" w:rsidRDefault="003F2B53" w:rsidP="003F2B53">
      <w:pPr>
        <w:shd w:val="clear" w:color="auto" w:fill="FFFFFF"/>
        <w:spacing w:after="0"/>
        <w:ind w:firstLine="708"/>
        <w:jc w:val="both"/>
        <w:rPr>
          <w:rFonts w:ascii="Times New Roman" w:eastAsia="Times New Roman" w:hAnsi="Times New Roman" w:cs="Times New Roman"/>
          <w:color w:val="181818"/>
          <w:sz w:val="28"/>
          <w:szCs w:val="28"/>
        </w:rPr>
      </w:pPr>
      <w:r w:rsidRPr="006315B7">
        <w:rPr>
          <w:rFonts w:ascii="Times New Roman" w:eastAsia="Times New Roman" w:hAnsi="Times New Roman" w:cs="Times New Roman"/>
          <w:color w:val="181818"/>
          <w:sz w:val="28"/>
          <w:szCs w:val="28"/>
        </w:rPr>
        <w:t>То же можно сказать и про белые здания. Темные цвета издали приобретают голубую и синюю окраску, ибо их перекрывает рассеянный в воздухе голубой свет. Цвета средней яркости, освещенные солнцем на расстоянии, теплеют, затененные – синеют.</w:t>
      </w:r>
    </w:p>
    <w:p w:rsidR="00537496" w:rsidRPr="006315B7" w:rsidRDefault="00537496" w:rsidP="003F2B53">
      <w:pPr>
        <w:shd w:val="clear" w:color="auto" w:fill="FFFFFF"/>
        <w:spacing w:after="0"/>
        <w:ind w:firstLine="708"/>
        <w:jc w:val="both"/>
        <w:rPr>
          <w:rFonts w:ascii="Times New Roman" w:eastAsia="Times New Roman" w:hAnsi="Times New Roman" w:cs="Times New Roman"/>
          <w:color w:val="181818"/>
          <w:sz w:val="24"/>
          <w:szCs w:val="24"/>
        </w:rPr>
      </w:pPr>
      <w:r w:rsidRPr="006315B7">
        <w:rPr>
          <w:rFonts w:ascii="Times New Roman" w:eastAsia="Times New Roman" w:hAnsi="Times New Roman" w:cs="Times New Roman"/>
          <w:color w:val="181818"/>
          <w:sz w:val="28"/>
          <w:szCs w:val="28"/>
        </w:rPr>
        <w:t>При равномерном освещении пасмурного дня собственные цвета с удалением постепенно теряют свои индивидуальные черты и приобретают общий голубой оттенок, присущий всем далеким предметам. Примером тому может служить фрагмент картины В.И. Сурикова «Утро стрелецкой казни». На переднем плане здесь показаны люди и предметы с полной яркостью собственных цветов. Погружаясь в туманный утренний воздух, они вскоре приобретают серый обусловленный цвет, на дальнем плане превращаясь в голубовато-серые силуэты.</w:t>
      </w:r>
    </w:p>
    <w:p w:rsidR="00537496" w:rsidRDefault="00537496" w:rsidP="00537496">
      <w:pPr>
        <w:shd w:val="clear" w:color="auto" w:fill="FFFFFF"/>
        <w:spacing w:after="0"/>
        <w:ind w:firstLine="709"/>
        <w:jc w:val="both"/>
        <w:rPr>
          <w:rFonts w:ascii="Times New Roman" w:eastAsia="Times New Roman" w:hAnsi="Times New Roman" w:cs="Times New Roman"/>
          <w:color w:val="181818"/>
          <w:sz w:val="28"/>
          <w:szCs w:val="28"/>
        </w:rPr>
      </w:pPr>
      <w:r w:rsidRPr="006315B7">
        <w:rPr>
          <w:rFonts w:ascii="Times New Roman" w:eastAsia="Times New Roman" w:hAnsi="Times New Roman" w:cs="Times New Roman"/>
          <w:color w:val="181818"/>
          <w:sz w:val="28"/>
          <w:szCs w:val="28"/>
        </w:rPr>
        <w:t>Все видимые цвета предметов обусловлены силой и спектральным составом света первоисточников, отраженным светом окружающих предметов, влиянием воздушной среды.</w:t>
      </w:r>
    </w:p>
    <w:p w:rsidR="00537496" w:rsidRPr="006315B7" w:rsidRDefault="00537496" w:rsidP="00537496">
      <w:pPr>
        <w:shd w:val="clear" w:color="auto" w:fill="FFFFFF"/>
        <w:spacing w:after="0"/>
        <w:ind w:firstLine="709"/>
        <w:jc w:val="both"/>
        <w:rPr>
          <w:rFonts w:ascii="Times New Roman" w:eastAsia="Times New Roman" w:hAnsi="Times New Roman" w:cs="Times New Roman"/>
          <w:color w:val="181818"/>
          <w:sz w:val="24"/>
          <w:szCs w:val="24"/>
        </w:rPr>
      </w:pPr>
      <w:r w:rsidRPr="006315B7">
        <w:rPr>
          <w:rFonts w:ascii="Times New Roman" w:eastAsia="Times New Roman" w:hAnsi="Times New Roman" w:cs="Times New Roman"/>
          <w:color w:val="181818"/>
          <w:sz w:val="28"/>
          <w:szCs w:val="28"/>
        </w:rPr>
        <w:t xml:space="preserve">Солнечный свет делает цвет предмета более светлым, чем обычно, белесым, мало интенсивным. При этом свет солнца утром имеет заметный желтовато-розоватый оттенок, днем он золотистый, а вечером оранжевый, а иногда и красный. При свете луны цвет предмета изменяется в сторону </w:t>
      </w:r>
      <w:r w:rsidRPr="006315B7">
        <w:rPr>
          <w:rFonts w:ascii="Times New Roman" w:eastAsia="Times New Roman" w:hAnsi="Times New Roman" w:cs="Times New Roman"/>
          <w:color w:val="181818"/>
          <w:sz w:val="28"/>
          <w:szCs w:val="28"/>
        </w:rPr>
        <w:lastRenderedPageBreak/>
        <w:t>серых, бледно-голубых и бледно-зеленых тонов. Электрический свет придает предметам светло-желтый оттенок, свеча – оранжевую окраску.</w:t>
      </w:r>
    </w:p>
    <w:p w:rsidR="003F2B53" w:rsidRDefault="003F2B53" w:rsidP="00537496">
      <w:pPr>
        <w:shd w:val="clear" w:color="auto" w:fill="FFFFFF"/>
        <w:spacing w:after="0"/>
        <w:jc w:val="both"/>
        <w:rPr>
          <w:rFonts w:ascii="Times New Roman" w:hAnsi="Times New Roman" w:cs="Times New Roman"/>
          <w:bCs/>
          <w:color w:val="181818"/>
          <w:sz w:val="28"/>
          <w:szCs w:val="28"/>
          <w:shd w:val="clear" w:color="auto" w:fill="FFFFFF"/>
        </w:rPr>
      </w:pPr>
    </w:p>
    <w:p w:rsidR="00BC6E5D" w:rsidRPr="00000922" w:rsidRDefault="00BC6E5D" w:rsidP="003F2B53">
      <w:pPr>
        <w:jc w:val="both"/>
        <w:rPr>
          <w:rFonts w:ascii="Times New Roman" w:hAnsi="Times New Roman" w:cs="Times New Roman"/>
          <w:color w:val="FF0000"/>
          <w:sz w:val="28"/>
          <w:szCs w:val="28"/>
        </w:rPr>
      </w:pPr>
      <w:r>
        <w:rPr>
          <w:rFonts w:ascii="Times New Roman" w:hAnsi="Times New Roman" w:cs="Times New Roman"/>
          <w:sz w:val="28"/>
          <w:szCs w:val="28"/>
        </w:rPr>
        <w:t xml:space="preserve">Нужно твердо различать собственные и обусловленные цвета предметов и знать условия, дающие их бесконечные варианты, их связь и различие. Это и является высоко </w:t>
      </w:r>
      <w:r w:rsidR="00AE795C">
        <w:rPr>
          <w:rFonts w:ascii="Times New Roman" w:hAnsi="Times New Roman" w:cs="Times New Roman"/>
          <w:sz w:val="28"/>
          <w:szCs w:val="28"/>
        </w:rPr>
        <w:t xml:space="preserve">- </w:t>
      </w:r>
      <w:r>
        <w:rPr>
          <w:rFonts w:ascii="Times New Roman" w:hAnsi="Times New Roman" w:cs="Times New Roman"/>
          <w:sz w:val="28"/>
          <w:szCs w:val="28"/>
        </w:rPr>
        <w:t>профессиональной способностью художника.</w:t>
      </w:r>
    </w:p>
    <w:p w:rsidR="005B3634" w:rsidRPr="00BA3A1E" w:rsidRDefault="00BA3A1E" w:rsidP="005B3634">
      <w:pPr>
        <w:jc w:val="both"/>
        <w:rPr>
          <w:rFonts w:ascii="Times New Roman" w:hAnsi="Times New Roman" w:cs="Times New Roman"/>
          <w:sz w:val="28"/>
          <w:szCs w:val="28"/>
        </w:rPr>
      </w:pPr>
      <w:r w:rsidRPr="00BA3A1E">
        <w:rPr>
          <w:rFonts w:ascii="Times New Roman" w:hAnsi="Times New Roman" w:cs="Times New Roman"/>
          <w:sz w:val="28"/>
          <w:szCs w:val="28"/>
        </w:rPr>
        <w:t>К</w:t>
      </w:r>
      <w:r w:rsidR="005B3634" w:rsidRPr="00BA3A1E">
        <w:rPr>
          <w:rFonts w:ascii="Times New Roman" w:hAnsi="Times New Roman" w:cs="Times New Roman"/>
          <w:sz w:val="28"/>
          <w:szCs w:val="28"/>
        </w:rPr>
        <w:t xml:space="preserve">акой </w:t>
      </w:r>
      <w:r>
        <w:rPr>
          <w:rFonts w:ascii="Times New Roman" w:hAnsi="Times New Roman" w:cs="Times New Roman"/>
          <w:sz w:val="28"/>
          <w:szCs w:val="28"/>
        </w:rPr>
        <w:t xml:space="preserve">еще </w:t>
      </w:r>
      <w:r w:rsidRPr="00BA3A1E">
        <w:rPr>
          <w:rFonts w:ascii="Times New Roman" w:hAnsi="Times New Roman" w:cs="Times New Roman"/>
          <w:sz w:val="28"/>
          <w:szCs w:val="28"/>
        </w:rPr>
        <w:t>бывает характер освещения, для п</w:t>
      </w:r>
      <w:r w:rsidR="00AE795C">
        <w:rPr>
          <w:rFonts w:ascii="Times New Roman" w:hAnsi="Times New Roman" w:cs="Times New Roman"/>
          <w:sz w:val="28"/>
          <w:szCs w:val="28"/>
        </w:rPr>
        <w:t>ередачи световоздушной среды - это</w:t>
      </w:r>
      <w:r w:rsidR="007E5BEB">
        <w:rPr>
          <w:rFonts w:ascii="Times New Roman" w:hAnsi="Times New Roman" w:cs="Times New Roman"/>
          <w:sz w:val="28"/>
          <w:szCs w:val="28"/>
        </w:rPr>
        <w:t xml:space="preserve">: </w:t>
      </w:r>
    </w:p>
    <w:p w:rsidR="005B3634" w:rsidRPr="00000922" w:rsidRDefault="005B3634" w:rsidP="005B3634">
      <w:pPr>
        <w:jc w:val="both"/>
        <w:rPr>
          <w:rFonts w:ascii="Times New Roman" w:hAnsi="Times New Roman" w:cs="Times New Roman"/>
          <w:sz w:val="28"/>
          <w:szCs w:val="28"/>
        </w:rPr>
      </w:pPr>
      <w:r w:rsidRPr="00000922">
        <w:rPr>
          <w:rFonts w:ascii="Times New Roman" w:hAnsi="Times New Roman" w:cs="Times New Roman"/>
          <w:sz w:val="28"/>
          <w:szCs w:val="28"/>
        </w:rPr>
        <w:t xml:space="preserve">- </w:t>
      </w:r>
      <w:r w:rsidR="003A4972">
        <w:rPr>
          <w:rFonts w:ascii="Times New Roman" w:hAnsi="Times New Roman" w:cs="Times New Roman"/>
          <w:sz w:val="28"/>
          <w:szCs w:val="28"/>
        </w:rPr>
        <w:t>Фронтальное</w:t>
      </w:r>
      <w:r w:rsidRPr="00000922">
        <w:rPr>
          <w:rFonts w:ascii="Times New Roman" w:hAnsi="Times New Roman" w:cs="Times New Roman"/>
          <w:sz w:val="28"/>
          <w:szCs w:val="28"/>
        </w:rPr>
        <w:t xml:space="preserve"> </w:t>
      </w:r>
      <w:proofErr w:type="gramStart"/>
      <w:r w:rsidRPr="00000922">
        <w:rPr>
          <w:rFonts w:ascii="Times New Roman" w:hAnsi="Times New Roman" w:cs="Times New Roman"/>
          <w:sz w:val="28"/>
          <w:szCs w:val="28"/>
        </w:rPr>
        <w:t>освещении</w:t>
      </w:r>
      <w:proofErr w:type="gramEnd"/>
      <w:r w:rsidRPr="00000922">
        <w:rPr>
          <w:rFonts w:ascii="Times New Roman" w:hAnsi="Times New Roman" w:cs="Times New Roman"/>
          <w:sz w:val="28"/>
          <w:szCs w:val="28"/>
        </w:rPr>
        <w:t xml:space="preserve"> (источник света расположен спереди картины) все предметы будут ярко и равномерно освещены, воздушная дымка также вся пронизана светом, она легка и прозрачна.</w:t>
      </w:r>
      <w:r w:rsidR="007E5BEB">
        <w:rPr>
          <w:rFonts w:ascii="Times New Roman" w:hAnsi="Times New Roman" w:cs="Times New Roman"/>
          <w:sz w:val="28"/>
          <w:szCs w:val="28"/>
        </w:rPr>
        <w:t xml:space="preserve"> Пример картины</w:t>
      </w:r>
      <w:r w:rsidR="007E5BEB" w:rsidRPr="007E5BEB">
        <w:rPr>
          <w:rFonts w:ascii="Times New Roman" w:hAnsi="Times New Roman" w:cs="Times New Roman"/>
          <w:sz w:val="28"/>
          <w:szCs w:val="28"/>
        </w:rPr>
        <w:t xml:space="preserve"> </w:t>
      </w:r>
      <w:r w:rsidR="007E5BEB">
        <w:rPr>
          <w:rFonts w:ascii="Times New Roman" w:hAnsi="Times New Roman" w:cs="Times New Roman"/>
          <w:sz w:val="28"/>
          <w:szCs w:val="28"/>
        </w:rPr>
        <w:t xml:space="preserve">И.Шишкина «Тропинка в лесу». </w:t>
      </w:r>
    </w:p>
    <w:p w:rsidR="005B3634" w:rsidRPr="00000922" w:rsidRDefault="005B3634" w:rsidP="005B3634">
      <w:pPr>
        <w:jc w:val="both"/>
        <w:rPr>
          <w:rFonts w:ascii="Times New Roman" w:hAnsi="Times New Roman" w:cs="Times New Roman"/>
          <w:sz w:val="28"/>
          <w:szCs w:val="28"/>
        </w:rPr>
      </w:pPr>
      <w:r w:rsidRPr="00000922">
        <w:rPr>
          <w:rFonts w:ascii="Times New Roman" w:hAnsi="Times New Roman" w:cs="Times New Roman"/>
          <w:sz w:val="28"/>
          <w:szCs w:val="28"/>
        </w:rPr>
        <w:t xml:space="preserve">- </w:t>
      </w:r>
      <w:proofErr w:type="spellStart"/>
      <w:r w:rsidRPr="00000922">
        <w:rPr>
          <w:rFonts w:ascii="Times New Roman" w:hAnsi="Times New Roman" w:cs="Times New Roman"/>
          <w:sz w:val="28"/>
          <w:szCs w:val="28"/>
        </w:rPr>
        <w:t>Контражурное</w:t>
      </w:r>
      <w:proofErr w:type="spellEnd"/>
      <w:r w:rsidRPr="00000922">
        <w:rPr>
          <w:rFonts w:ascii="Times New Roman" w:hAnsi="Times New Roman" w:cs="Times New Roman"/>
          <w:sz w:val="28"/>
          <w:szCs w:val="28"/>
        </w:rPr>
        <w:t xml:space="preserve"> (контражур - против света). В этом случае световоздушная дымка хорошо видна на неосвещенных участках, освещенные частицы отражают свет, и от этого вся дымка становится светлее, ярче.</w:t>
      </w:r>
      <w:r w:rsidR="007E5BEB">
        <w:rPr>
          <w:rFonts w:ascii="Times New Roman" w:hAnsi="Times New Roman" w:cs="Times New Roman"/>
          <w:sz w:val="28"/>
          <w:szCs w:val="28"/>
        </w:rPr>
        <w:t xml:space="preserve"> Пример картины В.Г.</w:t>
      </w:r>
      <w:r w:rsidR="003A4972">
        <w:rPr>
          <w:rFonts w:ascii="Times New Roman" w:hAnsi="Times New Roman" w:cs="Times New Roman"/>
          <w:sz w:val="28"/>
          <w:szCs w:val="28"/>
        </w:rPr>
        <w:t xml:space="preserve"> </w:t>
      </w:r>
      <w:proofErr w:type="spellStart"/>
      <w:r w:rsidR="007E5BEB">
        <w:rPr>
          <w:rFonts w:ascii="Times New Roman" w:hAnsi="Times New Roman" w:cs="Times New Roman"/>
          <w:sz w:val="28"/>
          <w:szCs w:val="28"/>
        </w:rPr>
        <w:t>Пурвит</w:t>
      </w:r>
      <w:proofErr w:type="spellEnd"/>
      <w:r w:rsidR="007E5BEB">
        <w:rPr>
          <w:rFonts w:ascii="Times New Roman" w:hAnsi="Times New Roman" w:cs="Times New Roman"/>
          <w:sz w:val="28"/>
          <w:szCs w:val="28"/>
        </w:rPr>
        <w:t xml:space="preserve"> «Зима».</w:t>
      </w:r>
      <w:r w:rsidRPr="00000922">
        <w:rPr>
          <w:rFonts w:ascii="Times New Roman" w:hAnsi="Times New Roman" w:cs="Times New Roman"/>
          <w:sz w:val="28"/>
          <w:szCs w:val="28"/>
        </w:rPr>
        <w:t xml:space="preserve"> </w:t>
      </w:r>
    </w:p>
    <w:p w:rsidR="005B3634" w:rsidRDefault="005B3634" w:rsidP="005B3634">
      <w:pPr>
        <w:jc w:val="both"/>
        <w:rPr>
          <w:rFonts w:ascii="Times New Roman" w:hAnsi="Times New Roman" w:cs="Times New Roman"/>
          <w:sz w:val="28"/>
          <w:szCs w:val="28"/>
        </w:rPr>
      </w:pPr>
      <w:r w:rsidRPr="00000922">
        <w:rPr>
          <w:rFonts w:ascii="Times New Roman" w:hAnsi="Times New Roman" w:cs="Times New Roman"/>
          <w:sz w:val="28"/>
          <w:szCs w:val="28"/>
        </w:rPr>
        <w:t>-</w:t>
      </w:r>
      <w:r w:rsidR="003A4972">
        <w:rPr>
          <w:rFonts w:ascii="Times New Roman" w:hAnsi="Times New Roman" w:cs="Times New Roman"/>
          <w:sz w:val="28"/>
          <w:szCs w:val="28"/>
        </w:rPr>
        <w:t xml:space="preserve"> </w:t>
      </w:r>
      <w:r w:rsidRPr="00000922">
        <w:rPr>
          <w:rFonts w:ascii="Times New Roman" w:hAnsi="Times New Roman" w:cs="Times New Roman"/>
          <w:sz w:val="28"/>
          <w:szCs w:val="28"/>
        </w:rPr>
        <w:t>Боковое освещение, солнце невысоко над горизонтом и его лучи скользят по поверхности земли, контуры предметов выявляются нечетко, все словно окутано дымкой. «На окраску воздушной среды влияет цвет освещения. Цвет воздуха всегда будет того же оттенка, что и цвет неба, и будет изменяться всегда в соответствии с последним».</w:t>
      </w:r>
      <w:r w:rsidR="007E5BEB">
        <w:rPr>
          <w:rFonts w:ascii="Times New Roman" w:hAnsi="Times New Roman" w:cs="Times New Roman"/>
          <w:sz w:val="28"/>
          <w:szCs w:val="28"/>
        </w:rPr>
        <w:t xml:space="preserve"> Пример картины В.Д.Поленова «Московский дворик».</w:t>
      </w:r>
    </w:p>
    <w:p w:rsidR="005B3634" w:rsidRDefault="005B3634" w:rsidP="003F2B53">
      <w:pPr>
        <w:jc w:val="center"/>
        <w:rPr>
          <w:rFonts w:ascii="Times New Roman" w:hAnsi="Times New Roman" w:cs="Times New Roman"/>
          <w:b/>
          <w:sz w:val="28"/>
          <w:szCs w:val="28"/>
        </w:rPr>
      </w:pPr>
    </w:p>
    <w:p w:rsidR="0004460F" w:rsidRPr="0004460F" w:rsidRDefault="0004460F" w:rsidP="003F2B53">
      <w:pPr>
        <w:jc w:val="center"/>
        <w:rPr>
          <w:rFonts w:ascii="Times New Roman" w:hAnsi="Times New Roman" w:cs="Times New Roman"/>
          <w:b/>
          <w:sz w:val="28"/>
          <w:szCs w:val="28"/>
        </w:rPr>
      </w:pPr>
      <w:r w:rsidRPr="0004460F">
        <w:rPr>
          <w:rFonts w:ascii="Times New Roman" w:hAnsi="Times New Roman" w:cs="Times New Roman"/>
          <w:b/>
          <w:sz w:val="28"/>
          <w:szCs w:val="28"/>
        </w:rPr>
        <w:t>Общие рекомендации</w:t>
      </w:r>
      <w:r w:rsidR="00FC682A">
        <w:rPr>
          <w:rFonts w:ascii="Times New Roman" w:hAnsi="Times New Roman" w:cs="Times New Roman"/>
          <w:b/>
          <w:sz w:val="28"/>
          <w:szCs w:val="28"/>
        </w:rPr>
        <w:t xml:space="preserve"> для учащихся художественных школ</w:t>
      </w:r>
    </w:p>
    <w:p w:rsidR="00CE1714" w:rsidRDefault="006D181B" w:rsidP="003F2B53">
      <w:pPr>
        <w:jc w:val="both"/>
        <w:rPr>
          <w:rFonts w:ascii="Times New Roman" w:hAnsi="Times New Roman" w:cs="Times New Roman"/>
          <w:sz w:val="28"/>
          <w:szCs w:val="28"/>
        </w:rPr>
      </w:pPr>
      <w:r>
        <w:rPr>
          <w:rFonts w:ascii="Times New Roman" w:hAnsi="Times New Roman" w:cs="Times New Roman"/>
          <w:sz w:val="28"/>
          <w:szCs w:val="28"/>
        </w:rPr>
        <w:t>Работая на пленэре, нужно постараться занять место в тени, чтобы яркий солнечный свет не повлиял на вашу способность видеть и передавать цвета и контрасты. Если едете в поле, или около берега воды – берите с собой зонтик, тент или хотя бы шляпу с большими полями, и садитесь спиной к солнцу.</w:t>
      </w:r>
    </w:p>
    <w:p w:rsidR="007B5F0E" w:rsidRDefault="00BA7B4C" w:rsidP="003F2B53">
      <w:pPr>
        <w:jc w:val="both"/>
        <w:rPr>
          <w:rFonts w:ascii="Times New Roman" w:hAnsi="Times New Roman" w:cs="Times New Roman"/>
          <w:sz w:val="28"/>
          <w:szCs w:val="28"/>
        </w:rPr>
      </w:pPr>
      <w:r>
        <w:rPr>
          <w:rFonts w:ascii="Times New Roman" w:hAnsi="Times New Roman" w:cs="Times New Roman"/>
          <w:sz w:val="28"/>
          <w:szCs w:val="28"/>
        </w:rPr>
        <w:t>Для учащихся в художественных школах, которые работают на пленэре гуашью, я бы посоветовала</w:t>
      </w:r>
      <w:r w:rsidR="00426BC0">
        <w:rPr>
          <w:rFonts w:ascii="Times New Roman" w:hAnsi="Times New Roman" w:cs="Times New Roman"/>
          <w:sz w:val="28"/>
          <w:szCs w:val="28"/>
        </w:rPr>
        <w:t xml:space="preserve"> ограничить набор красок. В начале, совсем</w:t>
      </w:r>
      <w:r>
        <w:rPr>
          <w:rFonts w:ascii="Times New Roman" w:hAnsi="Times New Roman" w:cs="Times New Roman"/>
          <w:sz w:val="28"/>
          <w:szCs w:val="28"/>
        </w:rPr>
        <w:t xml:space="preserve"> убрать </w:t>
      </w:r>
      <w:r w:rsidR="00426BC0">
        <w:rPr>
          <w:rFonts w:ascii="Times New Roman" w:hAnsi="Times New Roman" w:cs="Times New Roman"/>
          <w:sz w:val="28"/>
          <w:szCs w:val="28"/>
        </w:rPr>
        <w:t>из набора</w:t>
      </w:r>
      <w:r>
        <w:rPr>
          <w:rFonts w:ascii="Times New Roman" w:hAnsi="Times New Roman" w:cs="Times New Roman"/>
          <w:sz w:val="28"/>
          <w:szCs w:val="28"/>
        </w:rPr>
        <w:t xml:space="preserve"> зеленый цвет и с большей осторожностью применять другие дополнительные цвета и все черные. Набора из синей, красной, желтой красок и белил для начала достаточно.</w:t>
      </w:r>
      <w:r w:rsidR="0004460F">
        <w:rPr>
          <w:rFonts w:ascii="Times New Roman" w:hAnsi="Times New Roman" w:cs="Times New Roman"/>
          <w:sz w:val="28"/>
          <w:szCs w:val="28"/>
        </w:rPr>
        <w:t xml:space="preserve"> Чтобы дети постарались не рисовать траву зеленой, а присмотрелись, какого она цвета на самом деле в  </w:t>
      </w:r>
      <w:r w:rsidR="0004460F">
        <w:rPr>
          <w:rFonts w:ascii="Times New Roman" w:hAnsi="Times New Roman" w:cs="Times New Roman"/>
          <w:sz w:val="28"/>
          <w:szCs w:val="28"/>
        </w:rPr>
        <w:lastRenderedPageBreak/>
        <w:t xml:space="preserve">освещенных участках и в теневых участках пейзажа. </w:t>
      </w:r>
      <w:r w:rsidR="00426BC0">
        <w:rPr>
          <w:rFonts w:ascii="Times New Roman" w:hAnsi="Times New Roman" w:cs="Times New Roman"/>
          <w:sz w:val="28"/>
          <w:szCs w:val="28"/>
        </w:rPr>
        <w:t xml:space="preserve">Забыть, что это трава, и воспринимать пейзаж как набор пятен. </w:t>
      </w:r>
    </w:p>
    <w:p w:rsidR="006D181B" w:rsidRDefault="001F0F7B" w:rsidP="003F2B53">
      <w:pPr>
        <w:jc w:val="both"/>
        <w:rPr>
          <w:rFonts w:ascii="Times New Roman" w:hAnsi="Times New Roman" w:cs="Times New Roman"/>
          <w:sz w:val="28"/>
          <w:szCs w:val="28"/>
        </w:rPr>
      </w:pPr>
      <w:r>
        <w:rPr>
          <w:rFonts w:ascii="Times New Roman" w:hAnsi="Times New Roman" w:cs="Times New Roman"/>
          <w:sz w:val="28"/>
          <w:szCs w:val="28"/>
        </w:rPr>
        <w:t>Брать чистые цвета из баночек в живописи вообще не рекомендуется.</w:t>
      </w:r>
      <w:r w:rsidR="007B5F0E">
        <w:rPr>
          <w:rFonts w:ascii="Times New Roman" w:hAnsi="Times New Roman" w:cs="Times New Roman"/>
          <w:sz w:val="28"/>
          <w:szCs w:val="28"/>
        </w:rPr>
        <w:t xml:space="preserve"> </w:t>
      </w:r>
      <w:r w:rsidR="0024648A">
        <w:rPr>
          <w:rFonts w:ascii="Times New Roman" w:hAnsi="Times New Roman" w:cs="Times New Roman"/>
          <w:sz w:val="28"/>
          <w:szCs w:val="28"/>
        </w:rPr>
        <w:t xml:space="preserve">Имеет смысл сократить количество красок. Для обучения редко нужно больше чем по два желтых, красных и синих. Основные правила смешивания красок в гуаши вполне работают: </w:t>
      </w:r>
      <w:proofErr w:type="gramStart"/>
      <w:r w:rsidR="0024648A">
        <w:rPr>
          <w:rFonts w:ascii="Times New Roman" w:hAnsi="Times New Roman" w:cs="Times New Roman"/>
          <w:sz w:val="28"/>
          <w:szCs w:val="28"/>
        </w:rPr>
        <w:t>из</w:t>
      </w:r>
      <w:proofErr w:type="gramEnd"/>
      <w:r w:rsidR="0024648A">
        <w:rPr>
          <w:rFonts w:ascii="Times New Roman" w:hAnsi="Times New Roman" w:cs="Times New Roman"/>
          <w:sz w:val="28"/>
          <w:szCs w:val="28"/>
        </w:rPr>
        <w:t xml:space="preserve"> синего и желтого получится зеленый, и так далее. </w:t>
      </w:r>
      <w:r w:rsidR="007B5F0E">
        <w:rPr>
          <w:rFonts w:ascii="Times New Roman" w:hAnsi="Times New Roman" w:cs="Times New Roman"/>
          <w:sz w:val="28"/>
          <w:szCs w:val="28"/>
        </w:rPr>
        <w:t xml:space="preserve">Готовый зеленый в баночке не имеет отношения к </w:t>
      </w:r>
      <w:proofErr w:type="gramStart"/>
      <w:r w:rsidR="007B5F0E">
        <w:rPr>
          <w:rFonts w:ascii="Times New Roman" w:hAnsi="Times New Roman" w:cs="Times New Roman"/>
          <w:sz w:val="28"/>
          <w:szCs w:val="28"/>
        </w:rPr>
        <w:t>желтому</w:t>
      </w:r>
      <w:proofErr w:type="gramEnd"/>
      <w:r w:rsidR="007B5F0E">
        <w:rPr>
          <w:rFonts w:ascii="Times New Roman" w:hAnsi="Times New Roman" w:cs="Times New Roman"/>
          <w:sz w:val="28"/>
          <w:szCs w:val="28"/>
        </w:rPr>
        <w:t xml:space="preserve"> и синему, он чужероден им.</w:t>
      </w:r>
      <w:r w:rsidR="0024648A">
        <w:rPr>
          <w:rFonts w:ascii="Times New Roman" w:hAnsi="Times New Roman" w:cs="Times New Roman"/>
          <w:sz w:val="28"/>
          <w:szCs w:val="28"/>
        </w:rPr>
        <w:t xml:space="preserve"> Смешанный же цвет вручную – наоборот. Так что ограничение числа используемых красок хорошо влияет на колорит работы.</w:t>
      </w:r>
    </w:p>
    <w:p w:rsidR="001C4D7E" w:rsidRDefault="001C4D7E" w:rsidP="003F2B53">
      <w:pPr>
        <w:jc w:val="both"/>
        <w:rPr>
          <w:rFonts w:ascii="Times New Roman" w:hAnsi="Times New Roman" w:cs="Times New Roman"/>
          <w:sz w:val="28"/>
          <w:szCs w:val="28"/>
        </w:rPr>
      </w:pPr>
      <w:r>
        <w:rPr>
          <w:rFonts w:ascii="Times New Roman" w:hAnsi="Times New Roman" w:cs="Times New Roman"/>
          <w:sz w:val="28"/>
          <w:szCs w:val="28"/>
        </w:rPr>
        <w:t xml:space="preserve">Обязательно пробовать работать с набором кистей разного размера. Сначала брать отношения большой плоской кистью, писать нужно широко и быстро. Затем пастозно раскрыть небо, </w:t>
      </w:r>
      <w:proofErr w:type="spellStart"/>
      <w:r>
        <w:rPr>
          <w:rFonts w:ascii="Times New Roman" w:hAnsi="Times New Roman" w:cs="Times New Roman"/>
          <w:sz w:val="28"/>
          <w:szCs w:val="28"/>
        </w:rPr>
        <w:t>корпусно</w:t>
      </w:r>
      <w:proofErr w:type="spellEnd"/>
      <w:r>
        <w:rPr>
          <w:rFonts w:ascii="Times New Roman" w:hAnsi="Times New Roman" w:cs="Times New Roman"/>
          <w:sz w:val="28"/>
          <w:szCs w:val="28"/>
        </w:rPr>
        <w:t xml:space="preserve"> проложить цвет в светах, избегая небрежности. Задача художника передать натуру цвет в цвет и тон в тон.</w:t>
      </w:r>
    </w:p>
    <w:p w:rsidR="00426BC0" w:rsidRDefault="00FF0889" w:rsidP="003F2B53">
      <w:pPr>
        <w:jc w:val="both"/>
        <w:rPr>
          <w:rFonts w:ascii="Times New Roman" w:hAnsi="Times New Roman" w:cs="Times New Roman"/>
          <w:sz w:val="28"/>
          <w:szCs w:val="28"/>
        </w:rPr>
      </w:pPr>
      <w:r>
        <w:rPr>
          <w:rFonts w:ascii="Times New Roman" w:hAnsi="Times New Roman" w:cs="Times New Roman"/>
          <w:sz w:val="28"/>
          <w:szCs w:val="28"/>
        </w:rPr>
        <w:t>Чтобы добиться законченности произведения, в конце нужно прописать мелкой кистью детали, веточки, кое</w:t>
      </w:r>
      <w:r w:rsidR="003A4972">
        <w:rPr>
          <w:rFonts w:ascii="Times New Roman" w:hAnsi="Times New Roman" w:cs="Times New Roman"/>
          <w:sz w:val="28"/>
          <w:szCs w:val="28"/>
        </w:rPr>
        <w:t xml:space="preserve"> -</w:t>
      </w:r>
      <w:r>
        <w:rPr>
          <w:rFonts w:ascii="Times New Roman" w:hAnsi="Times New Roman" w:cs="Times New Roman"/>
          <w:sz w:val="28"/>
          <w:szCs w:val="28"/>
        </w:rPr>
        <w:t xml:space="preserve"> где листики, камушки на мостовой, травинки на первом плане. Это не долго при умении, но дает эффект законченности. Окинуть взором целиком работу,</w:t>
      </w:r>
      <w:r w:rsidR="00E51527">
        <w:rPr>
          <w:rFonts w:ascii="Times New Roman" w:hAnsi="Times New Roman" w:cs="Times New Roman"/>
          <w:sz w:val="28"/>
          <w:szCs w:val="28"/>
        </w:rPr>
        <w:t xml:space="preserve"> подправить небрежные касания. И, конечно, этюд надо писать за один раз, это закон жанра. Такого же неба второй раз не будет.</w:t>
      </w:r>
    </w:p>
    <w:p w:rsidR="00426BC0" w:rsidRDefault="00426BC0" w:rsidP="003F2B53">
      <w:pPr>
        <w:jc w:val="both"/>
        <w:rPr>
          <w:rFonts w:ascii="Times New Roman" w:hAnsi="Times New Roman" w:cs="Times New Roman"/>
          <w:sz w:val="28"/>
          <w:szCs w:val="28"/>
        </w:rPr>
      </w:pPr>
    </w:p>
    <w:p w:rsidR="00426BC0" w:rsidRDefault="00426BC0" w:rsidP="003F2B53">
      <w:pPr>
        <w:jc w:val="both"/>
        <w:rPr>
          <w:rFonts w:ascii="Times New Roman" w:hAnsi="Times New Roman" w:cs="Times New Roman"/>
          <w:sz w:val="28"/>
          <w:szCs w:val="28"/>
        </w:rPr>
      </w:pPr>
    </w:p>
    <w:sectPr w:rsidR="00426BC0" w:rsidSect="00E762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816BA"/>
    <w:multiLevelType w:val="multilevel"/>
    <w:tmpl w:val="F956F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77337A"/>
    <w:multiLevelType w:val="hybridMultilevel"/>
    <w:tmpl w:val="C5CA7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E7669"/>
    <w:rsid w:val="00000922"/>
    <w:rsid w:val="000044DC"/>
    <w:rsid w:val="000128E8"/>
    <w:rsid w:val="00036F25"/>
    <w:rsid w:val="00042F89"/>
    <w:rsid w:val="0004460F"/>
    <w:rsid w:val="000472B5"/>
    <w:rsid w:val="00074690"/>
    <w:rsid w:val="000806D6"/>
    <w:rsid w:val="00081440"/>
    <w:rsid w:val="00092EB8"/>
    <w:rsid w:val="00095A08"/>
    <w:rsid w:val="000B6AEB"/>
    <w:rsid w:val="000C6C54"/>
    <w:rsid w:val="000D661C"/>
    <w:rsid w:val="000E7669"/>
    <w:rsid w:val="000F7F30"/>
    <w:rsid w:val="00106517"/>
    <w:rsid w:val="00133D0D"/>
    <w:rsid w:val="001461AC"/>
    <w:rsid w:val="001579C1"/>
    <w:rsid w:val="00167D27"/>
    <w:rsid w:val="0018579C"/>
    <w:rsid w:val="00191B56"/>
    <w:rsid w:val="00196172"/>
    <w:rsid w:val="00196467"/>
    <w:rsid w:val="001A3DA9"/>
    <w:rsid w:val="001B55F6"/>
    <w:rsid w:val="001C45CA"/>
    <w:rsid w:val="001C4D7E"/>
    <w:rsid w:val="001D1F7F"/>
    <w:rsid w:val="001E111A"/>
    <w:rsid w:val="001F0F7B"/>
    <w:rsid w:val="001F28A8"/>
    <w:rsid w:val="00202AEE"/>
    <w:rsid w:val="00227518"/>
    <w:rsid w:val="00236372"/>
    <w:rsid w:val="00241D62"/>
    <w:rsid w:val="0024567D"/>
    <w:rsid w:val="0024648A"/>
    <w:rsid w:val="002508C8"/>
    <w:rsid w:val="002556C9"/>
    <w:rsid w:val="002767CE"/>
    <w:rsid w:val="0028441E"/>
    <w:rsid w:val="00287662"/>
    <w:rsid w:val="00294693"/>
    <w:rsid w:val="00296FA5"/>
    <w:rsid w:val="002B31AE"/>
    <w:rsid w:val="002B36A7"/>
    <w:rsid w:val="002E1A6B"/>
    <w:rsid w:val="002F3164"/>
    <w:rsid w:val="00301448"/>
    <w:rsid w:val="00320889"/>
    <w:rsid w:val="00325ED7"/>
    <w:rsid w:val="0032694D"/>
    <w:rsid w:val="00355B9A"/>
    <w:rsid w:val="003711EB"/>
    <w:rsid w:val="003754EA"/>
    <w:rsid w:val="00381288"/>
    <w:rsid w:val="00393337"/>
    <w:rsid w:val="003A2D5B"/>
    <w:rsid w:val="003A4972"/>
    <w:rsid w:val="003B30A3"/>
    <w:rsid w:val="003D1308"/>
    <w:rsid w:val="003F2B53"/>
    <w:rsid w:val="0042207D"/>
    <w:rsid w:val="00426BC0"/>
    <w:rsid w:val="00430748"/>
    <w:rsid w:val="00483B1B"/>
    <w:rsid w:val="00487B22"/>
    <w:rsid w:val="00495CBC"/>
    <w:rsid w:val="004B1E5D"/>
    <w:rsid w:val="004C7E90"/>
    <w:rsid w:val="004E0E14"/>
    <w:rsid w:val="004F642D"/>
    <w:rsid w:val="0050303D"/>
    <w:rsid w:val="00521B8B"/>
    <w:rsid w:val="00537496"/>
    <w:rsid w:val="00554C33"/>
    <w:rsid w:val="0059277E"/>
    <w:rsid w:val="00593157"/>
    <w:rsid w:val="005B3634"/>
    <w:rsid w:val="005D3263"/>
    <w:rsid w:val="005E5355"/>
    <w:rsid w:val="005F331E"/>
    <w:rsid w:val="006162D6"/>
    <w:rsid w:val="00617697"/>
    <w:rsid w:val="00664C14"/>
    <w:rsid w:val="00671E65"/>
    <w:rsid w:val="00676B6C"/>
    <w:rsid w:val="00690A6D"/>
    <w:rsid w:val="0069435F"/>
    <w:rsid w:val="006A62C7"/>
    <w:rsid w:val="006A6CFD"/>
    <w:rsid w:val="006B7258"/>
    <w:rsid w:val="006B75A3"/>
    <w:rsid w:val="006D181B"/>
    <w:rsid w:val="006D45F7"/>
    <w:rsid w:val="006D6559"/>
    <w:rsid w:val="006E2188"/>
    <w:rsid w:val="00716BBD"/>
    <w:rsid w:val="00724FA6"/>
    <w:rsid w:val="00727D88"/>
    <w:rsid w:val="00736799"/>
    <w:rsid w:val="007409E6"/>
    <w:rsid w:val="00741D90"/>
    <w:rsid w:val="00746295"/>
    <w:rsid w:val="00754420"/>
    <w:rsid w:val="00764F45"/>
    <w:rsid w:val="00765D12"/>
    <w:rsid w:val="00766832"/>
    <w:rsid w:val="00773DAD"/>
    <w:rsid w:val="00780231"/>
    <w:rsid w:val="00784298"/>
    <w:rsid w:val="007849DD"/>
    <w:rsid w:val="00784EB0"/>
    <w:rsid w:val="00792263"/>
    <w:rsid w:val="007A19B0"/>
    <w:rsid w:val="007A5B40"/>
    <w:rsid w:val="007A5D9F"/>
    <w:rsid w:val="007A6BF2"/>
    <w:rsid w:val="007B421D"/>
    <w:rsid w:val="007B59A7"/>
    <w:rsid w:val="007B5F0E"/>
    <w:rsid w:val="007C326C"/>
    <w:rsid w:val="007E2454"/>
    <w:rsid w:val="007E5BEB"/>
    <w:rsid w:val="007F1B37"/>
    <w:rsid w:val="007F4F58"/>
    <w:rsid w:val="00802702"/>
    <w:rsid w:val="0082134A"/>
    <w:rsid w:val="00825348"/>
    <w:rsid w:val="00845DC2"/>
    <w:rsid w:val="00854FE5"/>
    <w:rsid w:val="00855B1C"/>
    <w:rsid w:val="00877F23"/>
    <w:rsid w:val="00880FCB"/>
    <w:rsid w:val="00896F3F"/>
    <w:rsid w:val="00897EC9"/>
    <w:rsid w:val="008A4B1A"/>
    <w:rsid w:val="008C4336"/>
    <w:rsid w:val="008D1CD5"/>
    <w:rsid w:val="008E7819"/>
    <w:rsid w:val="008F7327"/>
    <w:rsid w:val="00901A9D"/>
    <w:rsid w:val="00904FD6"/>
    <w:rsid w:val="009057F2"/>
    <w:rsid w:val="00924489"/>
    <w:rsid w:val="00954FC2"/>
    <w:rsid w:val="00983D8D"/>
    <w:rsid w:val="009931B8"/>
    <w:rsid w:val="009A6F6C"/>
    <w:rsid w:val="009F709D"/>
    <w:rsid w:val="00A217C1"/>
    <w:rsid w:val="00A72DC4"/>
    <w:rsid w:val="00AA5DE9"/>
    <w:rsid w:val="00AD1BB5"/>
    <w:rsid w:val="00AD4AA5"/>
    <w:rsid w:val="00AD5F04"/>
    <w:rsid w:val="00AE795C"/>
    <w:rsid w:val="00AF2F8E"/>
    <w:rsid w:val="00AF51A0"/>
    <w:rsid w:val="00B13FDE"/>
    <w:rsid w:val="00B37263"/>
    <w:rsid w:val="00B4660F"/>
    <w:rsid w:val="00B737FF"/>
    <w:rsid w:val="00B82471"/>
    <w:rsid w:val="00B87253"/>
    <w:rsid w:val="00B941D9"/>
    <w:rsid w:val="00B9538E"/>
    <w:rsid w:val="00BA03BB"/>
    <w:rsid w:val="00BA3A1E"/>
    <w:rsid w:val="00BA6A27"/>
    <w:rsid w:val="00BA7341"/>
    <w:rsid w:val="00BA7B4C"/>
    <w:rsid w:val="00BC1AC6"/>
    <w:rsid w:val="00BC6E5D"/>
    <w:rsid w:val="00BD710B"/>
    <w:rsid w:val="00BE28D6"/>
    <w:rsid w:val="00BE694D"/>
    <w:rsid w:val="00BE6D05"/>
    <w:rsid w:val="00C138E0"/>
    <w:rsid w:val="00C1763A"/>
    <w:rsid w:val="00C26F26"/>
    <w:rsid w:val="00C517C8"/>
    <w:rsid w:val="00C61BD0"/>
    <w:rsid w:val="00C94437"/>
    <w:rsid w:val="00CA4977"/>
    <w:rsid w:val="00CB14AA"/>
    <w:rsid w:val="00CB6404"/>
    <w:rsid w:val="00CC6BAE"/>
    <w:rsid w:val="00CD4238"/>
    <w:rsid w:val="00CE1714"/>
    <w:rsid w:val="00CF56F4"/>
    <w:rsid w:val="00D05CEA"/>
    <w:rsid w:val="00D376F9"/>
    <w:rsid w:val="00DA13E0"/>
    <w:rsid w:val="00DA58B5"/>
    <w:rsid w:val="00DA7123"/>
    <w:rsid w:val="00DB1941"/>
    <w:rsid w:val="00DB5747"/>
    <w:rsid w:val="00DD1FEF"/>
    <w:rsid w:val="00DD3AC1"/>
    <w:rsid w:val="00DE3ED9"/>
    <w:rsid w:val="00DE44AE"/>
    <w:rsid w:val="00DE75EE"/>
    <w:rsid w:val="00DF451E"/>
    <w:rsid w:val="00E00AC6"/>
    <w:rsid w:val="00E05292"/>
    <w:rsid w:val="00E07456"/>
    <w:rsid w:val="00E078D3"/>
    <w:rsid w:val="00E15D00"/>
    <w:rsid w:val="00E51527"/>
    <w:rsid w:val="00E565B3"/>
    <w:rsid w:val="00E60901"/>
    <w:rsid w:val="00E621D7"/>
    <w:rsid w:val="00E65130"/>
    <w:rsid w:val="00E7248A"/>
    <w:rsid w:val="00E76232"/>
    <w:rsid w:val="00E90B8C"/>
    <w:rsid w:val="00E96FAB"/>
    <w:rsid w:val="00EB654D"/>
    <w:rsid w:val="00EC45FA"/>
    <w:rsid w:val="00ED08E6"/>
    <w:rsid w:val="00ED6124"/>
    <w:rsid w:val="00ED7818"/>
    <w:rsid w:val="00EE180F"/>
    <w:rsid w:val="00EF628E"/>
    <w:rsid w:val="00F00C08"/>
    <w:rsid w:val="00F019BE"/>
    <w:rsid w:val="00F133FA"/>
    <w:rsid w:val="00F50E42"/>
    <w:rsid w:val="00F66ECA"/>
    <w:rsid w:val="00F74F36"/>
    <w:rsid w:val="00F75A4B"/>
    <w:rsid w:val="00F75C00"/>
    <w:rsid w:val="00F804B4"/>
    <w:rsid w:val="00F92ABB"/>
    <w:rsid w:val="00F93ACB"/>
    <w:rsid w:val="00F945EC"/>
    <w:rsid w:val="00FB1A8D"/>
    <w:rsid w:val="00FC682A"/>
    <w:rsid w:val="00FD2C40"/>
    <w:rsid w:val="00FD45C1"/>
    <w:rsid w:val="00FD4D15"/>
    <w:rsid w:val="00FF0889"/>
    <w:rsid w:val="00FF33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2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A5B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Strong"/>
    <w:basedOn w:val="a0"/>
    <w:uiPriority w:val="22"/>
    <w:qFormat/>
    <w:rsid w:val="00690A6D"/>
    <w:rPr>
      <w:b/>
      <w:bCs/>
    </w:rPr>
  </w:style>
  <w:style w:type="paragraph" w:customStyle="1" w:styleId="futurismarkdown-paragraph">
    <w:name w:val="futurismarkdown-paragraph"/>
    <w:basedOn w:val="a"/>
    <w:rsid w:val="00690A6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690A6D"/>
    <w:rPr>
      <w:color w:val="0000FF"/>
      <w:u w:val="single"/>
    </w:rPr>
  </w:style>
  <w:style w:type="paragraph" w:styleId="a6">
    <w:name w:val="List Paragraph"/>
    <w:basedOn w:val="a"/>
    <w:uiPriority w:val="34"/>
    <w:qFormat/>
    <w:rsid w:val="00DE3ED9"/>
    <w:pPr>
      <w:ind w:left="720"/>
      <w:contextualSpacing/>
    </w:pPr>
  </w:style>
</w:styles>
</file>

<file path=word/webSettings.xml><?xml version="1.0" encoding="utf-8"?>
<w:webSettings xmlns:r="http://schemas.openxmlformats.org/officeDocument/2006/relationships" xmlns:w="http://schemas.openxmlformats.org/wordprocessingml/2006/main">
  <w:divs>
    <w:div w:id="1252736024">
      <w:bodyDiv w:val="1"/>
      <w:marLeft w:val="0"/>
      <w:marRight w:val="0"/>
      <w:marTop w:val="0"/>
      <w:marBottom w:val="0"/>
      <w:divBdr>
        <w:top w:val="none" w:sz="0" w:space="0" w:color="auto"/>
        <w:left w:val="none" w:sz="0" w:space="0" w:color="auto"/>
        <w:bottom w:val="none" w:sz="0" w:space="0" w:color="auto"/>
        <w:right w:val="none" w:sz="0" w:space="0" w:color="auto"/>
      </w:divBdr>
    </w:div>
    <w:div w:id="1421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1240</TotalTime>
  <Pages>1</Pages>
  <Words>2756</Words>
  <Characters>15713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Шут</dc:creator>
  <cp:lastModifiedBy>Елена Терехова</cp:lastModifiedBy>
  <cp:revision>139</cp:revision>
  <cp:lastPrinted>2021-05-11T09:06:00Z</cp:lastPrinted>
  <dcterms:created xsi:type="dcterms:W3CDTF">2015-02-25T18:02:00Z</dcterms:created>
  <dcterms:modified xsi:type="dcterms:W3CDTF">2024-11-11T17:52:00Z</dcterms:modified>
</cp:coreProperties>
</file>