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6DE" w:rsidRDefault="006406DE" w:rsidP="00B50A03">
      <w:pPr>
        <w:pStyle w:val="a3"/>
        <w:shd w:val="clear" w:color="auto" w:fill="FFFFFF"/>
        <w:spacing w:before="0" w:beforeAutospacing="0" w:after="240" w:afterAutospacing="0"/>
        <w:rPr>
          <w:rStyle w:val="a4"/>
          <w:rFonts w:ascii="Yandex Sans Text" w:hAnsi="Yandex Sans Text"/>
          <w:color w:val="000000"/>
        </w:rPr>
      </w:pPr>
      <w:r>
        <w:rPr>
          <w:rStyle w:val="a4"/>
          <w:rFonts w:ascii="Yandex Sans Text" w:hAnsi="Yandex Sans Text"/>
          <w:color w:val="000000"/>
        </w:rPr>
        <w:t>СТРАНИЦА ИСТОРИИ Северного Кавказа</w:t>
      </w:r>
      <w:bookmarkStart w:id="0" w:name="_GoBack"/>
      <w:bookmarkEnd w:id="0"/>
    </w:p>
    <w:p w:rsidR="00570C74" w:rsidRDefault="00570C74" w:rsidP="00B50A03">
      <w:pPr>
        <w:pStyle w:val="a3"/>
        <w:shd w:val="clear" w:color="auto" w:fill="FFFFFF"/>
        <w:spacing w:before="0" w:beforeAutospacing="0" w:after="240" w:afterAutospacing="0"/>
        <w:rPr>
          <w:rStyle w:val="a4"/>
          <w:rFonts w:ascii="Yandex Sans Text" w:hAnsi="Yandex Sans Text"/>
          <w:color w:val="000000"/>
        </w:rPr>
      </w:pPr>
      <w:r>
        <w:rPr>
          <w:rStyle w:val="a4"/>
          <w:rFonts w:ascii="Yandex Sans Text" w:hAnsi="Yandex Sans Text"/>
          <w:color w:val="000000"/>
        </w:rPr>
        <w:t xml:space="preserve">Тема: </w:t>
      </w:r>
      <w:r w:rsidR="00B50A03">
        <w:rPr>
          <w:rStyle w:val="a4"/>
          <w:rFonts w:ascii="Yandex Sans Text" w:hAnsi="Yandex Sans Text"/>
          <w:color w:val="000000"/>
        </w:rPr>
        <w:t>Татаро-монгольское нашествие на Северный Кавказ</w:t>
      </w:r>
      <w:r>
        <w:rPr>
          <w:rStyle w:val="a4"/>
          <w:rFonts w:ascii="Yandex Sans Text" w:hAnsi="Yandex Sans Text"/>
          <w:color w:val="000000"/>
        </w:rPr>
        <w:t xml:space="preserve"> в </w:t>
      </w:r>
      <w:r>
        <w:rPr>
          <w:rStyle w:val="a4"/>
          <w:rFonts w:ascii="Yandex Sans Text" w:hAnsi="Yandex Sans Text"/>
          <w:color w:val="000000"/>
          <w:lang w:val="en-US"/>
        </w:rPr>
        <w:t>XIII</w:t>
      </w:r>
      <w:r>
        <w:rPr>
          <w:rStyle w:val="a4"/>
          <w:rFonts w:ascii="Yandex Sans Text" w:hAnsi="Yandex Sans Text"/>
          <w:color w:val="000000"/>
        </w:rPr>
        <w:t xml:space="preserve">в. </w:t>
      </w:r>
    </w:p>
    <w:p w:rsidR="00B50A03" w:rsidRPr="00570C74" w:rsidRDefault="00570C74" w:rsidP="00B50A03">
      <w:pPr>
        <w:pStyle w:val="a3"/>
        <w:shd w:val="clear" w:color="auto" w:fill="FFFFFF"/>
        <w:spacing w:before="0" w:beforeAutospacing="0" w:after="240" w:afterAutospacing="0"/>
        <w:rPr>
          <w:rFonts w:ascii="Yandex Sans Text" w:hAnsi="Yandex Sans Text"/>
          <w:color w:val="000000"/>
        </w:rPr>
      </w:pPr>
      <w:r>
        <w:rPr>
          <w:rStyle w:val="a4"/>
          <w:rFonts w:ascii="Yandex Sans Text" w:hAnsi="Yandex Sans Text"/>
          <w:color w:val="000000"/>
        </w:rPr>
        <w:t>Причины, последствия, актуальность на сегодняшний день</w:t>
      </w:r>
    </w:p>
    <w:p w:rsidR="00B50A03" w:rsidRDefault="00B50A03" w:rsidP="00B50A03">
      <w:pPr>
        <w:pStyle w:val="a3"/>
        <w:shd w:val="clear" w:color="auto" w:fill="FFFFFF"/>
        <w:spacing w:before="0" w:beforeAutospacing="0" w:after="240" w:afterAutospacing="0"/>
        <w:rPr>
          <w:rFonts w:ascii="Yandex Sans Text" w:hAnsi="Yandex Sans Text"/>
          <w:color w:val="000000"/>
        </w:rPr>
      </w:pPr>
      <w:r>
        <w:rPr>
          <w:rFonts w:ascii="Yandex Sans Text" w:hAnsi="Yandex Sans Text"/>
          <w:color w:val="000000"/>
        </w:rPr>
        <w:t>Татаро-монгольское нашествие на Северный Кавказ в XIII веке стало одним из самых трагических событий в истории региона. Оно ознаменовало начало длительного периода опустошения и разрушений, который оказал глубокое влияние на культуру, экономику и общество Северного Кавказа.</w:t>
      </w:r>
    </w:p>
    <w:p w:rsidR="00B50A03" w:rsidRDefault="00B50A03" w:rsidP="00B50A03">
      <w:pPr>
        <w:pStyle w:val="a3"/>
        <w:shd w:val="clear" w:color="auto" w:fill="FFFFFF"/>
        <w:spacing w:before="0" w:beforeAutospacing="0" w:after="240" w:afterAutospacing="0"/>
        <w:rPr>
          <w:rFonts w:ascii="Yandex Sans Text" w:hAnsi="Yandex Sans Text"/>
          <w:color w:val="000000"/>
        </w:rPr>
      </w:pPr>
      <w:r>
        <w:rPr>
          <w:rStyle w:val="a4"/>
          <w:rFonts w:ascii="Yandex Sans Text" w:hAnsi="Yandex Sans Text"/>
          <w:color w:val="000000"/>
        </w:rPr>
        <w:t>Причины нашествия</w:t>
      </w:r>
    </w:p>
    <w:p w:rsidR="00B50A03" w:rsidRDefault="00B50A03" w:rsidP="00B50A03">
      <w:pPr>
        <w:pStyle w:val="a3"/>
        <w:shd w:val="clear" w:color="auto" w:fill="FFFFFF"/>
        <w:spacing w:before="0" w:beforeAutospacing="0" w:after="240" w:afterAutospacing="0"/>
        <w:rPr>
          <w:rFonts w:ascii="Yandex Sans Text" w:hAnsi="Yandex Sans Text"/>
          <w:color w:val="000000"/>
        </w:rPr>
      </w:pPr>
      <w:r>
        <w:rPr>
          <w:rFonts w:ascii="Yandex Sans Text" w:hAnsi="Yandex Sans Text"/>
          <w:color w:val="000000"/>
        </w:rPr>
        <w:t>Основной причиной нашествия стало стремление монгольской империи расширить свои владения и установить контроль над новыми территориями. Северный Кавказ представлял собой важный стратегический регион, расположенный на пересечении торговых путей и обладающий богатыми природными ресурсами.</w:t>
      </w:r>
    </w:p>
    <w:p w:rsidR="00B50A03" w:rsidRDefault="00B50A03" w:rsidP="00B50A03">
      <w:pPr>
        <w:pStyle w:val="a3"/>
        <w:shd w:val="clear" w:color="auto" w:fill="FFFFFF"/>
        <w:spacing w:before="0" w:beforeAutospacing="0" w:after="240" w:afterAutospacing="0"/>
        <w:rPr>
          <w:rFonts w:ascii="Yandex Sans Text" w:hAnsi="Yandex Sans Text"/>
          <w:color w:val="000000"/>
        </w:rPr>
      </w:pPr>
      <w:r>
        <w:rPr>
          <w:rStyle w:val="a4"/>
          <w:rFonts w:ascii="Yandex Sans Text" w:hAnsi="Yandex Sans Text"/>
          <w:color w:val="000000"/>
        </w:rPr>
        <w:t>Ход событий</w:t>
      </w:r>
    </w:p>
    <w:p w:rsidR="00B50A03" w:rsidRDefault="00B50A03" w:rsidP="00B50A03">
      <w:pPr>
        <w:pStyle w:val="a3"/>
        <w:shd w:val="clear" w:color="auto" w:fill="FFFFFF"/>
        <w:spacing w:before="0" w:beforeAutospacing="0" w:after="240" w:afterAutospacing="0"/>
        <w:rPr>
          <w:rFonts w:ascii="Yandex Sans Text" w:hAnsi="Yandex Sans Text"/>
          <w:color w:val="000000"/>
        </w:rPr>
      </w:pPr>
      <w:r>
        <w:rPr>
          <w:rFonts w:ascii="Yandex Sans Text" w:hAnsi="Yandex Sans Text"/>
          <w:color w:val="000000"/>
        </w:rPr>
        <w:t>В 1222 году монгольские войска начали наступление на Северный Кавказ. Они быстро захватили ряд городов и поселений, встречая лишь слабое сопротивление со стороны местных жителей. Это было связано с тем, что большинство народов Северного Кавказа находились в состоянии раздробленности и не имели единой армии.</w:t>
      </w:r>
    </w:p>
    <w:p w:rsidR="00B50A03" w:rsidRDefault="00B50A03" w:rsidP="00B50A03">
      <w:pPr>
        <w:pStyle w:val="a3"/>
        <w:shd w:val="clear" w:color="auto" w:fill="FFFFFF"/>
        <w:spacing w:before="0" w:beforeAutospacing="0" w:after="240" w:afterAutospacing="0"/>
        <w:rPr>
          <w:rFonts w:ascii="Yandex Sans Text" w:hAnsi="Yandex Sans Text"/>
          <w:color w:val="000000"/>
        </w:rPr>
      </w:pPr>
      <w:r>
        <w:rPr>
          <w:rFonts w:ascii="Yandex Sans Text" w:hAnsi="Yandex Sans Text"/>
          <w:color w:val="000000"/>
        </w:rPr>
        <w:t>В 1237-1238 годах монголы продолжили своё наступление, захватив ещё больше территорий. Они установили свою власть над многими народами Северного Кавказа, включая алан, кабардинцев, чеченцев и других.</w:t>
      </w:r>
    </w:p>
    <w:p w:rsidR="00B50A03" w:rsidRDefault="00B50A03" w:rsidP="00B50A03">
      <w:pPr>
        <w:pStyle w:val="a3"/>
        <w:shd w:val="clear" w:color="auto" w:fill="FFFFFF"/>
        <w:spacing w:before="0" w:beforeAutospacing="0" w:after="240" w:afterAutospacing="0"/>
        <w:rPr>
          <w:rFonts w:ascii="Yandex Sans Text" w:hAnsi="Yandex Sans Text"/>
          <w:color w:val="000000"/>
        </w:rPr>
      </w:pPr>
      <w:r>
        <w:rPr>
          <w:rStyle w:val="a4"/>
          <w:rFonts w:ascii="Yandex Sans Text" w:hAnsi="Yandex Sans Text"/>
          <w:color w:val="000000"/>
        </w:rPr>
        <w:t>Последствия нашествия</w:t>
      </w:r>
    </w:p>
    <w:p w:rsidR="00B50A03" w:rsidRDefault="00B50A03" w:rsidP="00B50A03">
      <w:pPr>
        <w:pStyle w:val="a3"/>
        <w:shd w:val="clear" w:color="auto" w:fill="FFFFFF"/>
        <w:spacing w:before="0" w:beforeAutospacing="0" w:after="240" w:afterAutospacing="0"/>
        <w:rPr>
          <w:rFonts w:ascii="Yandex Sans Text" w:hAnsi="Yandex Sans Text"/>
          <w:color w:val="000000"/>
        </w:rPr>
      </w:pPr>
      <w:r>
        <w:rPr>
          <w:rFonts w:ascii="Yandex Sans Text" w:hAnsi="Yandex Sans Text"/>
          <w:color w:val="000000"/>
        </w:rPr>
        <w:t>Татаро-монгольское нашествие на Северный Кавказ привело к разрушению многих городов и поселений, уничтожению культурных ценностей и гибели тысяч людей. Оно также оказало глубокое влияние на культуру и общество региона, вызвав изменения в языке, религии и образе жизни народов Северного Кавказа.</w:t>
      </w:r>
    </w:p>
    <w:p w:rsidR="00B50A03" w:rsidRDefault="00B50A03" w:rsidP="00B50A03">
      <w:pPr>
        <w:pStyle w:val="a3"/>
        <w:shd w:val="clear" w:color="auto" w:fill="FFFFFF"/>
        <w:spacing w:before="0" w:beforeAutospacing="0" w:after="240" w:afterAutospacing="0"/>
        <w:rPr>
          <w:rFonts w:ascii="Yandex Sans Text" w:hAnsi="Yandex Sans Text"/>
          <w:color w:val="000000"/>
        </w:rPr>
      </w:pPr>
      <w:r>
        <w:rPr>
          <w:rFonts w:ascii="Yandex Sans Text" w:hAnsi="Yandex Sans Text"/>
          <w:color w:val="000000"/>
        </w:rPr>
        <w:t>Кроме того, нашествие привело к установлению монгольской власти над Северным Кавказом, которая продолжалась несколько десятилетий. Это оказало влияние на политическую и социальную жизнь региона, а также на его отношения с другими государствами.</w:t>
      </w:r>
    </w:p>
    <w:p w:rsidR="00B50A03" w:rsidRDefault="00B50A03" w:rsidP="00B50A03">
      <w:pPr>
        <w:pStyle w:val="a3"/>
        <w:shd w:val="clear" w:color="auto" w:fill="FFFFFF"/>
        <w:spacing w:before="240" w:beforeAutospacing="0" w:after="240" w:afterAutospacing="0"/>
        <w:rPr>
          <w:rFonts w:ascii="Yandex Sans Text" w:hAnsi="Yandex Sans Text"/>
          <w:color w:val="000000"/>
        </w:rPr>
      </w:pPr>
      <w:r>
        <w:rPr>
          <w:rFonts w:ascii="Yandex Sans Text" w:hAnsi="Yandex Sans Text"/>
          <w:color w:val="000000"/>
        </w:rPr>
        <w:t>Татаро-монгольское нашествие на Северный Кавказ является одним из самых трагических событий в истории региона. Оно привело к разрушению городов и поселений, гибели людей и изменению культуры и общества Северного Кавказа. Это событие напоминает нам о важности сохранения исторической памяти и уважения к прошлому.</w:t>
      </w:r>
    </w:p>
    <w:p w:rsidR="00B50A03" w:rsidRDefault="00B50A03" w:rsidP="00B50A03">
      <w:pPr>
        <w:pStyle w:val="a3"/>
        <w:shd w:val="clear" w:color="auto" w:fill="FFFFFF"/>
        <w:spacing w:before="0" w:beforeAutospacing="0" w:after="240" w:afterAutospacing="0"/>
        <w:rPr>
          <w:rFonts w:ascii="Yandex Sans Text" w:hAnsi="Yandex Sans Text"/>
          <w:color w:val="000000"/>
        </w:rPr>
      </w:pPr>
      <w:r>
        <w:rPr>
          <w:rFonts w:ascii="Yandex Sans Text" w:hAnsi="Yandex Sans Text"/>
          <w:color w:val="000000"/>
        </w:rPr>
        <w:t>Актуальность темы татаро-монгольского нашествия на Северный Кавказ в настоящее время обусловлена несколькими факторами:</w:t>
      </w:r>
    </w:p>
    <w:p w:rsidR="00B50A03" w:rsidRDefault="00B50A03" w:rsidP="00B50A03">
      <w:pPr>
        <w:pStyle w:val="a3"/>
        <w:numPr>
          <w:ilvl w:val="0"/>
          <w:numId w:val="1"/>
        </w:numPr>
        <w:shd w:val="clear" w:color="auto" w:fill="FFFFFF"/>
        <w:spacing w:before="0" w:beforeAutospacing="0" w:after="240" w:afterAutospacing="0"/>
        <w:ind w:left="0"/>
        <w:rPr>
          <w:rFonts w:ascii="Yandex Sans Text" w:hAnsi="Yandex Sans Text"/>
          <w:color w:val="000000"/>
        </w:rPr>
      </w:pPr>
      <w:r>
        <w:rPr>
          <w:rStyle w:val="a4"/>
          <w:rFonts w:ascii="Yandex Sans Text" w:hAnsi="Yandex Sans Text"/>
          <w:color w:val="000000"/>
        </w:rPr>
        <w:t>Историческая память и наследие.</w:t>
      </w:r>
      <w:r>
        <w:rPr>
          <w:rFonts w:ascii="Yandex Sans Text" w:hAnsi="Yandex Sans Text"/>
          <w:color w:val="000000"/>
        </w:rPr>
        <w:t xml:space="preserve"> Изучение истории татаро-монгольского нашествия позволяет сохранить память о трагических событиях прошлого и передать знания о них будущим поколениям. Это способствует формированию уважения к истории и культуре региона.</w:t>
      </w:r>
    </w:p>
    <w:p w:rsidR="00B50A03" w:rsidRDefault="00B50A03" w:rsidP="00B50A03">
      <w:pPr>
        <w:pStyle w:val="a3"/>
        <w:numPr>
          <w:ilvl w:val="0"/>
          <w:numId w:val="1"/>
        </w:numPr>
        <w:shd w:val="clear" w:color="auto" w:fill="FFFFFF"/>
        <w:spacing w:before="0" w:beforeAutospacing="0" w:after="240" w:afterAutospacing="0"/>
        <w:ind w:left="0"/>
        <w:rPr>
          <w:rFonts w:ascii="Yandex Sans Text" w:hAnsi="Yandex Sans Text"/>
          <w:color w:val="000000"/>
        </w:rPr>
      </w:pPr>
      <w:r>
        <w:rPr>
          <w:rStyle w:val="a4"/>
          <w:rFonts w:ascii="Yandex Sans Text" w:hAnsi="Yandex Sans Text"/>
          <w:color w:val="000000"/>
        </w:rPr>
        <w:lastRenderedPageBreak/>
        <w:t>Влияние на культуру и общество.</w:t>
      </w:r>
      <w:r>
        <w:rPr>
          <w:rFonts w:ascii="Yandex Sans Text" w:hAnsi="Yandex Sans Text"/>
          <w:color w:val="000000"/>
        </w:rPr>
        <w:t xml:space="preserve"> Нашествие оказало глубокое влияние на культуру, язык и образ жизни народов Северного Кавказа. Изучение этого периода позволяет лучше понять, как формировалась и развивалась культура региона.</w:t>
      </w:r>
    </w:p>
    <w:p w:rsidR="00B50A03" w:rsidRDefault="00B50A03" w:rsidP="00B50A03">
      <w:pPr>
        <w:pStyle w:val="a3"/>
        <w:numPr>
          <w:ilvl w:val="0"/>
          <w:numId w:val="1"/>
        </w:numPr>
        <w:shd w:val="clear" w:color="auto" w:fill="FFFFFF"/>
        <w:spacing w:before="0" w:beforeAutospacing="0" w:after="240" w:afterAutospacing="0"/>
        <w:ind w:left="0"/>
        <w:rPr>
          <w:rFonts w:ascii="Yandex Sans Text" w:hAnsi="Yandex Sans Text"/>
          <w:color w:val="000000"/>
        </w:rPr>
      </w:pPr>
      <w:r>
        <w:rPr>
          <w:rStyle w:val="a4"/>
          <w:rFonts w:ascii="Yandex Sans Text" w:hAnsi="Yandex Sans Text"/>
          <w:color w:val="000000"/>
        </w:rPr>
        <w:t>Политические и социальные последствия.</w:t>
      </w:r>
      <w:r>
        <w:rPr>
          <w:rFonts w:ascii="Yandex Sans Text" w:hAnsi="Yandex Sans Text"/>
          <w:color w:val="000000"/>
        </w:rPr>
        <w:t xml:space="preserve"> Установление монгольской власти привело к изменениям в политической и социальной жизни Северного Кавказа. Изучение этого периода помогает понять, как формировались политические и социальные структуры региона.</w:t>
      </w:r>
    </w:p>
    <w:p w:rsidR="00B50A03" w:rsidRDefault="00B50A03" w:rsidP="00B50A03">
      <w:pPr>
        <w:pStyle w:val="a3"/>
        <w:numPr>
          <w:ilvl w:val="0"/>
          <w:numId w:val="1"/>
        </w:numPr>
        <w:shd w:val="clear" w:color="auto" w:fill="FFFFFF"/>
        <w:spacing w:before="0" w:beforeAutospacing="0" w:after="240" w:afterAutospacing="0"/>
        <w:ind w:left="0"/>
        <w:rPr>
          <w:rFonts w:ascii="Yandex Sans Text" w:hAnsi="Yandex Sans Text"/>
          <w:color w:val="000000"/>
        </w:rPr>
      </w:pPr>
      <w:r>
        <w:rPr>
          <w:rStyle w:val="a4"/>
          <w:rFonts w:ascii="Yandex Sans Text" w:hAnsi="Yandex Sans Text"/>
          <w:color w:val="000000"/>
        </w:rPr>
        <w:t>Международные отношения.</w:t>
      </w:r>
      <w:r>
        <w:rPr>
          <w:rFonts w:ascii="Yandex Sans Text" w:hAnsi="Yandex Sans Text"/>
          <w:color w:val="000000"/>
        </w:rPr>
        <w:t xml:space="preserve"> Северный Кавказ имеет важное геополитическое положение, и изучение его истории позволяет лучше понять отношения региона с другими государствами и международными акторами.</w:t>
      </w:r>
    </w:p>
    <w:p w:rsidR="00B50A03" w:rsidRDefault="00B50A03" w:rsidP="00B50A03">
      <w:pPr>
        <w:pStyle w:val="a3"/>
        <w:numPr>
          <w:ilvl w:val="0"/>
          <w:numId w:val="1"/>
        </w:numPr>
        <w:shd w:val="clear" w:color="auto" w:fill="FFFFFF"/>
        <w:spacing w:before="0" w:beforeAutospacing="0" w:after="240" w:afterAutospacing="0"/>
        <w:ind w:left="0"/>
        <w:rPr>
          <w:rFonts w:ascii="Yandex Sans Text" w:hAnsi="Yandex Sans Text"/>
          <w:color w:val="000000"/>
        </w:rPr>
      </w:pPr>
      <w:r>
        <w:rPr>
          <w:rStyle w:val="a4"/>
          <w:rFonts w:ascii="Yandex Sans Text" w:hAnsi="Yandex Sans Text"/>
          <w:color w:val="000000"/>
        </w:rPr>
        <w:t>Уроки истории.</w:t>
      </w:r>
      <w:r>
        <w:rPr>
          <w:rFonts w:ascii="Yandex Sans Text" w:hAnsi="Yandex Sans Text"/>
          <w:color w:val="000000"/>
        </w:rPr>
        <w:t xml:space="preserve"> Изучение татаро-монгольского нашествия может дать уроки о том, как противостоять внешним угрозам, сохранять свою идентичность и развиваться в условиях кризиса.</w:t>
      </w:r>
    </w:p>
    <w:p w:rsidR="00B50A03" w:rsidRDefault="00B50A03" w:rsidP="00B50A03">
      <w:pPr>
        <w:pStyle w:val="a3"/>
        <w:numPr>
          <w:ilvl w:val="0"/>
          <w:numId w:val="1"/>
        </w:numPr>
        <w:shd w:val="clear" w:color="auto" w:fill="FFFFFF"/>
        <w:spacing w:before="0" w:beforeAutospacing="0" w:after="240" w:afterAutospacing="0"/>
        <w:ind w:left="0"/>
        <w:rPr>
          <w:rFonts w:ascii="Yandex Sans Text" w:hAnsi="Yandex Sans Text"/>
          <w:color w:val="000000"/>
        </w:rPr>
      </w:pPr>
      <w:r>
        <w:rPr>
          <w:rStyle w:val="a4"/>
          <w:rFonts w:ascii="Yandex Sans Text" w:hAnsi="Yandex Sans Text"/>
          <w:color w:val="000000"/>
        </w:rPr>
        <w:t>Туристический потенциал.</w:t>
      </w:r>
      <w:r>
        <w:rPr>
          <w:rFonts w:ascii="Yandex Sans Text" w:hAnsi="Yandex Sans Text"/>
          <w:color w:val="000000"/>
        </w:rPr>
        <w:t xml:space="preserve"> Некоторые места, связанные с татаро-монгольским нашествием, могут иметь туристический потенциал и привлекать исследователей и туристов.</w:t>
      </w:r>
    </w:p>
    <w:p w:rsidR="00B50A03" w:rsidRDefault="00B50A03" w:rsidP="00B50A03">
      <w:pPr>
        <w:pStyle w:val="a3"/>
        <w:numPr>
          <w:ilvl w:val="0"/>
          <w:numId w:val="1"/>
        </w:numPr>
        <w:shd w:val="clear" w:color="auto" w:fill="FFFFFF"/>
        <w:spacing w:before="0" w:beforeAutospacing="0" w:after="240" w:afterAutospacing="0"/>
        <w:ind w:left="0"/>
        <w:rPr>
          <w:rFonts w:ascii="Yandex Sans Text" w:hAnsi="Yandex Sans Text"/>
          <w:color w:val="000000"/>
        </w:rPr>
      </w:pPr>
      <w:r>
        <w:rPr>
          <w:rStyle w:val="a4"/>
          <w:rFonts w:ascii="Yandex Sans Text" w:hAnsi="Yandex Sans Text"/>
          <w:color w:val="000000"/>
        </w:rPr>
        <w:t>Научные исследования.</w:t>
      </w:r>
      <w:r>
        <w:rPr>
          <w:rFonts w:ascii="Yandex Sans Text" w:hAnsi="Yandex Sans Text"/>
          <w:color w:val="000000"/>
        </w:rPr>
        <w:t xml:space="preserve"> Изучение татаро-монгольского нашествия продолжает оставаться актуальным для исследователей, которые изучают историю, культуру, язык и общество Северного Кавказа.</w:t>
      </w:r>
    </w:p>
    <w:p w:rsidR="00B50A03" w:rsidRDefault="00B50A03" w:rsidP="00B50A03">
      <w:pPr>
        <w:pStyle w:val="a3"/>
        <w:numPr>
          <w:ilvl w:val="0"/>
          <w:numId w:val="1"/>
        </w:numPr>
        <w:shd w:val="clear" w:color="auto" w:fill="FFFFFF"/>
        <w:spacing w:before="0" w:beforeAutospacing="0" w:after="240" w:afterAutospacing="0"/>
        <w:ind w:left="0"/>
        <w:rPr>
          <w:rFonts w:ascii="Yandex Sans Text" w:hAnsi="Yandex Sans Text"/>
          <w:color w:val="000000"/>
        </w:rPr>
      </w:pPr>
      <w:r>
        <w:rPr>
          <w:rStyle w:val="a4"/>
          <w:rFonts w:ascii="Yandex Sans Text" w:hAnsi="Yandex Sans Text"/>
          <w:color w:val="000000"/>
        </w:rPr>
        <w:t>Современные конфликты.</w:t>
      </w:r>
      <w:r>
        <w:rPr>
          <w:rFonts w:ascii="Yandex Sans Text" w:hAnsi="Yandex Sans Text"/>
          <w:color w:val="000000"/>
        </w:rPr>
        <w:t xml:space="preserve"> Некоторые аспекты татаро-монгольского нашествия могут быть актуальны для понимания современных конфликтов на Северном Кавказе, связанных с территориальными спорами, этническими конфликтами и борьбой за независимость.</w:t>
      </w:r>
    </w:p>
    <w:p w:rsidR="00B50A03" w:rsidRDefault="00B50A03" w:rsidP="00B50A03">
      <w:pPr>
        <w:pStyle w:val="a3"/>
        <w:shd w:val="clear" w:color="auto" w:fill="FFFFFF"/>
        <w:spacing w:before="240" w:beforeAutospacing="0" w:after="240" w:afterAutospacing="0"/>
        <w:rPr>
          <w:rFonts w:ascii="Yandex Sans Text" w:hAnsi="Yandex Sans Text"/>
          <w:color w:val="000000"/>
        </w:rPr>
      </w:pPr>
      <w:r>
        <w:rPr>
          <w:rFonts w:ascii="Yandex Sans Text" w:hAnsi="Yandex Sans Text"/>
          <w:color w:val="000000"/>
        </w:rPr>
        <w:t>Таким образом, тема татаро-монгольского нашествия на Северный Кавказ остаётся актуальной для исследователей, туристов, политиков и всех, кто интересуется историей и культурой региона.</w:t>
      </w:r>
    </w:p>
    <w:p w:rsidR="00765386" w:rsidRDefault="00765386"/>
    <w:sectPr w:rsidR="007653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 San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4077D6"/>
    <w:multiLevelType w:val="multilevel"/>
    <w:tmpl w:val="39B68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A03"/>
    <w:rsid w:val="00105523"/>
    <w:rsid w:val="00570C74"/>
    <w:rsid w:val="006406DE"/>
    <w:rsid w:val="00765386"/>
    <w:rsid w:val="00B5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36CC9A-DC62-47ED-9D5C-165EF497C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0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50A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6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dcterms:created xsi:type="dcterms:W3CDTF">2024-11-10T16:08:00Z</dcterms:created>
  <dcterms:modified xsi:type="dcterms:W3CDTF">2024-11-11T06:59:00Z</dcterms:modified>
</cp:coreProperties>
</file>