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55F" w:rsidRPr="00152A1E" w:rsidRDefault="00C5555F" w:rsidP="001E560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32"/>
          <w:szCs w:val="32"/>
        </w:rPr>
      </w:pPr>
      <w:r w:rsidRPr="00152A1E">
        <w:rPr>
          <w:b/>
          <w:color w:val="000000"/>
          <w:sz w:val="32"/>
          <w:szCs w:val="32"/>
        </w:rPr>
        <w:t>Дидактические игры, как средство развития познавательных</w:t>
      </w:r>
    </w:p>
    <w:p w:rsidR="00C5555F" w:rsidRPr="00152A1E" w:rsidRDefault="00C5555F" w:rsidP="001E560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32"/>
          <w:szCs w:val="32"/>
        </w:rPr>
      </w:pPr>
      <w:r w:rsidRPr="00152A1E">
        <w:rPr>
          <w:b/>
          <w:color w:val="000000"/>
          <w:sz w:val="32"/>
          <w:szCs w:val="32"/>
        </w:rPr>
        <w:t>способностей детей дошкольного возраста.</w:t>
      </w:r>
    </w:p>
    <w:p w:rsidR="001E5609" w:rsidRPr="00152A1E" w:rsidRDefault="001E5609" w:rsidP="001E560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32"/>
          <w:szCs w:val="32"/>
        </w:rPr>
      </w:pPr>
    </w:p>
    <w:p w:rsidR="00C5555F" w:rsidRPr="00152A1E" w:rsidRDefault="00C5555F" w:rsidP="001E560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32"/>
          <w:szCs w:val="32"/>
        </w:rPr>
      </w:pPr>
      <w:r w:rsidRPr="00152A1E">
        <w:rPr>
          <w:color w:val="000000"/>
          <w:sz w:val="32"/>
          <w:szCs w:val="32"/>
        </w:rPr>
        <w:t xml:space="preserve">    Решающее значение в развитии ребёнка дошкольного возраста принадлежит обучен</w:t>
      </w:r>
      <w:r w:rsidR="007C151E" w:rsidRPr="00152A1E">
        <w:rPr>
          <w:color w:val="000000"/>
          <w:sz w:val="32"/>
          <w:szCs w:val="32"/>
        </w:rPr>
        <w:t>ию на занятиях, усвоению знаний</w:t>
      </w:r>
      <w:r w:rsidRPr="00152A1E">
        <w:rPr>
          <w:color w:val="000000"/>
          <w:sz w:val="32"/>
          <w:szCs w:val="32"/>
        </w:rPr>
        <w:t>,</w:t>
      </w:r>
      <w:r w:rsidR="007C151E" w:rsidRPr="00152A1E">
        <w:rPr>
          <w:color w:val="000000"/>
          <w:sz w:val="32"/>
          <w:szCs w:val="32"/>
        </w:rPr>
        <w:t xml:space="preserve"> </w:t>
      </w:r>
      <w:r w:rsidR="00E35C35">
        <w:rPr>
          <w:color w:val="000000"/>
          <w:sz w:val="32"/>
          <w:szCs w:val="32"/>
        </w:rPr>
        <w:t>умений и навыков</w:t>
      </w:r>
      <w:r w:rsidRPr="00152A1E">
        <w:rPr>
          <w:color w:val="000000"/>
          <w:sz w:val="32"/>
          <w:szCs w:val="32"/>
        </w:rPr>
        <w:t>,</w:t>
      </w:r>
      <w:r w:rsidR="00E35C35">
        <w:rPr>
          <w:color w:val="000000"/>
          <w:sz w:val="32"/>
          <w:szCs w:val="32"/>
        </w:rPr>
        <w:t xml:space="preserve"> </w:t>
      </w:r>
      <w:r w:rsidRPr="00152A1E">
        <w:rPr>
          <w:color w:val="000000"/>
          <w:sz w:val="32"/>
          <w:szCs w:val="32"/>
        </w:rPr>
        <w:t xml:space="preserve">предусмотренных программой. Но особое место в жизни ребёнка </w:t>
      </w:r>
      <w:r w:rsidR="00E35C35">
        <w:rPr>
          <w:color w:val="000000"/>
          <w:sz w:val="32"/>
          <w:szCs w:val="32"/>
        </w:rPr>
        <w:t xml:space="preserve">дошкольного возраста </w:t>
      </w:r>
      <w:bookmarkStart w:id="0" w:name="_GoBack"/>
      <w:bookmarkEnd w:id="0"/>
      <w:r w:rsidRPr="00152A1E">
        <w:rPr>
          <w:color w:val="000000"/>
          <w:sz w:val="32"/>
          <w:szCs w:val="32"/>
        </w:rPr>
        <w:t xml:space="preserve">занимает игра. В процессе игры ребёнок живёт, действует, как окружающие его взрослые, герои любимых сказок. </w:t>
      </w:r>
    </w:p>
    <w:p w:rsidR="00C5555F" w:rsidRPr="00152A1E" w:rsidRDefault="00C5555F" w:rsidP="001E560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32"/>
          <w:szCs w:val="32"/>
        </w:rPr>
      </w:pPr>
      <w:r w:rsidRPr="00152A1E">
        <w:rPr>
          <w:color w:val="000000"/>
          <w:sz w:val="32"/>
          <w:szCs w:val="32"/>
        </w:rPr>
        <w:t xml:space="preserve">    Одним из видов игровой деятельности является дидактическая игра, позволяющая шире приобщить детей к текущей жизни в доступных им формах интеллектуальной и активной практической деятельности, нравственных и эстетических переживаний. Дидактическая игра приобретает всё большее значение. Игра в целом, и познавательная дидактическая игра в особенности, обеспечивает благоприятные условия для решения педагогических задач с учётом возможностей детей дошкольного возраста.</w:t>
      </w:r>
    </w:p>
    <w:p w:rsidR="00C5555F" w:rsidRPr="00152A1E" w:rsidRDefault="00C5555F" w:rsidP="001E560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32"/>
          <w:szCs w:val="32"/>
        </w:rPr>
      </w:pPr>
      <w:r w:rsidRPr="00152A1E">
        <w:rPr>
          <w:color w:val="000000"/>
          <w:sz w:val="32"/>
          <w:szCs w:val="32"/>
        </w:rPr>
        <w:t>Дидактическая игра, это игра познавательная, направленная на расширение, углубление, систематизацию представлений детей об окружающем, воспитание познавательных интересов, развитие познавательных способностей. Она представляет собой многоплановое, сложное педагогическое явление. Она является и игровым методом обучения детей дошкольного возраста, и формой обучения, и самостоятельной игровой деятельностью, и средством всестороннего воспитания личности ребёнка. Основу дидактической игры составляет органическая взаимосвязь деятельности и интересного усвоения знаний.</w:t>
      </w:r>
    </w:p>
    <w:p w:rsidR="00C5555F" w:rsidRPr="00152A1E" w:rsidRDefault="00C5555F" w:rsidP="001E5609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b/>
          <w:color w:val="000000"/>
          <w:sz w:val="32"/>
          <w:szCs w:val="32"/>
        </w:rPr>
      </w:pPr>
      <w:r w:rsidRPr="00152A1E">
        <w:rPr>
          <w:color w:val="000000"/>
          <w:sz w:val="32"/>
          <w:szCs w:val="32"/>
        </w:rPr>
        <w:t> </w:t>
      </w:r>
      <w:r w:rsidR="001E5609" w:rsidRPr="00152A1E">
        <w:rPr>
          <w:b/>
          <w:color w:val="000000"/>
          <w:sz w:val="32"/>
          <w:szCs w:val="32"/>
        </w:rPr>
        <w:t>Дидактическая игра «Спрячь мышонка»</w:t>
      </w:r>
    </w:p>
    <w:p w:rsidR="00B06604" w:rsidRPr="00152A1E" w:rsidRDefault="00B06604" w:rsidP="001E5609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 xml:space="preserve">Цель игры: </w:t>
      </w:r>
      <w:r w:rsidRPr="00152A1E">
        <w:rPr>
          <w:color w:val="000000"/>
          <w:sz w:val="32"/>
          <w:szCs w:val="32"/>
        </w:rPr>
        <w:t>Знакомство с шестью цветами спектра и их названием. Формирование умения индикации цвета.</w:t>
      </w:r>
    </w:p>
    <w:p w:rsidR="001E5609" w:rsidRPr="00152A1E" w:rsidRDefault="001E5609" w:rsidP="001E5609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>Материал для игры:</w:t>
      </w:r>
      <w:r w:rsidRPr="00152A1E">
        <w:rPr>
          <w:color w:val="000000"/>
          <w:sz w:val="32"/>
          <w:szCs w:val="32"/>
        </w:rPr>
        <w:t xml:space="preserve"> домики из картона разного цвета (красный, синий, жёлтый, зелёный, черный, белый); двери от домиков тех же цветов, мышки.</w:t>
      </w:r>
    </w:p>
    <w:p w:rsidR="001E5609" w:rsidRPr="00152A1E" w:rsidRDefault="001E5609" w:rsidP="001E5609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>Правила:</w:t>
      </w:r>
      <w:r w:rsidRPr="00152A1E">
        <w:rPr>
          <w:color w:val="000000"/>
          <w:sz w:val="32"/>
          <w:szCs w:val="32"/>
        </w:rPr>
        <w:t xml:space="preserve"> нужно спрятать в домики мышонка от кошки за дверью. Дверь должна быть такого же цвета что и дверь.</w:t>
      </w:r>
    </w:p>
    <w:p w:rsidR="00B06604" w:rsidRPr="00152A1E" w:rsidRDefault="00B06604" w:rsidP="00B06604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b/>
          <w:color w:val="000000"/>
          <w:sz w:val="32"/>
          <w:szCs w:val="32"/>
        </w:rPr>
      </w:pPr>
      <w:r w:rsidRPr="00152A1E">
        <w:rPr>
          <w:b/>
          <w:color w:val="000000"/>
          <w:sz w:val="32"/>
          <w:szCs w:val="32"/>
        </w:rPr>
        <w:lastRenderedPageBreak/>
        <w:t>Дидактическая игра «Птичка в клетке»</w:t>
      </w:r>
    </w:p>
    <w:p w:rsidR="00B06604" w:rsidRPr="00152A1E" w:rsidRDefault="00B06604" w:rsidP="00B06604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 xml:space="preserve">Цель игры: </w:t>
      </w:r>
      <w:r w:rsidRPr="00152A1E">
        <w:rPr>
          <w:color w:val="000000"/>
          <w:sz w:val="32"/>
          <w:szCs w:val="32"/>
        </w:rPr>
        <w:t xml:space="preserve">Знакомство с основными геометрическими формами (круг, квадрат, треугольник). И умения </w:t>
      </w:r>
      <w:proofErr w:type="spellStart"/>
      <w:r w:rsidRPr="00152A1E">
        <w:rPr>
          <w:color w:val="000000"/>
          <w:sz w:val="32"/>
          <w:szCs w:val="32"/>
        </w:rPr>
        <w:t>индификации</w:t>
      </w:r>
      <w:proofErr w:type="spellEnd"/>
      <w:r w:rsidRPr="00152A1E">
        <w:rPr>
          <w:color w:val="000000"/>
          <w:sz w:val="32"/>
          <w:szCs w:val="32"/>
        </w:rPr>
        <w:t xml:space="preserve"> формы</w:t>
      </w:r>
    </w:p>
    <w:p w:rsidR="00B06604" w:rsidRPr="00152A1E" w:rsidRDefault="00B06604" w:rsidP="00B06604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>Материал для игры:</w:t>
      </w:r>
      <w:r w:rsidRPr="00152A1E">
        <w:rPr>
          <w:color w:val="000000"/>
          <w:sz w:val="32"/>
          <w:szCs w:val="32"/>
        </w:rPr>
        <w:t xml:space="preserve"> картонные клетки с птицами, </w:t>
      </w:r>
      <w:r w:rsidR="00152A1E" w:rsidRPr="00152A1E">
        <w:rPr>
          <w:color w:val="000000"/>
          <w:sz w:val="32"/>
          <w:szCs w:val="32"/>
        </w:rPr>
        <w:t>отдельные дверки от клетки (круглые, квадратные, треугольные)</w:t>
      </w:r>
      <w:r w:rsidRPr="00152A1E">
        <w:rPr>
          <w:color w:val="000000"/>
          <w:sz w:val="32"/>
          <w:szCs w:val="32"/>
        </w:rPr>
        <w:t>.</w:t>
      </w:r>
    </w:p>
    <w:p w:rsidR="00C5555F" w:rsidRPr="00C5555F" w:rsidRDefault="00B06604" w:rsidP="00E35C35">
      <w:pPr>
        <w:pStyle w:val="a3"/>
        <w:shd w:val="clear" w:color="auto" w:fill="FFFFFF"/>
        <w:spacing w:before="384" w:beforeAutospacing="0" w:after="384" w:afterAutospacing="0"/>
        <w:textAlignment w:val="baseline"/>
        <w:rPr>
          <w:color w:val="000000"/>
          <w:sz w:val="32"/>
          <w:szCs w:val="32"/>
        </w:rPr>
      </w:pPr>
      <w:r w:rsidRPr="00152A1E">
        <w:rPr>
          <w:b/>
          <w:i/>
          <w:color w:val="000000"/>
          <w:sz w:val="32"/>
          <w:szCs w:val="32"/>
        </w:rPr>
        <w:t>Правила:</w:t>
      </w:r>
      <w:r w:rsidR="00152A1E" w:rsidRPr="00152A1E">
        <w:rPr>
          <w:color w:val="000000"/>
          <w:sz w:val="32"/>
          <w:szCs w:val="32"/>
        </w:rPr>
        <w:t xml:space="preserve"> нужно подобрать к каждой клетки свою дверку, что бы птичка не вылетела из клетки. Дверка и отверстия в клетки имеют свою геометрическую форму</w:t>
      </w:r>
      <w:r w:rsidRPr="00152A1E">
        <w:rPr>
          <w:color w:val="000000"/>
          <w:sz w:val="32"/>
          <w:szCs w:val="32"/>
        </w:rPr>
        <w:t>.</w:t>
      </w:r>
      <w:r w:rsidR="00152A1E" w:rsidRPr="00152A1E">
        <w:rPr>
          <w:color w:val="000000"/>
          <w:sz w:val="32"/>
          <w:szCs w:val="32"/>
        </w:rPr>
        <w:t xml:space="preserve"> </w:t>
      </w:r>
    </w:p>
    <w:p w:rsidR="00C5555F" w:rsidRPr="00C5555F" w:rsidRDefault="00E35C35" w:rsidP="00C5555F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47ACEB5" wp14:editId="3658C195">
            <wp:simplePos x="0" y="0"/>
            <wp:positionH relativeFrom="margin">
              <wp:posOffset>-140514</wp:posOffset>
            </wp:positionH>
            <wp:positionV relativeFrom="margin">
              <wp:posOffset>3217261</wp:posOffset>
            </wp:positionV>
            <wp:extent cx="1963638" cy="2618184"/>
            <wp:effectExtent l="206057" t="289243" r="204788" b="300037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3130229620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365010">
                      <a:off x="0" y="0"/>
                      <a:ext cx="1963638" cy="2618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55F" w:rsidRPr="00C5555F">
        <w:rPr>
          <w:color w:val="000000"/>
          <w:sz w:val="32"/>
          <w:szCs w:val="32"/>
        </w:rPr>
        <w:t> </w:t>
      </w:r>
    </w:p>
    <w:p w:rsidR="004B4D56" w:rsidRPr="00C5555F" w:rsidRDefault="00E35C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3098449</wp:posOffset>
            </wp:positionH>
            <wp:positionV relativeFrom="paragraph">
              <wp:posOffset>12022</wp:posOffset>
            </wp:positionV>
            <wp:extent cx="2211224" cy="2515703"/>
            <wp:effectExtent l="362267" t="437833" r="303848" b="437197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31302296198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3" b="9991"/>
                    <a:stretch/>
                  </pic:blipFill>
                  <pic:spPr bwMode="auto">
                    <a:xfrm rot="17679604">
                      <a:off x="0" y="0"/>
                      <a:ext cx="2215326" cy="2520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4D56" w:rsidRPr="00C5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5F"/>
    <w:rsid w:val="00152A1E"/>
    <w:rsid w:val="001E5609"/>
    <w:rsid w:val="002171E2"/>
    <w:rsid w:val="004B4D56"/>
    <w:rsid w:val="007C151E"/>
    <w:rsid w:val="00911EC1"/>
    <w:rsid w:val="00B06604"/>
    <w:rsid w:val="00C5555F"/>
    <w:rsid w:val="00D5328C"/>
    <w:rsid w:val="00E3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E5140-24E6-491B-861F-F0DF6385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2024-10-17T06:12:00Z</dcterms:created>
  <dcterms:modified xsi:type="dcterms:W3CDTF">2024-11-11T05:37:00Z</dcterms:modified>
</cp:coreProperties>
</file>