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B14" w:rsidRDefault="007D5B14" w:rsidP="007D5B14">
      <w:r>
        <w:t>Оборонно-массовая и военно-патриотическая работа в детском саду</w:t>
      </w:r>
    </w:p>
    <w:p w:rsidR="007D5B14" w:rsidRDefault="007D5B14" w:rsidP="007D5B14"/>
    <w:p w:rsidR="007D5B14" w:rsidRDefault="007D5B14" w:rsidP="007D5B14">
      <w:r>
        <w:t>Введение</w:t>
      </w:r>
    </w:p>
    <w:p w:rsidR="007D5B14" w:rsidRDefault="007D5B14" w:rsidP="007D5B14"/>
    <w:p w:rsidR="007D5B14" w:rsidRDefault="007D5B14" w:rsidP="007D5B14">
      <w:r>
        <w:t>Оборонно-массовая и военно-патриотическая работа в детских садах играет важную роль в воспитании у детей чувства патриотизма, гордости за свою Родину и уважения к защитникам Отечества. Она направлена на формирование первых представлений о важности защиты родной страны, службе в армии и поддержании традиций. Этот вид работы помогает создать у детей интерес к истории, традициям, героическому прошлому и современным достижениям страны.</w:t>
      </w:r>
    </w:p>
    <w:p w:rsidR="007D5B14" w:rsidRDefault="007D5B14" w:rsidP="007D5B14"/>
    <w:p w:rsidR="007D5B14" w:rsidRDefault="007D5B14" w:rsidP="007D5B14">
      <w:r>
        <w:t>Цели и задачи оборонно-массовой и военно-патриотической работы в ДОУ</w:t>
      </w:r>
    </w:p>
    <w:p w:rsidR="007D5B14" w:rsidRDefault="007D5B14" w:rsidP="007D5B14"/>
    <w:p w:rsidR="007D5B14" w:rsidRDefault="007D5B14" w:rsidP="007D5B14">
      <w:r>
        <w:t>Основной целью работы является формирование у детей начальных патриотических чувств, уважительного отношения к истории страны и ее защитникам. Задачи включают в себя:</w:t>
      </w:r>
    </w:p>
    <w:p w:rsidR="007D5B14" w:rsidRDefault="007D5B14" w:rsidP="007D5B14"/>
    <w:p w:rsidR="007D5B14" w:rsidRDefault="007D5B14" w:rsidP="007D5B14">
      <w:r>
        <w:t>1. Знакомство детей с важными историческими событиями, связанными с защитой Отечества.</w:t>
      </w:r>
    </w:p>
    <w:p w:rsidR="007D5B14" w:rsidRDefault="007D5B14" w:rsidP="007D5B14">
      <w:r>
        <w:t>2. Формирование уважительного отношения к ветеранам и военнослужащим.</w:t>
      </w:r>
    </w:p>
    <w:p w:rsidR="007D5B14" w:rsidRDefault="007D5B14" w:rsidP="007D5B14">
      <w:r>
        <w:t>3. Развитие у детей понимания значимости армии и оборонной деятельности.</w:t>
      </w:r>
    </w:p>
    <w:p w:rsidR="007D5B14" w:rsidRDefault="007D5B14" w:rsidP="007D5B14">
      <w:r>
        <w:t>4. Воспитание чувства ответственности за свою страну, готовности к коллективной деятельности и взаимопомощи.</w:t>
      </w:r>
    </w:p>
    <w:p w:rsidR="007D5B14" w:rsidRDefault="007D5B14" w:rsidP="007D5B14"/>
    <w:p w:rsidR="007D5B14" w:rsidRDefault="007D5B14" w:rsidP="007D5B14">
      <w:r>
        <w:t>Методы и формы работы</w:t>
      </w:r>
    </w:p>
    <w:p w:rsidR="007D5B14" w:rsidRDefault="007D5B14" w:rsidP="007D5B14"/>
    <w:p w:rsidR="007D5B14" w:rsidRDefault="007D5B14" w:rsidP="007D5B14">
      <w:r>
        <w:t>Работа в этом направлении требует тщательного подхода, учитывающего возрастные особенности детей дошкольного возраста. Наиболее эффективными методами являются:</w:t>
      </w:r>
    </w:p>
    <w:p w:rsidR="007D5B14" w:rsidRDefault="007D5B14" w:rsidP="007D5B14"/>
    <w:p w:rsidR="007D5B14" w:rsidRDefault="007D5B14" w:rsidP="007D5B14">
      <w:r>
        <w:t>1. Беседы и рассказы. Педагоги проводят беседы о важных событиях в истории страны, о подвигах солдат и ветеранов, объясняют значение государственных символов – флага, герба и гимна. Важно использовать простые, доступные для понимания рассказы, примеры из жизни.</w:t>
      </w:r>
    </w:p>
    <w:p w:rsidR="007D5B14" w:rsidRDefault="007D5B14" w:rsidP="007D5B14">
      <w:r>
        <w:t xml:space="preserve">   </w:t>
      </w:r>
    </w:p>
    <w:p w:rsidR="007D5B14" w:rsidRDefault="007D5B14" w:rsidP="007D5B14">
      <w:r>
        <w:t>2. Праздничные мероприятия и тематические утренники. Традиционные праздники, такие как День защитника Отечества (23 февраля), День Победы (9 мая), позволяют организовать тематические утренники, в которых дети читают стихи, исполняют песни, проводят игры и участвуют в инсценировках. Это помогает детям через творческую деятельность лучше понять значимость событий и героев.</w:t>
      </w:r>
    </w:p>
    <w:p w:rsidR="007D5B14" w:rsidRDefault="007D5B14" w:rsidP="007D5B14">
      <w:r>
        <w:t xml:space="preserve">   </w:t>
      </w:r>
    </w:p>
    <w:p w:rsidR="007D5B14" w:rsidRDefault="007D5B14" w:rsidP="007D5B14">
      <w:r>
        <w:lastRenderedPageBreak/>
        <w:t>3. Игровая деятельность. Патриотические игры и конкурсы, такие как эстафеты, «Военно-спортивные игры» и «</w:t>
      </w:r>
      <w:proofErr w:type="spellStart"/>
      <w:r>
        <w:t>Зарничка</w:t>
      </w:r>
      <w:proofErr w:type="spellEnd"/>
      <w:r>
        <w:t>», способствуют формированию у детей командного духа, силы и выносливости. Во время таких игр дети учатся работать в команде, проявлять взаимовыручку и дисциплину.</w:t>
      </w:r>
    </w:p>
    <w:p w:rsidR="007D5B14" w:rsidRDefault="007D5B14" w:rsidP="007D5B14">
      <w:r>
        <w:t xml:space="preserve">   </w:t>
      </w:r>
    </w:p>
    <w:p w:rsidR="007D5B14" w:rsidRDefault="007D5B14" w:rsidP="007D5B14">
      <w:r>
        <w:t>4. Экскурсии и встречи с ветеранами. Посещение музеев, мемориалов и памятников позволяет детям прикоснуться к истории на более эмоциональном уровне. Встречи с ветеранами и военнослужащими создают у детей живую связь с историей и героическим прошлым страны.</w:t>
      </w:r>
    </w:p>
    <w:p w:rsidR="007D5B14" w:rsidRDefault="007D5B14" w:rsidP="007D5B14">
      <w:r>
        <w:t xml:space="preserve">   </w:t>
      </w:r>
    </w:p>
    <w:p w:rsidR="007D5B14" w:rsidRDefault="007D5B14" w:rsidP="007D5B14">
      <w:r>
        <w:t>5. Чтение книг и просмотр фильмов. Использование книг, мультфильмов и фильмов, рассказывающих о героических подвигах и истории, помогает детям лучше осознать события и образы героев. Педагог может читать детям произведения, такие как «Мальчик с пальчик», «Сказка о храбром солдате», адаптированные рассказы о Великой Отечественной войне.</w:t>
      </w:r>
    </w:p>
    <w:p w:rsidR="007D5B14" w:rsidRDefault="007D5B14" w:rsidP="007D5B14"/>
    <w:p w:rsidR="007D5B14" w:rsidRDefault="007D5B14" w:rsidP="007D5B14">
      <w:r>
        <w:t>Роль родителей в военно-патриотическом воспитании</w:t>
      </w:r>
    </w:p>
    <w:p w:rsidR="007D5B14" w:rsidRDefault="007D5B14" w:rsidP="007D5B14"/>
    <w:p w:rsidR="007D5B14" w:rsidRDefault="007D5B14" w:rsidP="007D5B14">
      <w:r>
        <w:t>Важную роль в воспитании патриотизма у детей играет взаимодействие детского сада с родителями. Семья является первым воспитательным звеном, где закладываются основы отношения к родине. Педагоги детского сада могут вовлекать родителей в совместные мероприятия, такие как:</w:t>
      </w:r>
    </w:p>
    <w:p w:rsidR="007D5B14" w:rsidRDefault="007D5B14" w:rsidP="007D5B14"/>
    <w:p w:rsidR="007D5B14" w:rsidRDefault="007D5B14" w:rsidP="007D5B14">
      <w:r>
        <w:t>1. Семейные проекты на темы военной истории.</w:t>
      </w:r>
    </w:p>
    <w:p w:rsidR="007D5B14" w:rsidRDefault="007D5B14" w:rsidP="007D5B14">
      <w:r>
        <w:t>2. Конкурсы рисунков и поделок, посвященных защитникам Отечества.</w:t>
      </w:r>
    </w:p>
    <w:p w:rsidR="007D5B14" w:rsidRDefault="007D5B14" w:rsidP="007D5B14">
      <w:r>
        <w:t>3. Организация совместных походов и экскурсий, участие в благотворительных акциях для ветеранов.</w:t>
      </w:r>
    </w:p>
    <w:p w:rsidR="007D5B14" w:rsidRDefault="007D5B14" w:rsidP="007D5B14"/>
    <w:p w:rsidR="007D5B14" w:rsidRDefault="007D5B14" w:rsidP="007D5B14">
      <w:r>
        <w:t>Такое сотрудничество помогает создать единую воспитательную среду, где семейные ценности дополняются педагогическими усилиями.</w:t>
      </w:r>
    </w:p>
    <w:p w:rsidR="007D5B14" w:rsidRDefault="007D5B14" w:rsidP="007D5B14"/>
    <w:p w:rsidR="007D5B14" w:rsidRDefault="007D5B14" w:rsidP="007D5B14">
      <w:r>
        <w:t>Заключение</w:t>
      </w:r>
    </w:p>
    <w:p w:rsidR="007D5B14" w:rsidRDefault="007D5B14" w:rsidP="007D5B14"/>
    <w:p w:rsidR="007D5B14" w:rsidRDefault="007D5B14" w:rsidP="007D5B14">
      <w:r>
        <w:t>Оборонно-массовая и военно-патриотическая работа в детских садах направлена на формирование у детей первых представлений о патриотизме, уважении к военной истории и ее защитникам. Эта работа помогает детям понять значимость таких понятий, как Родина, армия и долг. Воспитание патриотизма с раннего возраста формирует у ребенка чувство сопричастности к стране, ответственности за ее будущее и готовности к сотрудничеству и взаимопомощи в коллективе.</w:t>
      </w:r>
    </w:p>
    <w:p w:rsidR="007D5B14" w:rsidRDefault="007D5B14" w:rsidP="007D5B14"/>
    <w:p w:rsidR="00D473F1" w:rsidRDefault="007D5B14" w:rsidP="007D5B14">
      <w:r>
        <w:lastRenderedPageBreak/>
        <w:t>Эффективность этой работы зависит от разнообразия применяемых методов и их доступности для понимания детей.</w:t>
      </w:r>
      <w:bookmarkStart w:id="0" w:name="_GoBack"/>
      <w:bookmarkEnd w:id="0"/>
    </w:p>
    <w:sectPr w:rsidR="00D473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300"/>
    <w:rsid w:val="000D3D1D"/>
    <w:rsid w:val="007D5B14"/>
    <w:rsid w:val="00850300"/>
    <w:rsid w:val="00B42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45C749-D72B-4209-8AEA-5D73B7263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601</Words>
  <Characters>3428</Characters>
  <Application>Microsoft Office Word</Application>
  <DocSecurity>0</DocSecurity>
  <Lines>28</Lines>
  <Paragraphs>8</Paragraphs>
  <ScaleCrop>false</ScaleCrop>
  <Company>SPecialiST RePack</Company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2024-11-07T15:09:00Z</dcterms:created>
  <dcterms:modified xsi:type="dcterms:W3CDTF">2024-11-07T15:10:00Z</dcterms:modified>
</cp:coreProperties>
</file>