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2DC" w:rsidRPr="008966F1" w:rsidRDefault="00456FAE" w:rsidP="008966F1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966F1">
        <w:rPr>
          <w:rFonts w:ascii="Times New Roman" w:hAnsi="Times New Roman" w:cs="Times New Roman"/>
          <w:sz w:val="24"/>
          <w:szCs w:val="24"/>
        </w:rPr>
        <w:t>Индивидуальная диагностическая  карта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4"/>
        <w:gridCol w:w="6042"/>
        <w:gridCol w:w="1550"/>
        <w:gridCol w:w="1525"/>
      </w:tblGrid>
      <w:tr w:rsidR="00456FAE" w:rsidTr="00456FAE">
        <w:tc>
          <w:tcPr>
            <w:tcW w:w="9571" w:type="dxa"/>
            <w:gridSpan w:val="4"/>
          </w:tcPr>
          <w:p w:rsidR="00456FAE" w:rsidRDefault="00456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Ф.И.ребенка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Возраст</w:t>
            </w:r>
          </w:p>
        </w:tc>
      </w:tr>
      <w:tr w:rsidR="00456FAE" w:rsidTr="00456FAE">
        <w:tc>
          <w:tcPr>
            <w:tcW w:w="9571" w:type="dxa"/>
            <w:gridSpan w:val="4"/>
          </w:tcPr>
          <w:p w:rsidR="00456FAE" w:rsidRDefault="00456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проведение диагностики</w:t>
            </w:r>
          </w:p>
        </w:tc>
      </w:tr>
      <w:tr w:rsidR="00456FAE" w:rsidTr="00456FAE">
        <w:tc>
          <w:tcPr>
            <w:tcW w:w="9571" w:type="dxa"/>
            <w:gridSpan w:val="4"/>
          </w:tcPr>
          <w:p w:rsidR="00456FAE" w:rsidRDefault="00456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Ф.И.О.педагога</w:t>
            </w:r>
            <w:proofErr w:type="spellEnd"/>
          </w:p>
        </w:tc>
      </w:tr>
      <w:tr w:rsidR="007346ED" w:rsidTr="00456FAE">
        <w:tc>
          <w:tcPr>
            <w:tcW w:w="454" w:type="dxa"/>
          </w:tcPr>
          <w:p w:rsidR="007346ED" w:rsidRDefault="00734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  <w:vMerge w:val="restart"/>
          </w:tcPr>
          <w:p w:rsidR="007346ED" w:rsidRDefault="007346ED" w:rsidP="00456F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 оценивания</w:t>
            </w:r>
          </w:p>
        </w:tc>
        <w:tc>
          <w:tcPr>
            <w:tcW w:w="3075" w:type="dxa"/>
            <w:gridSpan w:val="2"/>
          </w:tcPr>
          <w:p w:rsidR="007346ED" w:rsidRDefault="00734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освоения программы</w:t>
            </w:r>
          </w:p>
        </w:tc>
      </w:tr>
      <w:tr w:rsidR="007346ED" w:rsidTr="007346ED">
        <w:tc>
          <w:tcPr>
            <w:tcW w:w="454" w:type="dxa"/>
          </w:tcPr>
          <w:p w:rsidR="007346ED" w:rsidRDefault="00734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  <w:vMerge/>
          </w:tcPr>
          <w:p w:rsidR="007346ED" w:rsidRDefault="00734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</w:tcPr>
          <w:p w:rsidR="007346ED" w:rsidRDefault="00734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Начало года </w:t>
            </w:r>
          </w:p>
        </w:tc>
        <w:tc>
          <w:tcPr>
            <w:tcW w:w="1525" w:type="dxa"/>
          </w:tcPr>
          <w:p w:rsidR="007346ED" w:rsidRDefault="00734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Конец года</w:t>
            </w:r>
          </w:p>
        </w:tc>
      </w:tr>
      <w:tr w:rsidR="007346ED" w:rsidTr="009760CF">
        <w:tc>
          <w:tcPr>
            <w:tcW w:w="9571" w:type="dxa"/>
            <w:gridSpan w:val="4"/>
          </w:tcPr>
          <w:p w:rsidR="007346ED" w:rsidRPr="00CB75D0" w:rsidRDefault="007346ED" w:rsidP="007346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5D0">
              <w:rPr>
                <w:rFonts w:ascii="Times New Roman" w:hAnsi="Times New Roman" w:cs="Times New Roman"/>
                <w:b/>
                <w:sz w:val="24"/>
                <w:szCs w:val="24"/>
              </w:rPr>
              <w:t>Освоение сенсорных эталоно</w:t>
            </w:r>
            <w:proofErr w:type="gramStart"/>
            <w:r w:rsidRPr="00CB75D0">
              <w:rPr>
                <w:rFonts w:ascii="Times New Roman" w:hAnsi="Times New Roman" w:cs="Times New Roman"/>
                <w:b/>
                <w:sz w:val="24"/>
                <w:szCs w:val="24"/>
              </w:rPr>
              <w:t>в(</w:t>
            </w:r>
            <w:proofErr w:type="gramEnd"/>
            <w:r w:rsidRPr="00CB75D0">
              <w:rPr>
                <w:rFonts w:ascii="Times New Roman" w:hAnsi="Times New Roman" w:cs="Times New Roman"/>
                <w:b/>
                <w:sz w:val="24"/>
                <w:szCs w:val="24"/>
              </w:rPr>
              <w:t>Цвет)</w:t>
            </w:r>
          </w:p>
        </w:tc>
      </w:tr>
      <w:tr w:rsidR="007346ED" w:rsidTr="007346ED">
        <w:tc>
          <w:tcPr>
            <w:tcW w:w="454" w:type="dxa"/>
          </w:tcPr>
          <w:p w:rsidR="007346ED" w:rsidRDefault="00734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2" w:type="dxa"/>
          </w:tcPr>
          <w:p w:rsidR="007346ED" w:rsidRDefault="00734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Игра «Подари Гномам кубики» (зеленый, красный, желтый, синий)</w:t>
            </w:r>
          </w:p>
        </w:tc>
        <w:tc>
          <w:tcPr>
            <w:tcW w:w="1550" w:type="dxa"/>
          </w:tcPr>
          <w:p w:rsidR="007346ED" w:rsidRDefault="00734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7346ED" w:rsidRDefault="00734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6ED" w:rsidTr="007346ED">
        <w:tc>
          <w:tcPr>
            <w:tcW w:w="454" w:type="dxa"/>
          </w:tcPr>
          <w:p w:rsidR="007346ED" w:rsidRDefault="00734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42" w:type="dxa"/>
          </w:tcPr>
          <w:p w:rsidR="007346ED" w:rsidRDefault="00734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«Подари Гномам кубики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оранжевый, голубой, белый,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феолетовый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0" w:type="dxa"/>
          </w:tcPr>
          <w:p w:rsidR="007346ED" w:rsidRDefault="00734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7346ED" w:rsidRDefault="00734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6ED" w:rsidTr="007346ED">
        <w:tc>
          <w:tcPr>
            <w:tcW w:w="9571" w:type="dxa"/>
            <w:gridSpan w:val="4"/>
          </w:tcPr>
          <w:p w:rsidR="007346ED" w:rsidRDefault="007346ED" w:rsidP="00734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D0">
              <w:rPr>
                <w:rFonts w:ascii="Times New Roman" w:hAnsi="Times New Roman" w:cs="Times New Roman"/>
                <w:b/>
                <w:sz w:val="24"/>
                <w:szCs w:val="24"/>
              </w:rPr>
              <w:t>Освоение</w:t>
            </w:r>
            <w:r w:rsidRPr="00CB75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сенсорных эталоно</w:t>
            </w:r>
            <w:proofErr w:type="gramStart"/>
            <w:r w:rsidRPr="00CB75D0">
              <w:rPr>
                <w:rFonts w:ascii="Times New Roman" w:hAnsi="Times New Roman" w:cs="Times New Roman"/>
                <w:b/>
                <w:sz w:val="24"/>
                <w:szCs w:val="24"/>
              </w:rPr>
              <w:t>в(</w:t>
            </w:r>
            <w:proofErr w:type="gramEnd"/>
            <w:r w:rsidRPr="00CB75D0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346ED" w:rsidTr="007346ED">
        <w:tc>
          <w:tcPr>
            <w:tcW w:w="454" w:type="dxa"/>
          </w:tcPr>
          <w:p w:rsidR="007346ED" w:rsidRDefault="00734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2" w:type="dxa"/>
          </w:tcPr>
          <w:p w:rsidR="007346ED" w:rsidRDefault="00B16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 «Гирлянда из геометрических фигур» (круг, треугольник, квадрат)</w:t>
            </w:r>
          </w:p>
        </w:tc>
        <w:tc>
          <w:tcPr>
            <w:tcW w:w="1550" w:type="dxa"/>
          </w:tcPr>
          <w:p w:rsidR="007346ED" w:rsidRDefault="00734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7346ED" w:rsidRDefault="00734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6ED" w:rsidTr="007346ED">
        <w:tc>
          <w:tcPr>
            <w:tcW w:w="454" w:type="dxa"/>
          </w:tcPr>
          <w:p w:rsidR="007346ED" w:rsidRDefault="00734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42" w:type="dxa"/>
          </w:tcPr>
          <w:p w:rsidR="007346ED" w:rsidRDefault="00B16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 «Гирлянда из геометрических фигур»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(прямоугольник, овал, многоугольник)</w:t>
            </w:r>
          </w:p>
        </w:tc>
        <w:tc>
          <w:tcPr>
            <w:tcW w:w="1550" w:type="dxa"/>
          </w:tcPr>
          <w:p w:rsidR="007346ED" w:rsidRDefault="00734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7346ED" w:rsidRDefault="00734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6ED" w:rsidTr="00CB75D0">
        <w:tc>
          <w:tcPr>
            <w:tcW w:w="9571" w:type="dxa"/>
            <w:gridSpan w:val="4"/>
          </w:tcPr>
          <w:p w:rsidR="007346ED" w:rsidRPr="00CB75D0" w:rsidRDefault="00B16901" w:rsidP="00CB75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5D0">
              <w:rPr>
                <w:rFonts w:ascii="Times New Roman" w:hAnsi="Times New Roman" w:cs="Times New Roman"/>
                <w:b/>
                <w:sz w:val="24"/>
                <w:szCs w:val="24"/>
              </w:rPr>
              <w:t>Освоение</w:t>
            </w:r>
            <w:r w:rsidRPr="00CB75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свойств и отношений</w:t>
            </w:r>
            <w:r w:rsidR="00CB75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(величина)</w:t>
            </w:r>
          </w:p>
        </w:tc>
      </w:tr>
      <w:tr w:rsidR="007346ED" w:rsidTr="007346ED">
        <w:tc>
          <w:tcPr>
            <w:tcW w:w="454" w:type="dxa"/>
          </w:tcPr>
          <w:p w:rsidR="007346ED" w:rsidRDefault="00734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:rsidR="007346ED" w:rsidRDefault="00B16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«Большие и маленькие фигуры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большой-маленький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0" w:type="dxa"/>
          </w:tcPr>
          <w:p w:rsidR="007346ED" w:rsidRDefault="00734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7346ED" w:rsidRDefault="00734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01" w:rsidTr="007346ED">
        <w:tc>
          <w:tcPr>
            <w:tcW w:w="454" w:type="dxa"/>
          </w:tcPr>
          <w:p w:rsidR="00B16901" w:rsidRDefault="00B169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:rsidR="00B16901" w:rsidRDefault="00B16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«Высокие и маленькие заборчики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высокий-низкий)</w:t>
            </w:r>
          </w:p>
        </w:tc>
        <w:tc>
          <w:tcPr>
            <w:tcW w:w="1550" w:type="dxa"/>
          </w:tcPr>
          <w:p w:rsidR="00B16901" w:rsidRDefault="00B169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B16901" w:rsidRDefault="00B169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01" w:rsidTr="007346ED">
        <w:tc>
          <w:tcPr>
            <w:tcW w:w="454" w:type="dxa"/>
          </w:tcPr>
          <w:p w:rsidR="00B16901" w:rsidRDefault="00B169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:rsidR="00B16901" w:rsidRDefault="00B16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 «</w:t>
            </w:r>
            <w:r w:rsidR="00CF4335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ирокие и узкие дощечки для мостика (широкий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зкий)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0" w:type="dxa"/>
          </w:tcPr>
          <w:p w:rsidR="00B16901" w:rsidRDefault="00B169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B16901" w:rsidRDefault="00B169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01" w:rsidTr="007346ED">
        <w:tc>
          <w:tcPr>
            <w:tcW w:w="454" w:type="dxa"/>
          </w:tcPr>
          <w:p w:rsidR="00B16901" w:rsidRDefault="00B169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:rsidR="00B16901" w:rsidRDefault="00CF4335" w:rsidP="00CF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Дорожки короткая длинная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длинный-короткий)</w:t>
            </w:r>
          </w:p>
        </w:tc>
        <w:tc>
          <w:tcPr>
            <w:tcW w:w="1550" w:type="dxa"/>
          </w:tcPr>
          <w:p w:rsidR="00B16901" w:rsidRDefault="00B169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B16901" w:rsidRDefault="00B169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901" w:rsidTr="007346ED">
        <w:tc>
          <w:tcPr>
            <w:tcW w:w="454" w:type="dxa"/>
          </w:tcPr>
          <w:p w:rsidR="00B16901" w:rsidRDefault="00B169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:rsidR="00B16901" w:rsidRDefault="00CF4335" w:rsidP="00CF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Черепашки Пирамидки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(большой-средний-маленький)</w:t>
            </w:r>
          </w:p>
        </w:tc>
        <w:tc>
          <w:tcPr>
            <w:tcW w:w="1550" w:type="dxa"/>
          </w:tcPr>
          <w:p w:rsidR="00B16901" w:rsidRDefault="00B169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B16901" w:rsidRDefault="00B169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6ED" w:rsidTr="00CF4335">
        <w:tc>
          <w:tcPr>
            <w:tcW w:w="9571" w:type="dxa"/>
            <w:gridSpan w:val="4"/>
          </w:tcPr>
          <w:p w:rsidR="007346ED" w:rsidRPr="00CB75D0" w:rsidRDefault="00CF4335" w:rsidP="00CF43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5D0">
              <w:rPr>
                <w:rFonts w:ascii="Times New Roman" w:hAnsi="Times New Roman" w:cs="Times New Roman"/>
                <w:b/>
                <w:sz w:val="24"/>
                <w:szCs w:val="24"/>
              </w:rPr>
              <w:t>Освоение</w:t>
            </w:r>
            <w:r w:rsidRPr="00CB75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пространственно-временных представлений</w:t>
            </w:r>
          </w:p>
        </w:tc>
      </w:tr>
      <w:tr w:rsidR="007346ED" w:rsidTr="007346ED">
        <w:tc>
          <w:tcPr>
            <w:tcW w:w="454" w:type="dxa"/>
          </w:tcPr>
          <w:p w:rsidR="007346ED" w:rsidRDefault="00734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:rsidR="007346ED" w:rsidRDefault="00CF4335" w:rsidP="00CF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когда это бывает?» Части суток день-ночь, утро-вечер</w:t>
            </w:r>
          </w:p>
        </w:tc>
        <w:tc>
          <w:tcPr>
            <w:tcW w:w="1550" w:type="dxa"/>
          </w:tcPr>
          <w:p w:rsidR="007346ED" w:rsidRDefault="00734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7346ED" w:rsidRDefault="00734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335" w:rsidTr="007346ED">
        <w:tc>
          <w:tcPr>
            <w:tcW w:w="454" w:type="dxa"/>
          </w:tcPr>
          <w:p w:rsidR="00CF4335" w:rsidRDefault="00CF4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:rsidR="00CF4335" w:rsidRDefault="00CF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«Где спрятался Гном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Кохле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C1D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2C1DB1">
              <w:rPr>
                <w:rFonts w:ascii="Times New Roman" w:hAnsi="Times New Roman" w:cs="Times New Roman"/>
                <w:sz w:val="24"/>
                <w:szCs w:val="24"/>
              </w:rPr>
              <w:t xml:space="preserve">риентироваться </w:t>
            </w:r>
            <w:r w:rsidR="0015567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игровой среде</w:t>
            </w:r>
            <w:r w:rsidR="00155675">
              <w:rPr>
                <w:rFonts w:ascii="Times New Roman" w:hAnsi="Times New Roman" w:cs="Times New Roman"/>
                <w:sz w:val="24"/>
                <w:szCs w:val="24"/>
              </w:rPr>
              <w:t xml:space="preserve"> и на игровом поле</w:t>
            </w:r>
          </w:p>
        </w:tc>
        <w:tc>
          <w:tcPr>
            <w:tcW w:w="1550" w:type="dxa"/>
          </w:tcPr>
          <w:p w:rsidR="00CF4335" w:rsidRDefault="00CF4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CF4335" w:rsidRDefault="00CF4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675" w:rsidTr="00CB75D0">
        <w:tc>
          <w:tcPr>
            <w:tcW w:w="9571" w:type="dxa"/>
            <w:gridSpan w:val="4"/>
          </w:tcPr>
          <w:p w:rsidR="00155675" w:rsidRPr="00CB75D0" w:rsidRDefault="00155675" w:rsidP="00CB75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5D0">
              <w:rPr>
                <w:rFonts w:ascii="Times New Roman" w:hAnsi="Times New Roman" w:cs="Times New Roman"/>
                <w:b/>
                <w:sz w:val="24"/>
                <w:szCs w:val="24"/>
              </w:rPr>
              <w:t>Освоение</w:t>
            </w:r>
            <w:r w:rsidRPr="00CB75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обследовательскими действиями. Развитие мелкой моторики</w:t>
            </w:r>
          </w:p>
        </w:tc>
      </w:tr>
      <w:tr w:rsidR="00CF4335" w:rsidTr="007346ED">
        <w:tc>
          <w:tcPr>
            <w:tcW w:w="454" w:type="dxa"/>
          </w:tcPr>
          <w:p w:rsidR="00CF4335" w:rsidRDefault="00CF4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:rsidR="00CF4335" w:rsidRDefault="00155675" w:rsidP="00155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«Чудесный мешочек»  обследовательские действия</w:t>
            </w:r>
          </w:p>
        </w:tc>
        <w:tc>
          <w:tcPr>
            <w:tcW w:w="1550" w:type="dxa"/>
          </w:tcPr>
          <w:p w:rsidR="00CF4335" w:rsidRDefault="00CF4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CF4335" w:rsidRDefault="00CF4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675" w:rsidTr="00CB75D0">
        <w:tc>
          <w:tcPr>
            <w:tcW w:w="9571" w:type="dxa"/>
            <w:gridSpan w:val="4"/>
          </w:tcPr>
          <w:p w:rsidR="00155675" w:rsidRPr="00CB75D0" w:rsidRDefault="00155675" w:rsidP="00CB75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5D0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Конструктивные умения</w:t>
            </w:r>
          </w:p>
        </w:tc>
      </w:tr>
      <w:tr w:rsidR="00155675" w:rsidTr="007346ED">
        <w:tc>
          <w:tcPr>
            <w:tcW w:w="454" w:type="dxa"/>
          </w:tcPr>
          <w:p w:rsidR="00155675" w:rsidRDefault="00155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:rsidR="00155675" w:rsidRDefault="00155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«Построй дом для гномов» способом наложения </w:t>
            </w:r>
          </w:p>
        </w:tc>
        <w:tc>
          <w:tcPr>
            <w:tcW w:w="1550" w:type="dxa"/>
          </w:tcPr>
          <w:p w:rsidR="00155675" w:rsidRDefault="00155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155675" w:rsidRDefault="00155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675" w:rsidTr="007346ED">
        <w:tc>
          <w:tcPr>
            <w:tcW w:w="454" w:type="dxa"/>
          </w:tcPr>
          <w:p w:rsidR="00155675" w:rsidRDefault="00155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:rsidR="00155675" w:rsidRDefault="00155675" w:rsidP="00155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«Построй дом для гномов» способом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приложения или по образцу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</w:tcPr>
          <w:p w:rsidR="00155675" w:rsidRDefault="00155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155675" w:rsidRDefault="00155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675" w:rsidTr="00CB75D0">
        <w:tc>
          <w:tcPr>
            <w:tcW w:w="9571" w:type="dxa"/>
            <w:gridSpan w:val="4"/>
          </w:tcPr>
          <w:p w:rsidR="00155675" w:rsidRPr="00CB75D0" w:rsidRDefault="00CB75D0" w:rsidP="00CB75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5D0">
              <w:rPr>
                <w:rFonts w:ascii="Times New Roman" w:hAnsi="Times New Roman" w:cs="Times New Roman"/>
                <w:b/>
                <w:sz w:val="24"/>
                <w:szCs w:val="24"/>
              </w:rPr>
              <w:t>Освоение</w:t>
            </w:r>
            <w:r w:rsidRPr="00CB75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количественной стороны</w:t>
            </w:r>
          </w:p>
        </w:tc>
      </w:tr>
      <w:tr w:rsidR="00155675" w:rsidTr="007346ED">
        <w:tc>
          <w:tcPr>
            <w:tcW w:w="454" w:type="dxa"/>
          </w:tcPr>
          <w:p w:rsidR="00155675" w:rsidRDefault="00155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:rsidR="00155675" w:rsidRDefault="00CB75D0" w:rsidP="00CB7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какого Гнома ягод больше» сравнивания групп больше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еньше</w:t>
            </w:r>
          </w:p>
        </w:tc>
        <w:tc>
          <w:tcPr>
            <w:tcW w:w="1550" w:type="dxa"/>
          </w:tcPr>
          <w:p w:rsidR="00155675" w:rsidRDefault="00155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155675" w:rsidRDefault="00155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5D0" w:rsidTr="007346ED">
        <w:tc>
          <w:tcPr>
            <w:tcW w:w="454" w:type="dxa"/>
          </w:tcPr>
          <w:p w:rsidR="00CB75D0" w:rsidRDefault="00CB7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:rsidR="00CB75D0" w:rsidRDefault="00CB75D0" w:rsidP="00CB7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«Помоги Гномам собрать ягоды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корзину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сравнивание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больше меньше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,словестная инструкция</w:t>
            </w:r>
          </w:p>
        </w:tc>
        <w:tc>
          <w:tcPr>
            <w:tcW w:w="1550" w:type="dxa"/>
          </w:tcPr>
          <w:p w:rsidR="00CB75D0" w:rsidRDefault="00CB7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CB75D0" w:rsidRDefault="00CB7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6FAE" w:rsidRDefault="00456FAE">
      <w:pPr>
        <w:rPr>
          <w:rFonts w:ascii="Times New Roman" w:hAnsi="Times New Roman" w:cs="Times New Roman"/>
          <w:sz w:val="24"/>
          <w:szCs w:val="24"/>
        </w:rPr>
      </w:pPr>
    </w:p>
    <w:p w:rsidR="00456FAE" w:rsidRPr="00456FAE" w:rsidRDefault="00456FAE" w:rsidP="00456FAE">
      <w:pPr>
        <w:tabs>
          <w:tab w:val="left" w:pos="272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456FAE" w:rsidRPr="00456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67F"/>
    <w:rsid w:val="00155675"/>
    <w:rsid w:val="002B2855"/>
    <w:rsid w:val="002C1DB1"/>
    <w:rsid w:val="004302DC"/>
    <w:rsid w:val="00456FAE"/>
    <w:rsid w:val="007346ED"/>
    <w:rsid w:val="008966F1"/>
    <w:rsid w:val="00B16901"/>
    <w:rsid w:val="00CB75D0"/>
    <w:rsid w:val="00CF4335"/>
    <w:rsid w:val="00E84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F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F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2024-10-22T16:55:00Z</dcterms:created>
  <dcterms:modified xsi:type="dcterms:W3CDTF">2024-10-22T19:20:00Z</dcterms:modified>
</cp:coreProperties>
</file>