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AFC" w:rsidRDefault="005D10E7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Кетов</w:t>
      </w:r>
      <w:r w:rsidR="004A4AFC" w:rsidRPr="004A4AFC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="004A4AFC" w:rsidRPr="004A4AFC">
        <w:rPr>
          <w:rFonts w:ascii="Times New Roman" w:hAnsi="Times New Roman" w:cs="Times New Roman"/>
          <w:b/>
          <w:sz w:val="28"/>
          <w:szCs w:val="28"/>
        </w:rPr>
        <w:t>ая</w:t>
      </w:r>
      <w:proofErr w:type="spellEnd"/>
      <w:r w:rsidR="004A4AFC" w:rsidRPr="004A4AFC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 </w:t>
      </w:r>
    </w:p>
    <w:p w:rsidR="004A4AFC" w:rsidRP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AFC">
        <w:rPr>
          <w:rFonts w:ascii="Times New Roman" w:hAnsi="Times New Roman" w:cs="Times New Roman"/>
          <w:b/>
          <w:sz w:val="28"/>
          <w:szCs w:val="28"/>
        </w:rPr>
        <w:t xml:space="preserve">имени контр </w:t>
      </w:r>
      <w:proofErr w:type="gramStart"/>
      <w:r w:rsidRPr="004A4AFC">
        <w:rPr>
          <w:rFonts w:ascii="Times New Roman" w:hAnsi="Times New Roman" w:cs="Times New Roman"/>
          <w:b/>
          <w:sz w:val="28"/>
          <w:szCs w:val="28"/>
        </w:rPr>
        <w:t>–а</w:t>
      </w:r>
      <w:proofErr w:type="gramEnd"/>
      <w:r w:rsidRPr="004A4AFC">
        <w:rPr>
          <w:rFonts w:ascii="Times New Roman" w:hAnsi="Times New Roman" w:cs="Times New Roman"/>
          <w:b/>
          <w:sz w:val="28"/>
          <w:szCs w:val="28"/>
        </w:rPr>
        <w:t>дмирала Иванова В.Ф.»</w:t>
      </w:r>
    </w:p>
    <w:p w:rsidR="004A4AFC" w:rsidRP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AFC" w:rsidRP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AFC" w:rsidRP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AFC" w:rsidRP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AFC" w:rsidRDefault="004A4AFC" w:rsidP="004A4AFC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36"/>
          <w:szCs w:val="28"/>
        </w:rPr>
      </w:pPr>
      <w:r w:rsidRPr="004A4AFC">
        <w:rPr>
          <w:rFonts w:ascii="Times New Roman" w:hAnsi="Times New Roman" w:cs="Times New Roman"/>
          <w:b/>
          <w:caps/>
          <w:sz w:val="36"/>
          <w:szCs w:val="28"/>
        </w:rPr>
        <w:t xml:space="preserve">Технологическая карта </w:t>
      </w:r>
    </w:p>
    <w:p w:rsidR="004A4AFC" w:rsidRDefault="004A4AFC" w:rsidP="004A4AFC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36"/>
          <w:szCs w:val="28"/>
        </w:rPr>
      </w:pPr>
      <w:r w:rsidRPr="004A4AFC">
        <w:rPr>
          <w:rFonts w:ascii="Times New Roman" w:hAnsi="Times New Roman" w:cs="Times New Roman"/>
          <w:b/>
          <w:caps/>
          <w:sz w:val="36"/>
          <w:szCs w:val="28"/>
        </w:rPr>
        <w:t>занятия по шахматам</w:t>
      </w:r>
    </w:p>
    <w:p w:rsidR="004A4AFC" w:rsidRPr="004A4AFC" w:rsidRDefault="004A4AFC" w:rsidP="004A4AFC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36"/>
          <w:szCs w:val="28"/>
        </w:rPr>
      </w:pPr>
      <w:r>
        <w:rPr>
          <w:rFonts w:ascii="Times New Roman" w:hAnsi="Times New Roman" w:cs="Times New Roman"/>
          <w:b/>
          <w:caps/>
          <w:sz w:val="36"/>
          <w:szCs w:val="28"/>
        </w:rPr>
        <w:t>«Матование одинокого короля»</w:t>
      </w:r>
    </w:p>
    <w:p w:rsidR="004A4AFC" w:rsidRDefault="004A4AFC" w:rsidP="004A4AFC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AFC" w:rsidRDefault="004A4AFC" w:rsidP="004A4AFC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AFC" w:rsidRDefault="004A4AFC" w:rsidP="004A4AFC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AFC" w:rsidRDefault="004A4AFC" w:rsidP="004A4AFC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AFC" w:rsidRDefault="004A4AFC" w:rsidP="004A4AFC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AFC" w:rsidRDefault="004A4AFC" w:rsidP="004A4AFC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AFC" w:rsidRDefault="004A4AFC" w:rsidP="004A4AFC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AFC" w:rsidRDefault="004A4AFC" w:rsidP="004A4AFC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AFC" w:rsidRPr="004A4AFC" w:rsidRDefault="004A4AFC" w:rsidP="004A4AFC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AFC" w:rsidRPr="004A4AFC" w:rsidRDefault="004A4AFC" w:rsidP="004A4AFC">
      <w:pPr>
        <w:tabs>
          <w:tab w:val="left" w:pos="3544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A4AFC">
        <w:rPr>
          <w:rFonts w:ascii="Times New Roman" w:hAnsi="Times New Roman" w:cs="Times New Roman"/>
          <w:b/>
          <w:sz w:val="28"/>
          <w:szCs w:val="28"/>
        </w:rPr>
        <w:t xml:space="preserve">Разработчик: </w:t>
      </w:r>
      <w:r w:rsidRPr="004A4AFC">
        <w:rPr>
          <w:rFonts w:ascii="Times New Roman" w:hAnsi="Times New Roman" w:cs="Times New Roman"/>
          <w:sz w:val="28"/>
          <w:szCs w:val="28"/>
        </w:rPr>
        <w:t>Окулова Э.А.</w:t>
      </w: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2017</w:t>
      </w:r>
    </w:p>
    <w:p w:rsidR="004A4AFC" w:rsidRDefault="004A4AFC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71E" w:rsidRDefault="00C3163D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25C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Технологическая карта </w:t>
      </w:r>
      <w:r w:rsidR="00946AFC" w:rsidRPr="00BB25C2">
        <w:rPr>
          <w:rFonts w:ascii="Times New Roman" w:hAnsi="Times New Roman" w:cs="Times New Roman"/>
          <w:b/>
          <w:sz w:val="24"/>
          <w:szCs w:val="24"/>
        </w:rPr>
        <w:t>занятия по шахматам</w:t>
      </w:r>
    </w:p>
    <w:p w:rsidR="00BB25C2" w:rsidRPr="00BB25C2" w:rsidRDefault="00BB25C2" w:rsidP="00BB25C2">
      <w:pPr>
        <w:tabs>
          <w:tab w:val="left" w:pos="354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6AFC" w:rsidRPr="00BB25C2" w:rsidRDefault="00946AFC" w:rsidP="00BB25C2">
      <w:pPr>
        <w:tabs>
          <w:tab w:val="left" w:pos="354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25C2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r w:rsidRPr="00BB25C2">
        <w:rPr>
          <w:rFonts w:ascii="Times New Roman" w:hAnsi="Times New Roman" w:cs="Times New Roman"/>
          <w:sz w:val="24"/>
          <w:szCs w:val="24"/>
        </w:rPr>
        <w:t>Окулова Э.А.</w:t>
      </w:r>
    </w:p>
    <w:p w:rsidR="00946AFC" w:rsidRPr="00BB25C2" w:rsidRDefault="00946AFC" w:rsidP="00BB25C2">
      <w:pPr>
        <w:tabs>
          <w:tab w:val="left" w:pos="354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25C2">
        <w:rPr>
          <w:rFonts w:ascii="Times New Roman" w:hAnsi="Times New Roman" w:cs="Times New Roman"/>
          <w:b/>
          <w:sz w:val="24"/>
          <w:szCs w:val="24"/>
        </w:rPr>
        <w:t xml:space="preserve">Возраст\класс: </w:t>
      </w:r>
      <w:r w:rsidRPr="00BB25C2">
        <w:rPr>
          <w:rFonts w:ascii="Times New Roman" w:hAnsi="Times New Roman" w:cs="Times New Roman"/>
          <w:sz w:val="24"/>
          <w:szCs w:val="24"/>
        </w:rPr>
        <w:t>7-9 лет\2 класс</w:t>
      </w:r>
    </w:p>
    <w:p w:rsidR="00946AFC" w:rsidRPr="00BB25C2" w:rsidRDefault="00946AFC" w:rsidP="00BB25C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BB25C2">
        <w:rPr>
          <w:rFonts w:ascii="Times New Roman" w:hAnsi="Times New Roman" w:cs="Times New Roman"/>
          <w:b/>
          <w:sz w:val="24"/>
          <w:szCs w:val="24"/>
        </w:rPr>
        <w:t>Тема занятия:</w:t>
      </w:r>
      <w:r w:rsidRPr="00BB25C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BB25C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Техника </w:t>
      </w:r>
      <w:proofErr w:type="spellStart"/>
      <w:r w:rsidRPr="00BB25C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матования</w:t>
      </w:r>
      <w:proofErr w:type="spellEnd"/>
      <w:r w:rsidRPr="00BB25C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одинокого короля</w:t>
      </w:r>
    </w:p>
    <w:p w:rsidR="00946AFC" w:rsidRPr="00BB25C2" w:rsidRDefault="00946AFC" w:rsidP="00BB25C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BB25C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Тип занятия: </w:t>
      </w:r>
      <w:r w:rsidRPr="00BB25C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изучение нового материала и первичное</w:t>
      </w:r>
      <w:r w:rsidR="004F4050" w:rsidRPr="00BB25C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BB25C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закрепление </w:t>
      </w:r>
      <w:r w:rsidR="004F4050" w:rsidRPr="00BB25C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BB25C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новых </w:t>
      </w:r>
      <w:r w:rsidR="004F4050" w:rsidRPr="00BB25C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BB25C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знаний</w:t>
      </w:r>
    </w:p>
    <w:p w:rsidR="00946AFC" w:rsidRPr="00BB25C2" w:rsidRDefault="00946AFC" w:rsidP="00BB25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2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BB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научить </w:t>
      </w:r>
      <w:r w:rsidR="00BB25C2" w:rsidRP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способам </w:t>
      </w:r>
      <w:proofErr w:type="spellStart"/>
      <w:r w:rsidRP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матования</w:t>
      </w:r>
      <w:proofErr w:type="spellEnd"/>
      <w:r w:rsidRP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одинокого короля с помощью таких фигур как ладья</w:t>
      </w:r>
      <w:r w:rsidRPr="00BB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50899" w:rsidRPr="00BB25C2" w:rsidRDefault="00250899" w:rsidP="00BB25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2E15D4" w:rsidRPr="00BB25C2" w:rsidRDefault="002E15D4" w:rsidP="00BB2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Образовательные: </w:t>
      </w:r>
    </w:p>
    <w:p w:rsidR="00DF0CB9" w:rsidRPr="00BB25C2" w:rsidRDefault="002E15D4" w:rsidP="00BB25C2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формированию представлений о линейном мате, как о четкой продуманной системе ходов;</w:t>
      </w:r>
    </w:p>
    <w:p w:rsidR="002E15D4" w:rsidRPr="00BB25C2" w:rsidRDefault="002E15D4" w:rsidP="00BB25C2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обобщению знаний по шахматной терминологии.</w:t>
      </w:r>
    </w:p>
    <w:p w:rsidR="002E15D4" w:rsidRPr="00BB25C2" w:rsidRDefault="002E15D4" w:rsidP="00BB2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Развивающие:</w:t>
      </w:r>
    </w:p>
    <w:p w:rsidR="00DF0CB9" w:rsidRPr="00BB25C2" w:rsidRDefault="002E15D4" w:rsidP="00BB25C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способствовать развитию памяти, внимания;</w:t>
      </w:r>
    </w:p>
    <w:p w:rsidR="00DF0CB9" w:rsidRPr="00BB25C2" w:rsidRDefault="002E15D4" w:rsidP="00BB25C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логическое мышление;</w:t>
      </w:r>
    </w:p>
    <w:p w:rsidR="002E15D4" w:rsidRPr="00BB25C2" w:rsidRDefault="002E15D4" w:rsidP="00BB25C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раз</w:t>
      </w:r>
      <w:r w:rsid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витию умения работать в команде.</w:t>
      </w:r>
    </w:p>
    <w:p w:rsidR="002E15D4" w:rsidRPr="00BB25C2" w:rsidRDefault="002E15D4" w:rsidP="00BB2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Воспитательные:</w:t>
      </w:r>
    </w:p>
    <w:p w:rsidR="004F4050" w:rsidRPr="00BB25C2" w:rsidRDefault="002E15D4" w:rsidP="00BB25C2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повысить шахматную культуру</w:t>
      </w:r>
      <w:r w:rsidR="004F4050" w:rsidRPr="00BB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;</w:t>
      </w:r>
    </w:p>
    <w:p w:rsidR="004F4050" w:rsidRPr="00BB25C2" w:rsidRDefault="002E15D4" w:rsidP="00BB25C2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выработать позитивное отношение к процессу обучения</w:t>
      </w:r>
      <w:r w:rsidR="004F4050" w:rsidRPr="00BB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;</w:t>
      </w:r>
    </w:p>
    <w:p w:rsidR="004F4050" w:rsidRPr="00BB25C2" w:rsidRDefault="002E15D4" w:rsidP="00BB25C2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выработат</w:t>
      </w:r>
      <w:r w:rsidR="004F4050" w:rsidRPr="00BB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 навык работы в обучающей игре;</w:t>
      </w:r>
    </w:p>
    <w:p w:rsidR="004F4050" w:rsidRPr="00BB25C2" w:rsidRDefault="002E15D4" w:rsidP="00BB25C2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чувства личной ответственности за самостоятельно принятое решение, вырабатывать настойчивость,  выдержку, увере</w:t>
      </w:r>
      <w:r w:rsidR="004F4050" w:rsidRP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нность в своих силах;</w:t>
      </w:r>
    </w:p>
    <w:p w:rsidR="004F4050" w:rsidRPr="00BB25C2" w:rsidRDefault="002E15D4" w:rsidP="00BB25C2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навыков общения детей в команде, способность к соперничеству</w:t>
      </w:r>
      <w:r w:rsidR="004F4050" w:rsidRP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E15D4" w:rsidRPr="00BB25C2" w:rsidRDefault="002E15D4" w:rsidP="00BB25C2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формированию интереса к игре в шахматы.</w:t>
      </w:r>
    </w:p>
    <w:p w:rsidR="004F4050" w:rsidRPr="00BB25C2" w:rsidRDefault="004F4050" w:rsidP="00BB25C2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  <w:r w:rsidRPr="00BB25C2">
        <w:rPr>
          <w:b/>
          <w:bCs/>
        </w:rPr>
        <w:t>Планируемые результаты</w:t>
      </w:r>
    </w:p>
    <w:p w:rsidR="004F4050" w:rsidRPr="00BB25C2" w:rsidRDefault="004F4050" w:rsidP="00BB25C2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B25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</w:t>
      </w:r>
      <w:r w:rsidRPr="00BB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реализация своих интеллектуальных возможностей в игре в шахматы, стремление к самообразованию, анализу своих действий, сотрудничество со сверстниками в группах.</w:t>
      </w:r>
      <w:proofErr w:type="gramEnd"/>
    </w:p>
    <w:p w:rsidR="004F4050" w:rsidRPr="00BB25C2" w:rsidRDefault="004F4050" w:rsidP="00BB25C2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B25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BB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F4050" w:rsidRPr="00BB25C2" w:rsidRDefault="004F4050" w:rsidP="00BB25C2">
      <w:pPr>
        <w:pStyle w:val="a5"/>
        <w:spacing w:before="0" w:beforeAutospacing="0" w:after="0" w:afterAutospacing="0"/>
        <w:contextualSpacing/>
        <w:jc w:val="both"/>
      </w:pPr>
      <w:r w:rsidRPr="00BB25C2">
        <w:rPr>
          <w:b/>
          <w:bCs/>
        </w:rPr>
        <w:t>Познавательные: </w:t>
      </w:r>
      <w:r w:rsidRPr="00BB25C2">
        <w:t>умение анализировать свои действия во время игры в шахматы и делать выводы; умение осуществлять поиск необходимой информации для выполнения учебных заданий.</w:t>
      </w:r>
    </w:p>
    <w:p w:rsidR="004F4050" w:rsidRPr="00BB25C2" w:rsidRDefault="004F4050" w:rsidP="00BB25C2">
      <w:pPr>
        <w:pStyle w:val="a5"/>
        <w:spacing w:before="0" w:beforeAutospacing="0" w:after="0" w:afterAutospacing="0"/>
        <w:contextualSpacing/>
        <w:jc w:val="both"/>
      </w:pPr>
      <w:r w:rsidRPr="00BB25C2">
        <w:rPr>
          <w:b/>
          <w:bCs/>
        </w:rPr>
        <w:t>Регулятивные</w:t>
      </w:r>
      <w:r w:rsidRPr="00BB25C2">
        <w:t>: формирование умение определять и формулировать цель деятельности; умение высказывать своё предположение на основе примерных игровых шахматных ситуаций; умение осуществлять итоговый и пошаговый контроль деятельности.</w:t>
      </w:r>
    </w:p>
    <w:p w:rsidR="004F4050" w:rsidRPr="00BB25C2" w:rsidRDefault="004F4050" w:rsidP="00BB25C2">
      <w:pPr>
        <w:pStyle w:val="a5"/>
        <w:spacing w:before="0" w:beforeAutospacing="0" w:after="0" w:afterAutospacing="0"/>
        <w:contextualSpacing/>
        <w:jc w:val="both"/>
      </w:pPr>
      <w:r w:rsidRPr="00BB25C2">
        <w:rPr>
          <w:b/>
          <w:bCs/>
        </w:rPr>
        <w:t>Коммуникативные: </w:t>
      </w:r>
      <w:r w:rsidRPr="00BB25C2">
        <w:t>умение ориентироваться на позицию собеседника в общении и при игре в шахматы; умение планировать учебное сотрудничество, разрешать конфликтные ситуации; умение с достаточной точностью и полнотой выражать свои мысли в соответствии с поставленными задачами.</w:t>
      </w:r>
    </w:p>
    <w:p w:rsidR="004F4050" w:rsidRPr="00BB25C2" w:rsidRDefault="004F4050" w:rsidP="00BB25C2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5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</w:t>
      </w:r>
      <w:r w:rsidRPr="00BB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430D34" w:rsidRPr="00BB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научить ставить мат двумя ладьями по плану, </w:t>
      </w:r>
      <w:r w:rsidRPr="00BB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полученные знания в практической деятельности</w:t>
      </w:r>
    </w:p>
    <w:p w:rsidR="002E15D4" w:rsidRDefault="002E15D4" w:rsidP="00BB2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Оборудование:  </w:t>
      </w:r>
      <w:r w:rsidRP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демонстрационная шахматная доска с магнитными фигурами,  </w:t>
      </w:r>
      <w:r w:rsidR="00430D34" w:rsidRP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</w:t>
      </w:r>
      <w:r w:rsidRP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комплекты шахмат, </w:t>
      </w:r>
      <w:r w:rsidR="00BB25C2" w:rsidRP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мультимедиа проектор</w:t>
      </w:r>
      <w:r w:rsidRPr="00BB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25C2" w:rsidRDefault="00BB25C2" w:rsidP="00BB2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25C2" w:rsidRDefault="00BB25C2" w:rsidP="00BB2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25C2" w:rsidRDefault="00BB25C2" w:rsidP="00BB2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25C2" w:rsidRDefault="00BB25C2" w:rsidP="00BB2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25C2" w:rsidRDefault="00BB25C2" w:rsidP="00BB2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25C2" w:rsidRDefault="00BB25C2" w:rsidP="00BB2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25C2" w:rsidRDefault="00BB25C2" w:rsidP="00BB2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25C2" w:rsidRPr="00BB25C2" w:rsidRDefault="00BB25C2" w:rsidP="00BB2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6AFC" w:rsidRPr="00BB25C2" w:rsidRDefault="00946AFC" w:rsidP="00BB25C2">
      <w:pPr>
        <w:tabs>
          <w:tab w:val="left" w:pos="354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2694"/>
        <w:gridCol w:w="2268"/>
      </w:tblGrid>
      <w:tr w:rsidR="00BB25C2" w:rsidRPr="00BB25C2" w:rsidTr="007603D2">
        <w:tc>
          <w:tcPr>
            <w:tcW w:w="2093" w:type="dxa"/>
          </w:tcPr>
          <w:p w:rsidR="00BB25C2" w:rsidRPr="00BB25C2" w:rsidRDefault="00BB25C2" w:rsidP="007603D2">
            <w:pPr>
              <w:tabs>
                <w:tab w:val="left" w:pos="354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занятия</w:t>
            </w:r>
          </w:p>
        </w:tc>
        <w:tc>
          <w:tcPr>
            <w:tcW w:w="3685" w:type="dxa"/>
          </w:tcPr>
          <w:p w:rsidR="007603D2" w:rsidRDefault="00BB25C2" w:rsidP="007603D2">
            <w:pPr>
              <w:tabs>
                <w:tab w:val="left" w:pos="354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:rsidR="00BB25C2" w:rsidRPr="00BB25C2" w:rsidRDefault="00BB25C2" w:rsidP="007603D2">
            <w:pPr>
              <w:tabs>
                <w:tab w:val="left" w:pos="354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учителя</w:t>
            </w:r>
          </w:p>
        </w:tc>
        <w:tc>
          <w:tcPr>
            <w:tcW w:w="2694" w:type="dxa"/>
          </w:tcPr>
          <w:p w:rsidR="00BB25C2" w:rsidRPr="00BB25C2" w:rsidRDefault="00BB25C2" w:rsidP="007603D2">
            <w:pPr>
              <w:tabs>
                <w:tab w:val="left" w:pos="354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268" w:type="dxa"/>
          </w:tcPr>
          <w:p w:rsidR="00BB25C2" w:rsidRPr="00BB25C2" w:rsidRDefault="00BB25C2" w:rsidP="007603D2">
            <w:pPr>
              <w:tabs>
                <w:tab w:val="left" w:pos="354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BB25C2" w:rsidRPr="00BB25C2" w:rsidTr="007603D2">
        <w:tc>
          <w:tcPr>
            <w:tcW w:w="2093" w:type="dxa"/>
          </w:tcPr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t>1.Организационный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t>момент  (3 мин)</w:t>
            </w:r>
          </w:p>
        </w:tc>
        <w:tc>
          <w:tcPr>
            <w:tcW w:w="3685" w:type="dxa"/>
          </w:tcPr>
          <w:p w:rsidR="00BB25C2" w:rsidRPr="00BB25C2" w:rsidRDefault="00BB25C2" w:rsidP="00BB25C2">
            <w:pPr>
              <w:ind w:right="-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слайд - 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Здравствуйте, ребята! </w:t>
            </w:r>
            <w:r w:rsidR="00760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очень рада встрече с вами 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уверена, что ближайшие 40 минут, мы проведем с вами максимально эффективно и пло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дотворно! </w:t>
            </w:r>
          </w:p>
          <w:p w:rsidR="00BB25C2" w:rsidRPr="00BB25C2" w:rsidRDefault="00BB25C2" w:rsidP="00BB25C2">
            <w:pPr>
              <w:ind w:right="-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слай</w:t>
            </w:r>
            <w:proofErr w:type="gramStart"/>
            <w:r w:rsidRPr="00BB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сейчас давайте встанем в круг, возьмемся за руки и подарим по очереди друг другу словесный подарок, начиная со слов  «Я дарю вам … </w:t>
            </w:r>
          </w:p>
        </w:tc>
        <w:tc>
          <w:tcPr>
            <w:tcW w:w="2694" w:type="dxa"/>
          </w:tcPr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Ребята стоя приветствуют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включаются в деятельность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3D2" w:rsidRPr="00BB25C2" w:rsidRDefault="007603D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Встают в круг и по очереди  дарят словесный подарок, используя слова со слайда презентации</w:t>
            </w:r>
          </w:p>
        </w:tc>
        <w:tc>
          <w:tcPr>
            <w:tcW w:w="2268" w:type="dxa"/>
          </w:tcPr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дать самооценку готовности к уроку</w:t>
            </w:r>
          </w:p>
        </w:tc>
      </w:tr>
      <w:tr w:rsidR="00BB25C2" w:rsidRPr="00BB25C2" w:rsidTr="007603D2">
        <w:tc>
          <w:tcPr>
            <w:tcW w:w="2093" w:type="dxa"/>
          </w:tcPr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t>2.Актуализация знаний (3 мин)</w:t>
            </w:r>
          </w:p>
        </w:tc>
        <w:tc>
          <w:tcPr>
            <w:tcW w:w="3685" w:type="dxa"/>
          </w:tcPr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Тема нашего занятия посвящена одной фигуре, а вот какой вы узнаете, если разгадаете кроссворд. (3 слайд)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Фигура, которая умеет превращаться в любую, если пройдет все поле противника.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Он умеет перепрыгивать через любые фигуры.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Какая фигура любит свой цвет?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Сколько полей в диагонали?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5.В начальной позиции эта фигура стоит на вертикали с, f.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6.Говорят, она упряма, если ходит только прямо.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Ключевое слово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КОРОЛЬ.</w:t>
            </w:r>
          </w:p>
        </w:tc>
        <w:tc>
          <w:tcPr>
            <w:tcW w:w="2694" w:type="dxa"/>
          </w:tcPr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</w:rPr>
              <w:t xml:space="preserve">Разгадывают кроссворд </w:t>
            </w:r>
          </w:p>
        </w:tc>
        <w:tc>
          <w:tcPr>
            <w:tcW w:w="2268" w:type="dxa"/>
          </w:tcPr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Ориентироваться в своей системе знаний</w:t>
            </w:r>
            <w:r w:rsidR="007603D2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.</w:t>
            </w:r>
            <w:r w:rsidRPr="00BB25C2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 Находить и исправлять ошибки, оценивать. Свободно излагать свои мысли в устной форме.  </w:t>
            </w:r>
          </w:p>
        </w:tc>
      </w:tr>
      <w:tr w:rsidR="00BB25C2" w:rsidRPr="00BB25C2" w:rsidTr="007603D2">
        <w:tc>
          <w:tcPr>
            <w:tcW w:w="2093" w:type="dxa"/>
          </w:tcPr>
          <w:p w:rsidR="007603D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t>3.Самоопределени</w:t>
            </w:r>
            <w:r w:rsidR="007603D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деятельности 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t>(2  мин)</w:t>
            </w:r>
          </w:p>
        </w:tc>
        <w:tc>
          <w:tcPr>
            <w:tcW w:w="3685" w:type="dxa"/>
          </w:tcPr>
          <w:p w:rsidR="00BB25C2" w:rsidRPr="00BB25C2" w:rsidRDefault="007603D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BB25C2"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Наше занятие посвящено королю.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Чем шах отличается от мата? </w:t>
            </w:r>
          </w:p>
          <w:p w:rsid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Шахматы появились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Азии. A там правителей называют шахами – поэтому шахматного короля тоже называли шахом. Оттуда и появилось правило: при нападении на короля тоже говорить «шах». «Мат» в переводе обозначает «умер». Поэтому королю сначала объявляется  предупреждение – шах, а затем объявляется, что король «умер».</w:t>
            </w:r>
          </w:p>
          <w:p w:rsidR="00BB25C2" w:rsidRPr="00BB25C2" w:rsidRDefault="00BB25C2" w:rsidP="00847A2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 Сегодня на занятии мы будем учиться ставить мат одинокому королю</w:t>
            </w:r>
            <w:proofErr w:type="gramStart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4)</w:t>
            </w:r>
          </w:p>
        </w:tc>
        <w:tc>
          <w:tcPr>
            <w:tcW w:w="2694" w:type="dxa"/>
          </w:tcPr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Примерный ответ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«ШАХ – это нападение на неприятельского короля». Мат - это шах, от которого нет защиты. Королю уже нет хода. Это означает - конец игры. Победа того, кто поставил мат королю противника</w:t>
            </w:r>
          </w:p>
        </w:tc>
        <w:tc>
          <w:tcPr>
            <w:tcW w:w="2268" w:type="dxa"/>
          </w:tcPr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предполагать, рассуждать. Умение формулировать тему урока</w:t>
            </w:r>
            <w:proofErr w:type="gramStart"/>
            <w:r w:rsidRPr="00BB25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</w:tc>
      </w:tr>
      <w:tr w:rsidR="00BB25C2" w:rsidRPr="00BB25C2" w:rsidTr="007603D2">
        <w:tc>
          <w:tcPr>
            <w:tcW w:w="2093" w:type="dxa"/>
          </w:tcPr>
          <w:p w:rsidR="00BB25C2" w:rsidRPr="00847A2F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A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4. Первичное усвоение новых знаний </w:t>
            </w:r>
            <w:r w:rsidR="00847A2F" w:rsidRPr="0084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847A2F">
              <w:rPr>
                <w:rFonts w:ascii="Times New Roman" w:hAnsi="Times New Roman" w:cs="Times New Roman"/>
                <w:b/>
                <w:sz w:val="24"/>
                <w:szCs w:val="24"/>
              </w:rPr>
              <w:t>6 мин</w:t>
            </w:r>
            <w:r w:rsidR="00847A2F" w:rsidRPr="00847A2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685" w:type="dxa"/>
          </w:tcPr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Давайте рассмотрим позиции короля. Где у него больше возможности для хода - </w:t>
            </w:r>
            <w:r w:rsidRPr="00BB2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E5, 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h8,  e1? (на демонстрационной доске)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Получается, что в центре поля (e5) у короля </w:t>
            </w:r>
            <w:r w:rsidRPr="00BB2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большая подвижность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.(5слайд)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А на каком поле у него мало шансов </w:t>
            </w:r>
            <w:proofErr w:type="gramStart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уйти</w:t>
            </w:r>
            <w:proofErr w:type="gramEnd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шаха? (если стоит на крайних линиях или на угловых полях) (6  слайд)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-То есть на крайних линиях или в углу шахматного поля у короля </w:t>
            </w:r>
            <w:r w:rsidRPr="00BB2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малая подвижность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- А сейчас мы проверим. Представьте себя шахматными фигурами. 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Кто хочет быть королем? Почему?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знаете об этой фигуре? (выбираю 1 ребенка)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Если ты встанешь в центр, куда ты сможешь пойти?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Если ты встанешь у стены?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Если встанешь в угол куда пойдешь?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Спасибо за помощь. Садись.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МИКРОИТОГ:– 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Значит, сделаем вывод, чтобы поставить мат королю, мы должны ОГРАНИЧИТЬ ЕГО ПОДВИЖНОСТЬ. 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Что для этого нужно сделать? 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2F" w:rsidRDefault="00847A2F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2F" w:rsidRDefault="00847A2F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2F" w:rsidRDefault="00847A2F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2F" w:rsidRDefault="00847A2F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2F" w:rsidRDefault="00847A2F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2F" w:rsidRDefault="00847A2F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2F" w:rsidRPr="00BB25C2" w:rsidRDefault="00847A2F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Сегодня мы будем учиться ставить мат с помощью двух ладей, которые способны заматов</w:t>
            </w:r>
            <w:r w:rsidRPr="00BB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ть неприятельского 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короля без помощи своего короля.</w:t>
            </w:r>
          </w:p>
          <w:p w:rsidR="00BB25C2" w:rsidRPr="00BB25C2" w:rsidRDefault="005C70D4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Давайте</w:t>
            </w:r>
            <w:r w:rsidR="00BB25C2"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B25C2"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вспомним</w:t>
            </w:r>
            <w:proofErr w:type="gramEnd"/>
            <w:r w:rsidR="00BB25C2"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ходит ладья. 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 видите, что одним ходом она сможет заблокировать сразу диагональ или горизонталь. (7 слайд)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Сейчас рассмотрим матовую позицию при </w:t>
            </w:r>
            <w:proofErr w:type="spellStart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матовании</w:t>
            </w:r>
            <w:proofErr w:type="spellEnd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двумя ладьями (8 слайд)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(показ на демонстрационной доске)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первом случае белые выигрывают совсем просто, «ножницами» оттесняя короля на восьмую горизонталь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Л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+ </w:t>
            </w:r>
            <w:proofErr w:type="spellStart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proofErr w:type="spellEnd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(король стремиться приблизиться к ладьям)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2.Л а</w:t>
            </w:r>
            <w:proofErr w:type="gramStart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Кре7      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Л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+</w:t>
            </w:r>
            <w:proofErr w:type="spellStart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proofErr w:type="spellEnd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                         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4. Ла8Х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четыре хода заматовать можно было и </w:t>
            </w:r>
            <w:proofErr w:type="gramStart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другому</w:t>
            </w:r>
            <w:proofErr w:type="gramEnd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Кто сможет показать?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0E0E6D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Высказывание </w:t>
            </w:r>
            <w:proofErr w:type="gramStart"/>
            <w:r w:rsidRPr="00BB25C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847A2F" w:rsidRDefault="00847A2F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A2F" w:rsidRDefault="00847A2F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A2F" w:rsidRDefault="00847A2F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A2F" w:rsidRDefault="00847A2F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A2F" w:rsidRDefault="00847A2F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A2F" w:rsidRDefault="00847A2F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A2F" w:rsidRDefault="00847A2F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A2F" w:rsidRDefault="00847A2F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A2F" w:rsidRDefault="00847A2F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A2F" w:rsidRDefault="00847A2F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A2F" w:rsidRDefault="00847A2F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A2F" w:rsidRDefault="00847A2F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A2F" w:rsidRDefault="00847A2F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A2F" w:rsidRDefault="00847A2F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A2F" w:rsidRPr="00BB25C2" w:rsidRDefault="00847A2F" w:rsidP="00847A2F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Высказывание </w:t>
            </w:r>
            <w:proofErr w:type="gramStart"/>
            <w:r w:rsidRPr="00BB25C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847A2F" w:rsidRDefault="00847A2F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A2F" w:rsidRPr="00BB25C2" w:rsidRDefault="00847A2F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</w:rPr>
              <w:t xml:space="preserve">Примерный ответ 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</w:rPr>
              <w:t>Можно пойти вправо, влево, назад, вперед и наискосок в 4 стороны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</w:rPr>
              <w:t>Вперед, вправо, влево и наискосок в 2 стороны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</w:rPr>
              <w:t>Вперед, наискосок в 2 стороны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2F" w:rsidRPr="00BB25C2" w:rsidRDefault="00847A2F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Примерный ответ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этого неприятельского короля надо слаженными действиями своих фигур оттеснить его в угол или на крайнюю линию. Чем больше ограничена подвижность короля, тем легче поставить ему мат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2F" w:rsidRDefault="00847A2F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2F" w:rsidRDefault="00847A2F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2F" w:rsidRDefault="00847A2F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2F" w:rsidRDefault="00847A2F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2F" w:rsidRDefault="00847A2F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2F" w:rsidRDefault="00847A2F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2F" w:rsidRDefault="00847A2F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2F" w:rsidRDefault="00847A2F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2F" w:rsidRPr="00BB25C2" w:rsidRDefault="00847A2F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Примерный ответ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076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1.Л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="00F9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proofErr w:type="spellEnd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  </w:t>
            </w:r>
          </w:p>
          <w:p w:rsidR="00F91076" w:rsidRPr="00F91076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2.Л</w:t>
            </w:r>
            <w:r w:rsidR="00F910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="00F91076" w:rsidRPr="00F9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proofErr w:type="spellEnd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 </w:t>
            </w:r>
          </w:p>
          <w:p w:rsidR="00BB25C2" w:rsidRPr="000E0E6D" w:rsidRDefault="00BB25C2" w:rsidP="000E0E6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Л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268" w:type="dxa"/>
          </w:tcPr>
          <w:p w:rsidR="00847A2F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lastRenderedPageBreak/>
              <w:t>Умение слушать и слышать других, быть готовым корректировать свою точку зрения.   Извлекать информацию, представленную в разных видах.  </w:t>
            </w:r>
          </w:p>
          <w:p w:rsidR="00847A2F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 Искать пути решения задачи. Прогнозировать, корректировать свою деятельность. Оформлять свои мысли в устной форме, работать в группе. Анализировать, сравнивать, строить, </w:t>
            </w:r>
            <w:proofErr w:type="gramStart"/>
            <w:r w:rsidRPr="00BB25C2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логические рассуждения</w:t>
            </w:r>
            <w:proofErr w:type="gramEnd"/>
            <w:r w:rsidRPr="00BB25C2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, делать выводы.  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 Свободно излагать свои мысли в устной форме. Слушать и слышать других, быть готовым корректировать свою точку зрения</w:t>
            </w:r>
          </w:p>
        </w:tc>
      </w:tr>
      <w:tr w:rsidR="00BB25C2" w:rsidRPr="00BB25C2" w:rsidTr="007603D2">
        <w:tc>
          <w:tcPr>
            <w:tcW w:w="2093" w:type="dxa"/>
          </w:tcPr>
          <w:p w:rsidR="00847A2F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  <w:proofErr w:type="gramStart"/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Первичное</w:t>
            </w:r>
            <w:proofErr w:type="gramEnd"/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проверка понимания 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t>(6 мин</w:t>
            </w:r>
            <w:proofErr w:type="gramStart"/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proofErr w:type="gramEnd"/>
          </w:p>
        </w:tc>
        <w:tc>
          <w:tcPr>
            <w:tcW w:w="3685" w:type="dxa"/>
          </w:tcPr>
          <w:p w:rsidR="000E0E6D" w:rsidRDefault="000E0E6D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(слайд 9)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Итак, начнем. Л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 Кре</w:t>
            </w:r>
            <w:proofErr w:type="gramStart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6- </w:t>
            </w:r>
            <w:proofErr w:type="spellStart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proofErr w:type="spellEnd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Но тут мы видим, что если белые </w:t>
            </w:r>
            <w:proofErr w:type="gramStart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передвинут ладью на 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черный король возьмет</w:t>
            </w:r>
            <w:proofErr w:type="gramEnd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ее.  Мы должны придумать другой способ поставить мат противнику. Самый простой и действенный способ – переместить белые ладьи на другую сторону доски, подальше от черного короля.  К </w:t>
            </w:r>
            <w:proofErr w:type="gramStart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примеру</w:t>
            </w:r>
            <w:proofErr w:type="gramEnd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хода белых Ла5</w:t>
            </w:r>
            <w:r w:rsidR="00847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черные делают угрожающий ход</w:t>
            </w:r>
            <w:r w:rsidR="00847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proofErr w:type="spellEnd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В ответ белые просто передвигают ладью на дальний край доски подальше от опасности. После этого хода задача белых проста и понятна: движения короля ограничены, каждый ход он может двигаться лишь на одну клетку. И теперь мы продолжаем известную последовательность: Ла</w:t>
            </w:r>
            <w:proofErr w:type="gramStart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-Кре8, Л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Шах и мат.  Мы 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эпизодически и без затей оттесняем черного короля, которому не угнаться за белыми ладьями. Этот простой прием неизбежно приводит к победе.</w:t>
            </w:r>
          </w:p>
        </w:tc>
        <w:tc>
          <w:tcPr>
            <w:tcW w:w="2694" w:type="dxa"/>
          </w:tcPr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25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</w:t>
            </w:r>
            <w:proofErr w:type="gramEnd"/>
            <w:r w:rsidRPr="00BB25C2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на своих досках</w:t>
            </w:r>
          </w:p>
        </w:tc>
        <w:tc>
          <w:tcPr>
            <w:tcW w:w="2268" w:type="dxa"/>
          </w:tcPr>
          <w:p w:rsidR="00847A2F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Работать в группе, участвовать в выработке решения.  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 Высказывать предположения на основе наблюдений.   </w:t>
            </w:r>
          </w:p>
        </w:tc>
      </w:tr>
      <w:tr w:rsidR="00BB25C2" w:rsidRPr="00BB25C2" w:rsidTr="007603D2">
        <w:tc>
          <w:tcPr>
            <w:tcW w:w="2093" w:type="dxa"/>
          </w:tcPr>
          <w:p w:rsidR="00847A2F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6.Релаксация  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t>(2 мин)</w:t>
            </w:r>
          </w:p>
        </w:tc>
        <w:tc>
          <w:tcPr>
            <w:tcW w:w="3685" w:type="dxa"/>
          </w:tcPr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</w:rPr>
              <w:t xml:space="preserve">Ну </w:t>
            </w:r>
            <w:proofErr w:type="gramStart"/>
            <w:r w:rsidRPr="00BB25C2"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Pr="00BB25C2">
              <w:rPr>
                <w:rFonts w:ascii="Times New Roman" w:hAnsi="Times New Roman" w:cs="Times New Roman"/>
                <w:sz w:val="24"/>
                <w:szCs w:val="24"/>
              </w:rPr>
              <w:t>а, пешки, поиграем,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</w:rPr>
              <w:t>Головой мы повращаем.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</w:rPr>
              <w:t xml:space="preserve">Вправо </w:t>
            </w:r>
            <w:proofErr w:type="gramStart"/>
            <w:r w:rsidRPr="00BB25C2">
              <w:rPr>
                <w:rFonts w:ascii="Times New Roman" w:hAnsi="Times New Roman" w:cs="Times New Roman"/>
                <w:sz w:val="24"/>
                <w:szCs w:val="24"/>
              </w:rPr>
              <w:t>–в</w:t>
            </w:r>
            <w:proofErr w:type="gramEnd"/>
            <w:r w:rsidRPr="00BB25C2">
              <w:rPr>
                <w:rFonts w:ascii="Times New Roman" w:hAnsi="Times New Roman" w:cs="Times New Roman"/>
                <w:sz w:val="24"/>
                <w:szCs w:val="24"/>
              </w:rPr>
              <w:t>лево, а потом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</w:rPr>
              <w:t>3-4, приседаем,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</w:rPr>
              <w:t>Наши ножки разомнем.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</w:rPr>
              <w:t>1,2,3 – на месте шаг.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</w:rPr>
              <w:t>Встали пешки дружно в ряд.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</w:rPr>
              <w:t>Мы размялись от души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</w:rPr>
              <w:t>За столы мы вновь спешим.</w:t>
            </w:r>
          </w:p>
        </w:tc>
        <w:tc>
          <w:tcPr>
            <w:tcW w:w="2694" w:type="dxa"/>
          </w:tcPr>
          <w:p w:rsidR="00BB25C2" w:rsidRPr="005C70D4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</w:rPr>
              <w:t>Обучающиеся повторяют</w:t>
            </w:r>
            <w:r w:rsidR="005C70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C70D4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</w:p>
        </w:tc>
        <w:tc>
          <w:tcPr>
            <w:tcW w:w="2268" w:type="dxa"/>
          </w:tcPr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5C2" w:rsidRPr="00BB25C2" w:rsidTr="007603D2">
        <w:tc>
          <w:tcPr>
            <w:tcW w:w="2093" w:type="dxa"/>
          </w:tcPr>
          <w:p w:rsidR="00847A2F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Закрепление изученного материала 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t>(7 мин)</w:t>
            </w:r>
          </w:p>
        </w:tc>
        <w:tc>
          <w:tcPr>
            <w:tcW w:w="3685" w:type="dxa"/>
          </w:tcPr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сейчас мы с вами поиграем.</w:t>
            </w:r>
          </w:p>
          <w:p w:rsidR="00BB25C2" w:rsidRPr="00BB25C2" w:rsidRDefault="000E0E6D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BB25C2" w:rsidRPr="00BB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слайд</w:t>
            </w:r>
            <w:r w:rsidR="00BB25C2" w:rsidRPr="00BB25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-  Игра «Шах или мат».</w:t>
            </w:r>
            <w:r w:rsidR="00BB25C2"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Надо определить, шах или мат черному королю. </w:t>
            </w:r>
          </w:p>
          <w:p w:rsidR="00847A2F" w:rsidRDefault="00847A2F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25C2" w:rsidRPr="00BB25C2" w:rsidRDefault="000E0E6D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BB25C2" w:rsidRPr="00BB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слайд</w:t>
            </w:r>
            <w:r w:rsidR="00BB25C2" w:rsidRPr="00BB25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- Игра «Мат в один ход»</w:t>
            </w:r>
            <w:r w:rsidR="00BB25C2"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Белые начинают и ставят мат в один ход. </w:t>
            </w:r>
          </w:p>
          <w:p w:rsidR="00BB25C2" w:rsidRPr="00BB25C2" w:rsidRDefault="000E0E6D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BB25C2" w:rsidRPr="00BB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слайд</w:t>
            </w:r>
            <w:r w:rsidR="005C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B25C2" w:rsidRPr="00BB25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-</w:t>
            </w:r>
            <w:r w:rsidR="005C70D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BB25C2" w:rsidRPr="00BB25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«На крайнюю линию».</w:t>
            </w:r>
            <w:r w:rsidR="00BB25C2"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Белым надо сделать такой ход, чтобы черный король был вынужден отступить на одну из крайних линий (тренинг ограничения подвижности) </w:t>
            </w:r>
          </w:p>
          <w:p w:rsidR="00BB25C2" w:rsidRPr="00BB25C2" w:rsidRDefault="000E0E6D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="00BB25C2" w:rsidRPr="00BB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слайд</w:t>
            </w:r>
            <w:r w:rsidR="005C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B25C2" w:rsidRPr="00BB25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-</w:t>
            </w:r>
            <w:r w:rsidR="005C70D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BB25C2" w:rsidRPr="00BB25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«В угол».</w:t>
            </w:r>
            <w:r w:rsidR="00BB25C2"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Белые должны сделать такой ход, чтобы черный король отступил на угловое поле. </w:t>
            </w:r>
          </w:p>
          <w:p w:rsidR="00BB25C2" w:rsidRPr="00BB25C2" w:rsidRDefault="000E0E6D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="00BB25C2" w:rsidRPr="00BB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слайд</w:t>
            </w:r>
            <w:r w:rsidR="00BB25C2" w:rsidRPr="00BB25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- Игра «мат в два хода»</w:t>
            </w:r>
            <w:r w:rsidR="00BB25C2"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Белые начинают и дают мат в два хода </w:t>
            </w: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-Как вы, должно </w:t>
            </w:r>
            <w:proofErr w:type="gramStart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быть</w:t>
            </w:r>
            <w:proofErr w:type="gramEnd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убедились, при </w:t>
            </w:r>
            <w:proofErr w:type="spellStart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матовании</w:t>
            </w:r>
            <w:proofErr w:type="spellEnd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одинокого короля игра сводиться к последовательному ограничению его подвижности.</w:t>
            </w:r>
          </w:p>
        </w:tc>
        <w:tc>
          <w:tcPr>
            <w:tcW w:w="2694" w:type="dxa"/>
          </w:tcPr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Примерный ответ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 объявлен в позициях 1,3.</w:t>
            </w:r>
            <w:r w:rsidR="005C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положении№2 черные сыграют 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proofErr w:type="gramStart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:е</w:t>
            </w:r>
            <w:proofErr w:type="gramEnd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Анализировать, сравнивать, строить, </w:t>
            </w:r>
            <w:proofErr w:type="gramStart"/>
            <w:r w:rsidRPr="00BB25C2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логические рассуждения</w:t>
            </w:r>
            <w:proofErr w:type="gramEnd"/>
            <w:r w:rsidRPr="00BB25C2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, делать выводы.   Свободно излагать свои мысли в устной форме. Слушать и слышать других, быть готовым корректировать свою точку зрения.     Анализировать, сравнивать, строить </w:t>
            </w:r>
            <w:proofErr w:type="gramStart"/>
            <w:r w:rsidRPr="00BB25C2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логические рассуждения</w:t>
            </w:r>
            <w:proofErr w:type="gramEnd"/>
            <w:r w:rsidRPr="00BB25C2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, делать выводы. Высказывать и обосновывать свою точку зрения</w:t>
            </w:r>
          </w:p>
        </w:tc>
      </w:tr>
      <w:tr w:rsidR="00BB25C2" w:rsidRPr="00BB25C2" w:rsidTr="007603D2">
        <w:tc>
          <w:tcPr>
            <w:tcW w:w="2093" w:type="dxa"/>
          </w:tcPr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8.Самостоятельная работа (8 мин)</w:t>
            </w:r>
          </w:p>
        </w:tc>
        <w:tc>
          <w:tcPr>
            <w:tcW w:w="3685" w:type="dxa"/>
          </w:tcPr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А теперь без моей помощи вы должны разыграть матовую позицию. </w:t>
            </w:r>
            <w:r w:rsidR="000E0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(15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слайд)</w:t>
            </w:r>
          </w:p>
          <w:p w:rsidR="00BB25C2" w:rsidRPr="00BB25C2" w:rsidRDefault="00BB25C2" w:rsidP="000E0E6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</w:t>
            </w:r>
            <w:r w:rsidR="000E0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ачальная позиция у меня на экране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Работаем. </w:t>
            </w:r>
          </w:p>
        </w:tc>
        <w:tc>
          <w:tcPr>
            <w:tcW w:w="2694" w:type="dxa"/>
          </w:tcPr>
          <w:p w:rsidR="00BB25C2" w:rsidRPr="00BB25C2" w:rsidRDefault="00BB25C2" w:rsidP="00BB25C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человек </w:t>
            </w:r>
            <w:r w:rsidR="00847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работает 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демонстрационной доски</w:t>
            </w:r>
          </w:p>
          <w:p w:rsidR="00BB25C2" w:rsidRPr="00BB25C2" w:rsidRDefault="00BB25C2" w:rsidP="000E0E6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  <w:proofErr w:type="gramEnd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60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играю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в парах</w:t>
            </w:r>
          </w:p>
        </w:tc>
        <w:tc>
          <w:tcPr>
            <w:tcW w:w="2268" w:type="dxa"/>
          </w:tcPr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Работать в парах, участвовать в выборе решения.    </w:t>
            </w:r>
          </w:p>
        </w:tc>
      </w:tr>
      <w:tr w:rsidR="00BB25C2" w:rsidRPr="00BB25C2" w:rsidTr="007603D2">
        <w:tc>
          <w:tcPr>
            <w:tcW w:w="2093" w:type="dxa"/>
          </w:tcPr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t>9.Итог занятия (2 мин)</w:t>
            </w:r>
          </w:p>
        </w:tc>
        <w:tc>
          <w:tcPr>
            <w:tcW w:w="3685" w:type="dxa"/>
          </w:tcPr>
          <w:p w:rsidR="00BB25C2" w:rsidRPr="00BB25C2" w:rsidRDefault="00BB25C2" w:rsidP="00BB25C2">
            <w:pPr>
              <w:ind w:right="-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полезного вы взяли с нашего занятия? </w:t>
            </w:r>
          </w:p>
          <w:p w:rsidR="00BB25C2" w:rsidRPr="00BB25C2" w:rsidRDefault="00BB25C2" w:rsidP="00BB25C2">
            <w:pPr>
              <w:ind w:right="-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Чему учились?</w:t>
            </w:r>
          </w:p>
          <w:p w:rsidR="00BB25C2" w:rsidRPr="00BB25C2" w:rsidRDefault="00BB25C2" w:rsidP="00BB25C2">
            <w:pPr>
              <w:ind w:right="-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вам понравилось?</w:t>
            </w:r>
          </w:p>
          <w:p w:rsidR="00BB25C2" w:rsidRPr="00BB25C2" w:rsidRDefault="007603D2" w:rsidP="00BB25C2">
            <w:pPr>
              <w:ind w:right="-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B25C2"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Чему мы должны были научиться?</w:t>
            </w:r>
          </w:p>
          <w:p w:rsidR="00BB25C2" w:rsidRPr="00BB25C2" w:rsidRDefault="00BB25C2" w:rsidP="00BB25C2">
            <w:pPr>
              <w:ind w:right="-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ind w:right="-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Таким образом, чтобы достигнуть совершенства в </w:t>
            </w:r>
            <w:proofErr w:type="spellStart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матовании</w:t>
            </w:r>
            <w:proofErr w:type="spellEnd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одино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кого короля нужно четко придерживаться плана и тогда непременно вы дос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тигнете успеха.</w:t>
            </w:r>
          </w:p>
        </w:tc>
        <w:tc>
          <w:tcPr>
            <w:tcW w:w="2694" w:type="dxa"/>
          </w:tcPr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Высказывание </w:t>
            </w:r>
            <w:proofErr w:type="gramStart"/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Научились матовать одинокого короля двумя ладьями.</w:t>
            </w:r>
          </w:p>
        </w:tc>
        <w:tc>
          <w:tcPr>
            <w:tcW w:w="2268" w:type="dxa"/>
          </w:tcPr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 Вырабатывать критерии оценки и определять степень успешности работы</w:t>
            </w:r>
          </w:p>
        </w:tc>
      </w:tr>
      <w:tr w:rsidR="00BB25C2" w:rsidRPr="00BB25C2" w:rsidTr="007603D2">
        <w:tc>
          <w:tcPr>
            <w:tcW w:w="2093" w:type="dxa"/>
          </w:tcPr>
          <w:p w:rsidR="007603D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10.Рефлексия 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b/>
                <w:sz w:val="24"/>
                <w:szCs w:val="24"/>
              </w:rPr>
              <w:t>(1 мин)</w:t>
            </w:r>
          </w:p>
        </w:tc>
        <w:tc>
          <w:tcPr>
            <w:tcW w:w="3685" w:type="dxa"/>
          </w:tcPr>
          <w:p w:rsidR="00BB25C2" w:rsidRPr="00BB25C2" w:rsidRDefault="00BB25C2" w:rsidP="00BB25C2">
            <w:pPr>
              <w:ind w:right="-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16 слайд - 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Наше занятие подошло к концу. Девизом международной шахматной федерации ФИДЕ служат слова «GENS UNA SUMUS». Давайте произнесем их все вместе «ГЕНС УНА СУ</w:t>
            </w: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МУС», что в переводе с латинского означает «Мы – одна семья». </w:t>
            </w:r>
          </w:p>
          <w:p w:rsidR="00BB25C2" w:rsidRPr="00BB25C2" w:rsidRDefault="00BB25C2" w:rsidP="00BB25C2">
            <w:pPr>
              <w:ind w:right="-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 надеюсь, что вы почувствовали это.</w:t>
            </w:r>
          </w:p>
          <w:p w:rsidR="00BB25C2" w:rsidRPr="00BB25C2" w:rsidRDefault="00BB25C2" w:rsidP="00BB25C2">
            <w:pPr>
              <w:ind w:right="-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-Мне остается лишь пожелать вам удачи. Огромное спасибо. С вами было приятно работать. Успехов вам. До свидания! </w:t>
            </w:r>
          </w:p>
          <w:p w:rsidR="00BB25C2" w:rsidRPr="00BB25C2" w:rsidRDefault="00BB25C2" w:rsidP="00BB25C2">
            <w:pPr>
              <w:ind w:right="-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(17 слайд)</w:t>
            </w:r>
          </w:p>
        </w:tc>
        <w:tc>
          <w:tcPr>
            <w:tcW w:w="2694" w:type="dxa"/>
          </w:tcPr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5C2" w:rsidRPr="00BB25C2" w:rsidRDefault="007603D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положительного эмоционального результата</w:t>
            </w: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5C2">
              <w:rPr>
                <w:rFonts w:ascii="Times New Roman" w:hAnsi="Times New Roman" w:cs="Times New Roman"/>
                <w:sz w:val="24"/>
                <w:szCs w:val="24"/>
              </w:rPr>
              <w:t>Произносим хором</w:t>
            </w:r>
          </w:p>
        </w:tc>
        <w:tc>
          <w:tcPr>
            <w:tcW w:w="2268" w:type="dxa"/>
          </w:tcPr>
          <w:p w:rsidR="00BB25C2" w:rsidRPr="00BB25C2" w:rsidRDefault="00BB25C2" w:rsidP="00BB25C2">
            <w:pPr>
              <w:tabs>
                <w:tab w:val="left" w:pos="354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028E" w:rsidRPr="00BB25C2" w:rsidRDefault="0036028E" w:rsidP="00BB25C2">
      <w:pPr>
        <w:tabs>
          <w:tab w:val="left" w:pos="354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36028E" w:rsidRPr="00BB25C2" w:rsidSect="00BB25C2">
      <w:footerReference w:type="default" r:id="rId8"/>
      <w:pgSz w:w="11906" w:h="16838"/>
      <w:pgMar w:top="1134" w:right="85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BDB" w:rsidRDefault="00085BDB" w:rsidP="007603D2">
      <w:pPr>
        <w:spacing w:after="0" w:line="240" w:lineRule="auto"/>
      </w:pPr>
      <w:r>
        <w:separator/>
      </w:r>
    </w:p>
  </w:endnote>
  <w:endnote w:type="continuationSeparator" w:id="0">
    <w:p w:rsidR="00085BDB" w:rsidRDefault="00085BDB" w:rsidP="00760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8424545"/>
      <w:docPartObj>
        <w:docPartGallery w:val="Page Numbers (Bottom of Page)"/>
        <w:docPartUnique/>
      </w:docPartObj>
    </w:sdtPr>
    <w:sdtEndPr/>
    <w:sdtContent>
      <w:p w:rsidR="007603D2" w:rsidRDefault="007603D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0E7">
          <w:rPr>
            <w:noProof/>
          </w:rPr>
          <w:t>4</w:t>
        </w:r>
        <w:r>
          <w:fldChar w:fldCharType="end"/>
        </w:r>
      </w:p>
    </w:sdtContent>
  </w:sdt>
  <w:p w:rsidR="007603D2" w:rsidRDefault="007603D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BDB" w:rsidRDefault="00085BDB" w:rsidP="007603D2">
      <w:pPr>
        <w:spacing w:after="0" w:line="240" w:lineRule="auto"/>
      </w:pPr>
      <w:r>
        <w:separator/>
      </w:r>
    </w:p>
  </w:footnote>
  <w:footnote w:type="continuationSeparator" w:id="0">
    <w:p w:rsidR="00085BDB" w:rsidRDefault="00085BDB" w:rsidP="007603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16B08"/>
    <w:multiLevelType w:val="hybridMultilevel"/>
    <w:tmpl w:val="AEBE2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D57713"/>
    <w:multiLevelType w:val="hybridMultilevel"/>
    <w:tmpl w:val="E3467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90734C"/>
    <w:multiLevelType w:val="hybridMultilevel"/>
    <w:tmpl w:val="D31C9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950697"/>
    <w:multiLevelType w:val="hybridMultilevel"/>
    <w:tmpl w:val="CF687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A97"/>
    <w:rsid w:val="00085BDB"/>
    <w:rsid w:val="000E0E6D"/>
    <w:rsid w:val="001454C0"/>
    <w:rsid w:val="00250899"/>
    <w:rsid w:val="00282BBD"/>
    <w:rsid w:val="002E15D4"/>
    <w:rsid w:val="003072F0"/>
    <w:rsid w:val="00336A6C"/>
    <w:rsid w:val="0036028E"/>
    <w:rsid w:val="00430D34"/>
    <w:rsid w:val="004A4AFC"/>
    <w:rsid w:val="004A65C0"/>
    <w:rsid w:val="004F4050"/>
    <w:rsid w:val="005C70D4"/>
    <w:rsid w:val="005D10E7"/>
    <w:rsid w:val="0063622E"/>
    <w:rsid w:val="00643B2A"/>
    <w:rsid w:val="00660A97"/>
    <w:rsid w:val="007603D2"/>
    <w:rsid w:val="00847A2F"/>
    <w:rsid w:val="00854B41"/>
    <w:rsid w:val="008A7190"/>
    <w:rsid w:val="00946AFC"/>
    <w:rsid w:val="00A110F9"/>
    <w:rsid w:val="00A43A97"/>
    <w:rsid w:val="00A52C11"/>
    <w:rsid w:val="00A77E77"/>
    <w:rsid w:val="00A80C98"/>
    <w:rsid w:val="00B60052"/>
    <w:rsid w:val="00BB25C2"/>
    <w:rsid w:val="00C3163D"/>
    <w:rsid w:val="00C344A2"/>
    <w:rsid w:val="00DF0CB9"/>
    <w:rsid w:val="00E761AA"/>
    <w:rsid w:val="00EB7915"/>
    <w:rsid w:val="00F4171E"/>
    <w:rsid w:val="00F9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6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3163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43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760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03D2"/>
  </w:style>
  <w:style w:type="paragraph" w:styleId="a8">
    <w:name w:val="footer"/>
    <w:basedOn w:val="a"/>
    <w:link w:val="a9"/>
    <w:uiPriority w:val="99"/>
    <w:unhideWhenUsed/>
    <w:rsid w:val="00760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03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6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3163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43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760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03D2"/>
  </w:style>
  <w:style w:type="paragraph" w:styleId="a8">
    <w:name w:val="footer"/>
    <w:basedOn w:val="a"/>
    <w:link w:val="a9"/>
    <w:uiPriority w:val="99"/>
    <w:unhideWhenUsed/>
    <w:rsid w:val="00760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0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6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1568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dreamcather</dc:creator>
  <cp:keywords/>
  <dc:description/>
  <cp:lastModifiedBy>mvideo</cp:lastModifiedBy>
  <cp:revision>17</cp:revision>
  <cp:lastPrinted>2017-12-12T14:12:00Z</cp:lastPrinted>
  <dcterms:created xsi:type="dcterms:W3CDTF">2017-12-11T05:14:00Z</dcterms:created>
  <dcterms:modified xsi:type="dcterms:W3CDTF">2024-10-31T09:06:00Z</dcterms:modified>
</cp:coreProperties>
</file>