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34C" w:rsidRDefault="0032734C" w:rsidP="000E2CA6">
      <w:pPr>
        <w:spacing w:line="360" w:lineRule="auto"/>
        <w:ind w:left="-540" w:firstLine="709"/>
        <w:jc w:val="both"/>
        <w:rPr>
          <w:rFonts w:ascii="Times New Roman" w:hAnsi="Times New Roman"/>
          <w:sz w:val="28"/>
          <w:szCs w:val="28"/>
        </w:rPr>
      </w:pPr>
      <w:r>
        <w:rPr>
          <w:rFonts w:ascii="Times New Roman" w:hAnsi="Times New Roman"/>
          <w:sz w:val="28"/>
          <w:szCs w:val="28"/>
        </w:rPr>
        <w:t>Рожкова Т.В., к.ф.н., учитель русского языка и литературы МБОУ ВМР «Спасская средняя школа»</w:t>
      </w:r>
    </w:p>
    <w:p w:rsidR="0032734C" w:rsidRDefault="0032734C" w:rsidP="000E2CA6">
      <w:pPr>
        <w:pStyle w:val="Heading1"/>
        <w:rPr>
          <w:b w:val="0"/>
          <w:caps/>
          <w:sz w:val="28"/>
          <w:szCs w:val="28"/>
        </w:rPr>
      </w:pPr>
      <w:r>
        <w:rPr>
          <w:b w:val="0"/>
          <w:caps/>
          <w:sz w:val="28"/>
          <w:szCs w:val="28"/>
        </w:rPr>
        <w:t>ВВОДНОЕ ЗАНЯТИЕ элективного курса «Культура речи» с обучающимися  старших классов средней школы</w:t>
      </w:r>
    </w:p>
    <w:p w:rsidR="0032734C" w:rsidRDefault="0032734C" w:rsidP="000E2CA6">
      <w:pPr>
        <w:spacing w:line="360" w:lineRule="auto"/>
        <w:ind w:left="-540" w:firstLine="709"/>
        <w:jc w:val="both"/>
        <w:rPr>
          <w:rFonts w:ascii="Times New Roman" w:hAnsi="Times New Roman"/>
          <w:sz w:val="28"/>
          <w:szCs w:val="28"/>
        </w:rPr>
      </w:pPr>
    </w:p>
    <w:p w:rsidR="0032734C" w:rsidRDefault="0032734C" w:rsidP="000E2CA6">
      <w:pPr>
        <w:pStyle w:val="NoSpacing"/>
        <w:spacing w:line="360" w:lineRule="auto"/>
        <w:ind w:firstLine="709"/>
        <w:jc w:val="both"/>
        <w:rPr>
          <w:sz w:val="28"/>
          <w:szCs w:val="28"/>
        </w:rPr>
      </w:pPr>
      <w:r>
        <w:rPr>
          <w:sz w:val="28"/>
          <w:szCs w:val="28"/>
        </w:rPr>
        <w:t>В наше время перед лингвистическим  образованием стоит много проблем, прежде  всего связанных с высокими требованиями стандартов, ЕГЭ. И это происходит в то время, когда наряду с падением орфографической и пунктуационной грамотности у школьников снижается уровень речевой культуры. Особенно обозначенная проблема актуальна для учащихся сельской школы. Это объясняется отдалённостью села от культурных центров, условиями проживания и воспитания, влиянием доиалекта а также недостаточно сформированной мотивацией учебной деятельности учащихся  при изучении языковых средств.</w:t>
      </w:r>
    </w:p>
    <w:p w:rsidR="0032734C" w:rsidRDefault="0032734C" w:rsidP="000E2CA6">
      <w:pPr>
        <w:pStyle w:val="NoSpacing"/>
        <w:spacing w:line="360" w:lineRule="auto"/>
        <w:ind w:firstLine="709"/>
        <w:jc w:val="both"/>
        <w:rPr>
          <w:i/>
          <w:color w:val="002060"/>
          <w:sz w:val="28"/>
          <w:szCs w:val="28"/>
        </w:rPr>
      </w:pPr>
      <w:r>
        <w:rPr>
          <w:sz w:val="28"/>
          <w:szCs w:val="28"/>
        </w:rPr>
        <w:t xml:space="preserve"> В моей педагогической деятельности возникла проблема: противоречие между общим снижением уровня культуры речи учащихся,  и требованием общества – развитие языковой личности, способной анализировать информацию, содержащуюся в тексте, создавать собственное речевое высказывание и применять результаты интеллектуальной деятельности на практике. Сложившаяся в моей практике система работы по теме самообразования «Формирование речевой компетентности на уроках словесности» помогает преодолеть вышеназванное противоречие. В современных условиях модернизации содержания его  цели и результаты стали соотноситься с формированием ключевых компетенций, одной их которых является коммуникативная компетенция.</w:t>
      </w:r>
    </w:p>
    <w:p w:rsidR="0032734C" w:rsidRDefault="0032734C" w:rsidP="000E2CA6">
      <w:pPr>
        <w:pStyle w:val="NoSpacing"/>
        <w:spacing w:line="360" w:lineRule="auto"/>
        <w:ind w:firstLine="709"/>
        <w:jc w:val="both"/>
        <w:rPr>
          <w:sz w:val="28"/>
          <w:szCs w:val="28"/>
        </w:rPr>
      </w:pPr>
      <w:r>
        <w:rPr>
          <w:sz w:val="28"/>
          <w:szCs w:val="28"/>
        </w:rPr>
        <w:t xml:space="preserve">Новизна моего  опыта состоит в совершенствовании средств обучения и развития учащихся, использовании педагогических инноваций в процессе обучения русскому языку, творческом переосмыслении традиционных методов обучения с учетом педагогической дидактики (например, изменение традиционной структуры урока), возрастных особенностей и психологии, индивидуально-творческих возможностей и мотивов учащихся. </w:t>
      </w:r>
    </w:p>
    <w:p w:rsidR="0032734C" w:rsidRDefault="0032734C" w:rsidP="000E2CA6">
      <w:pPr>
        <w:spacing w:line="360" w:lineRule="auto"/>
        <w:ind w:firstLine="709"/>
        <w:jc w:val="both"/>
        <w:rPr>
          <w:rFonts w:ascii="Times New Roman" w:hAnsi="Times New Roman"/>
          <w:sz w:val="28"/>
          <w:szCs w:val="28"/>
        </w:rPr>
      </w:pPr>
      <w:r>
        <w:rPr>
          <w:rFonts w:ascii="Times New Roman" w:hAnsi="Times New Roman"/>
          <w:sz w:val="28"/>
          <w:szCs w:val="28"/>
        </w:rPr>
        <w:t xml:space="preserve"> Опыт работы по данной теме показал эффективность использования интерактивной лекции в качестве вводного занятия в элективный курс «Культура речи» для обучающихся в старших классах средней общеобразовательной школы.</w:t>
      </w:r>
    </w:p>
    <w:p w:rsidR="0032734C" w:rsidRDefault="0032734C" w:rsidP="000E2CA6">
      <w:pPr>
        <w:jc w:val="both"/>
        <w:rPr>
          <w:rFonts w:ascii="Times New Roman" w:hAnsi="Times New Roman"/>
          <w:b/>
          <w:iCs/>
          <w:sz w:val="28"/>
          <w:szCs w:val="28"/>
        </w:rPr>
      </w:pPr>
      <w:r>
        <w:rPr>
          <w:rFonts w:ascii="Times New Roman" w:hAnsi="Times New Roman"/>
          <w:b/>
          <w:iCs/>
          <w:sz w:val="28"/>
          <w:szCs w:val="28"/>
        </w:rPr>
        <w:t>Лекция: «Культура речи: нормативный аспект».</w:t>
      </w:r>
    </w:p>
    <w:p w:rsidR="0032734C" w:rsidRDefault="0032734C" w:rsidP="000E2CA6">
      <w:pPr>
        <w:jc w:val="both"/>
        <w:rPr>
          <w:rFonts w:ascii="Times New Roman" w:hAnsi="Times New Roman"/>
          <w:b/>
          <w:iCs/>
          <w:sz w:val="28"/>
          <w:szCs w:val="28"/>
        </w:rPr>
      </w:pPr>
    </w:p>
    <w:p w:rsidR="0032734C" w:rsidRDefault="0032734C" w:rsidP="000E2CA6">
      <w:pPr>
        <w:jc w:val="both"/>
        <w:rPr>
          <w:rFonts w:ascii="Times New Roman" w:hAnsi="Times New Roman"/>
          <w:i/>
          <w:sz w:val="28"/>
          <w:szCs w:val="28"/>
        </w:rPr>
      </w:pPr>
      <w:r>
        <w:rPr>
          <w:rFonts w:ascii="Times New Roman" w:hAnsi="Times New Roman"/>
          <w:b/>
          <w:iCs/>
          <w:sz w:val="28"/>
          <w:szCs w:val="28"/>
        </w:rPr>
        <w:t>Вид занятия:</w:t>
      </w:r>
      <w:r>
        <w:rPr>
          <w:rFonts w:ascii="Times New Roman" w:hAnsi="Times New Roman"/>
          <w:sz w:val="28"/>
          <w:szCs w:val="28"/>
        </w:rPr>
        <w:t xml:space="preserve">  </w:t>
      </w:r>
      <w:r>
        <w:rPr>
          <w:rFonts w:ascii="Times New Roman" w:hAnsi="Times New Roman"/>
          <w:bCs/>
          <w:sz w:val="28"/>
          <w:szCs w:val="28"/>
        </w:rPr>
        <w:t>лекция</w:t>
      </w:r>
    </w:p>
    <w:p w:rsidR="0032734C" w:rsidRDefault="0032734C" w:rsidP="000E2CA6">
      <w:pPr>
        <w:jc w:val="both"/>
        <w:rPr>
          <w:rFonts w:ascii="Times New Roman" w:hAnsi="Times New Roman"/>
          <w:sz w:val="28"/>
          <w:szCs w:val="28"/>
        </w:rPr>
      </w:pPr>
      <w:r>
        <w:rPr>
          <w:rFonts w:ascii="Times New Roman" w:hAnsi="Times New Roman"/>
          <w:b/>
          <w:iCs/>
          <w:sz w:val="28"/>
          <w:szCs w:val="28"/>
        </w:rPr>
        <w:t xml:space="preserve">Продолжительность использования </w:t>
      </w:r>
      <w:r>
        <w:rPr>
          <w:rFonts w:ascii="Times New Roman" w:hAnsi="Times New Roman"/>
          <w:b/>
          <w:sz w:val="28"/>
          <w:szCs w:val="28"/>
        </w:rPr>
        <w:t>активной, интерактивной формы обучения</w:t>
      </w:r>
      <w:r>
        <w:rPr>
          <w:rFonts w:ascii="Times New Roman" w:hAnsi="Times New Roman"/>
          <w:b/>
          <w:bCs/>
          <w:sz w:val="28"/>
          <w:szCs w:val="28"/>
        </w:rPr>
        <w:t xml:space="preserve">: </w:t>
      </w:r>
      <w:r>
        <w:rPr>
          <w:rFonts w:ascii="Times New Roman" w:hAnsi="Times New Roman"/>
          <w:bCs/>
          <w:sz w:val="28"/>
          <w:szCs w:val="28"/>
        </w:rPr>
        <w:t>(30 минут)</w:t>
      </w:r>
    </w:p>
    <w:p w:rsidR="0032734C" w:rsidRDefault="0032734C" w:rsidP="000E2CA6">
      <w:pPr>
        <w:jc w:val="both"/>
        <w:rPr>
          <w:rFonts w:ascii="Times New Roman" w:hAnsi="Times New Roman"/>
          <w:bCs/>
          <w:sz w:val="28"/>
          <w:szCs w:val="28"/>
        </w:rPr>
      </w:pPr>
      <w:r>
        <w:rPr>
          <w:rFonts w:ascii="Times New Roman" w:hAnsi="Times New Roman"/>
          <w:b/>
          <w:iCs/>
          <w:sz w:val="28"/>
          <w:szCs w:val="28"/>
        </w:rPr>
        <w:t>Место проведения</w:t>
      </w:r>
      <w:r>
        <w:rPr>
          <w:rFonts w:ascii="Times New Roman" w:hAnsi="Times New Roman"/>
          <w:b/>
          <w:sz w:val="28"/>
          <w:szCs w:val="28"/>
        </w:rPr>
        <w:t>:</w:t>
      </w:r>
      <w:r>
        <w:rPr>
          <w:rFonts w:ascii="Times New Roman" w:hAnsi="Times New Roman"/>
          <w:sz w:val="28"/>
          <w:szCs w:val="28"/>
        </w:rPr>
        <w:t xml:space="preserve"> </w:t>
      </w:r>
      <w:r>
        <w:rPr>
          <w:rFonts w:ascii="Times New Roman" w:hAnsi="Times New Roman"/>
          <w:bCs/>
          <w:sz w:val="28"/>
          <w:szCs w:val="28"/>
        </w:rPr>
        <w:t>учебный класс</w:t>
      </w:r>
    </w:p>
    <w:p w:rsidR="0032734C" w:rsidRDefault="0032734C" w:rsidP="000E2CA6">
      <w:pPr>
        <w:pStyle w:val="BodyTextIndent3"/>
        <w:spacing w:after="0"/>
        <w:ind w:left="0"/>
        <w:jc w:val="both"/>
        <w:rPr>
          <w:bCs/>
          <w:iCs/>
          <w:sz w:val="28"/>
          <w:szCs w:val="28"/>
        </w:rPr>
      </w:pPr>
      <w:r>
        <w:rPr>
          <w:b/>
          <w:bCs/>
          <w:iCs/>
          <w:sz w:val="28"/>
          <w:szCs w:val="28"/>
        </w:rPr>
        <w:t xml:space="preserve">Учебно-материальное обеспечение:  </w:t>
      </w:r>
      <w:r>
        <w:rPr>
          <w:bCs/>
          <w:iCs/>
          <w:sz w:val="28"/>
          <w:szCs w:val="28"/>
        </w:rPr>
        <w:t>техническое оборудование (ноутбук, проектор).</w:t>
      </w:r>
    </w:p>
    <w:p w:rsidR="0032734C" w:rsidRDefault="0032734C" w:rsidP="000E2CA6">
      <w:pPr>
        <w:pStyle w:val="BodyTextIndent3"/>
        <w:spacing w:after="0"/>
        <w:ind w:left="0"/>
        <w:jc w:val="both"/>
        <w:rPr>
          <w:b/>
          <w:bCs/>
          <w:iCs/>
          <w:sz w:val="28"/>
          <w:szCs w:val="28"/>
        </w:rPr>
      </w:pPr>
      <w:r>
        <w:rPr>
          <w:b/>
          <w:bCs/>
          <w:iCs/>
          <w:sz w:val="28"/>
          <w:szCs w:val="28"/>
        </w:rPr>
        <w:t xml:space="preserve">Метод (ы) обучения: </w:t>
      </w:r>
      <w:r>
        <w:rPr>
          <w:bCs/>
          <w:iCs/>
          <w:sz w:val="28"/>
          <w:szCs w:val="28"/>
        </w:rPr>
        <w:t>дискуссия, эвристическая беседа</w:t>
      </w:r>
      <w:r>
        <w:rPr>
          <w:b/>
          <w:bCs/>
          <w:iCs/>
          <w:sz w:val="28"/>
          <w:szCs w:val="28"/>
        </w:rPr>
        <w:t xml:space="preserve"> </w:t>
      </w:r>
    </w:p>
    <w:p w:rsidR="0032734C" w:rsidRDefault="0032734C" w:rsidP="000E2CA6">
      <w:pPr>
        <w:jc w:val="both"/>
        <w:rPr>
          <w:rFonts w:ascii="Times New Roman" w:hAnsi="Times New Roman"/>
          <w:b/>
          <w:i/>
          <w:iCs/>
          <w:sz w:val="28"/>
          <w:szCs w:val="28"/>
        </w:rPr>
      </w:pPr>
      <w:r>
        <w:rPr>
          <w:rFonts w:ascii="Times New Roman" w:hAnsi="Times New Roman"/>
          <w:b/>
          <w:iCs/>
          <w:sz w:val="28"/>
          <w:szCs w:val="28"/>
        </w:rPr>
        <w:t>Цели занятия:</w:t>
      </w:r>
      <w:r>
        <w:rPr>
          <w:rFonts w:ascii="Times New Roman" w:hAnsi="Times New Roman"/>
          <w:b/>
          <w:i/>
          <w:iCs/>
          <w:sz w:val="28"/>
          <w:szCs w:val="28"/>
        </w:rPr>
        <w:t xml:space="preserve">  </w:t>
      </w:r>
    </w:p>
    <w:p w:rsidR="0032734C" w:rsidRDefault="0032734C" w:rsidP="000E2CA6">
      <w:pPr>
        <w:jc w:val="both"/>
        <w:rPr>
          <w:rFonts w:ascii="Times New Roman" w:hAnsi="Times New Roman"/>
          <w:sz w:val="28"/>
          <w:szCs w:val="28"/>
        </w:rPr>
      </w:pPr>
      <w:r>
        <w:rPr>
          <w:rFonts w:ascii="Times New Roman" w:hAnsi="Times New Roman"/>
          <w:b/>
          <w:i/>
          <w:sz w:val="28"/>
          <w:szCs w:val="28"/>
        </w:rPr>
        <w:t>Образовательная</w:t>
      </w:r>
      <w:r>
        <w:rPr>
          <w:rFonts w:ascii="Times New Roman" w:hAnsi="Times New Roman"/>
          <w:sz w:val="28"/>
          <w:szCs w:val="28"/>
        </w:rPr>
        <w:t xml:space="preserve">: </w:t>
      </w:r>
      <w:r>
        <w:rPr>
          <w:rFonts w:ascii="Times New Roman" w:hAnsi="Times New Roman"/>
          <w:bCs/>
          <w:spacing w:val="-6"/>
          <w:sz w:val="28"/>
          <w:szCs w:val="28"/>
        </w:rPr>
        <w:t>обеспечить</w:t>
      </w:r>
      <w:r>
        <w:rPr>
          <w:rFonts w:ascii="Times New Roman" w:hAnsi="Times New Roman"/>
          <w:spacing w:val="-6"/>
          <w:sz w:val="28"/>
          <w:szCs w:val="28"/>
        </w:rPr>
        <w:t xml:space="preserve"> общетеоретическое представление о культуре речи, трёх аспектах этого понятия, понятии языковая норма, речевая деятельность.</w:t>
      </w:r>
    </w:p>
    <w:p w:rsidR="0032734C" w:rsidRDefault="0032734C" w:rsidP="000E2CA6">
      <w:pPr>
        <w:tabs>
          <w:tab w:val="left" w:pos="900"/>
          <w:tab w:val="left" w:pos="1080"/>
        </w:tabs>
        <w:jc w:val="both"/>
        <w:rPr>
          <w:rFonts w:ascii="Times New Roman" w:hAnsi="Times New Roman"/>
          <w:sz w:val="28"/>
          <w:szCs w:val="28"/>
        </w:rPr>
      </w:pPr>
      <w:r>
        <w:rPr>
          <w:rFonts w:ascii="Times New Roman" w:hAnsi="Times New Roman"/>
          <w:b/>
          <w:i/>
          <w:sz w:val="28"/>
          <w:szCs w:val="28"/>
        </w:rPr>
        <w:t>Общеразвивающая</w:t>
      </w:r>
      <w:r>
        <w:rPr>
          <w:rFonts w:ascii="Times New Roman" w:hAnsi="Times New Roman"/>
          <w:sz w:val="28"/>
          <w:szCs w:val="28"/>
        </w:rPr>
        <w:t>: помочь обучающимся осознать социальную, практическую и личностную значимость учебного материала;</w:t>
      </w:r>
    </w:p>
    <w:p w:rsidR="0032734C" w:rsidRDefault="0032734C" w:rsidP="000E2CA6">
      <w:pPr>
        <w:tabs>
          <w:tab w:val="left" w:pos="900"/>
          <w:tab w:val="left" w:pos="1080"/>
        </w:tabs>
        <w:jc w:val="both"/>
        <w:rPr>
          <w:rFonts w:ascii="Times New Roman" w:hAnsi="Times New Roman"/>
          <w:sz w:val="28"/>
          <w:szCs w:val="28"/>
        </w:rPr>
      </w:pPr>
      <w:r>
        <w:rPr>
          <w:rFonts w:ascii="Times New Roman" w:hAnsi="Times New Roman"/>
          <w:sz w:val="28"/>
          <w:szCs w:val="28"/>
        </w:rPr>
        <w:t>помочь обучающимся осознать необходимость овладения новыми знаниями и умениями.</w:t>
      </w:r>
    </w:p>
    <w:p w:rsidR="0032734C" w:rsidRDefault="0032734C" w:rsidP="000E2CA6">
      <w:pPr>
        <w:jc w:val="both"/>
        <w:rPr>
          <w:rFonts w:ascii="Times New Roman" w:hAnsi="Times New Roman"/>
          <w:sz w:val="28"/>
          <w:szCs w:val="28"/>
        </w:rPr>
      </w:pPr>
      <w:r>
        <w:rPr>
          <w:rFonts w:ascii="Times New Roman" w:hAnsi="Times New Roman"/>
          <w:b/>
          <w:i/>
          <w:sz w:val="28"/>
          <w:szCs w:val="28"/>
        </w:rPr>
        <w:t>Воспитательная</w:t>
      </w:r>
      <w:r>
        <w:rPr>
          <w:rFonts w:ascii="Times New Roman" w:hAnsi="Times New Roman"/>
          <w:b/>
          <w:sz w:val="28"/>
          <w:szCs w:val="28"/>
        </w:rPr>
        <w:t>:</w:t>
      </w:r>
      <w:r>
        <w:rPr>
          <w:rFonts w:ascii="Times New Roman" w:hAnsi="Times New Roman"/>
          <w:sz w:val="28"/>
          <w:szCs w:val="28"/>
        </w:rPr>
        <w:t xml:space="preserve"> </w:t>
      </w:r>
      <w:r>
        <w:rPr>
          <w:rFonts w:ascii="Times New Roman" w:hAnsi="Times New Roman"/>
          <w:spacing w:val="-6"/>
          <w:sz w:val="28"/>
          <w:szCs w:val="28"/>
        </w:rPr>
        <w:t>Побуждать обучающихся к</w:t>
      </w:r>
      <w:r>
        <w:rPr>
          <w:rFonts w:ascii="Times New Roman" w:hAnsi="Times New Roman"/>
          <w:sz w:val="28"/>
          <w:szCs w:val="28"/>
        </w:rPr>
        <w:t xml:space="preserve"> творческому отношению к своей речи.</w:t>
      </w:r>
    </w:p>
    <w:p w:rsidR="0032734C" w:rsidRDefault="0032734C" w:rsidP="000E2CA6">
      <w:pPr>
        <w:jc w:val="both"/>
        <w:rPr>
          <w:rFonts w:ascii="Times New Roman" w:hAnsi="Times New Roman"/>
          <w:iCs/>
          <w:sz w:val="28"/>
          <w:szCs w:val="28"/>
        </w:rPr>
      </w:pPr>
      <w:r>
        <w:rPr>
          <w:rFonts w:ascii="Times New Roman" w:hAnsi="Times New Roman"/>
          <w:b/>
          <w:iCs/>
          <w:sz w:val="28"/>
          <w:szCs w:val="28"/>
        </w:rPr>
        <w:t xml:space="preserve">Подготовительный этап: </w:t>
      </w:r>
      <w:r>
        <w:rPr>
          <w:rFonts w:ascii="Times New Roman" w:hAnsi="Times New Roman"/>
          <w:iCs/>
          <w:sz w:val="28"/>
          <w:szCs w:val="28"/>
        </w:rPr>
        <w:t>определение правил ведения дискуссии (максимально уважительное отношение к оппоненту и слушателям; выражать свою позицию необходимо стоя; ответ должен быть аргументированным; высказывание в ходе дискуссии не более 2 минут).</w:t>
      </w:r>
    </w:p>
    <w:p w:rsidR="0032734C" w:rsidRDefault="0032734C" w:rsidP="000E2CA6">
      <w:pPr>
        <w:jc w:val="both"/>
        <w:rPr>
          <w:rFonts w:ascii="Times New Roman" w:hAnsi="Times New Roman"/>
          <w:sz w:val="28"/>
          <w:szCs w:val="28"/>
        </w:rPr>
      </w:pPr>
      <w:r>
        <w:rPr>
          <w:rFonts w:ascii="Times New Roman" w:hAnsi="Times New Roman"/>
          <w:sz w:val="28"/>
          <w:szCs w:val="28"/>
        </w:rPr>
        <w:t>Дискуссия  проводится после обсуждения лекционных вопросов: 1) Понятие «культура речи»; 2) Три аспекты культуры речи.</w:t>
      </w:r>
    </w:p>
    <w:p w:rsidR="0032734C" w:rsidRDefault="0032734C" w:rsidP="000E2CA6">
      <w:pPr>
        <w:jc w:val="both"/>
        <w:rPr>
          <w:rFonts w:ascii="Times New Roman" w:hAnsi="Times New Roman"/>
          <w:sz w:val="28"/>
          <w:szCs w:val="28"/>
        </w:rPr>
      </w:pPr>
      <w:r>
        <w:rPr>
          <w:rFonts w:ascii="Times New Roman" w:hAnsi="Times New Roman"/>
          <w:sz w:val="28"/>
          <w:szCs w:val="28"/>
        </w:rPr>
        <w:t xml:space="preserve">Дискуссионные вопросы: </w:t>
      </w:r>
    </w:p>
    <w:p w:rsidR="0032734C" w:rsidRDefault="0032734C" w:rsidP="000E2CA6">
      <w:pPr>
        <w:spacing w:line="360" w:lineRule="auto"/>
        <w:jc w:val="both"/>
        <w:rPr>
          <w:rFonts w:ascii="Times New Roman" w:hAnsi="Times New Roman"/>
          <w:sz w:val="28"/>
          <w:szCs w:val="28"/>
        </w:rPr>
      </w:pPr>
      <w:r>
        <w:rPr>
          <w:rFonts w:ascii="Times New Roman" w:hAnsi="Times New Roman"/>
          <w:sz w:val="28"/>
          <w:szCs w:val="28"/>
        </w:rPr>
        <w:t>Может ли общество отказаться от языковой нормы?</w:t>
      </w:r>
    </w:p>
    <w:p w:rsidR="0032734C" w:rsidRDefault="0032734C" w:rsidP="000E2CA6">
      <w:pPr>
        <w:pStyle w:val="BodyText3"/>
        <w:spacing w:line="360" w:lineRule="auto"/>
        <w:jc w:val="both"/>
        <w:rPr>
          <w:rFonts w:ascii="Times New Roman" w:hAnsi="Times New Roman" w:cs="Times New Roman"/>
          <w:sz w:val="28"/>
          <w:szCs w:val="28"/>
        </w:rPr>
      </w:pPr>
      <w:r>
        <w:rPr>
          <w:rFonts w:ascii="Times New Roman" w:hAnsi="Times New Roman" w:cs="Times New Roman"/>
          <w:sz w:val="28"/>
          <w:szCs w:val="28"/>
        </w:rPr>
        <w:t>Как вы думаете, можно ли сегодня доверять печатному слову (грамотны ли книги, учебники, реклама на улицах города, вывески)?</w:t>
      </w:r>
    </w:p>
    <w:p w:rsidR="0032734C" w:rsidRDefault="0032734C" w:rsidP="000E2CA6">
      <w:pPr>
        <w:spacing w:line="360" w:lineRule="auto"/>
        <w:jc w:val="both"/>
        <w:rPr>
          <w:rFonts w:ascii="Times New Roman" w:hAnsi="Times New Roman"/>
          <w:sz w:val="28"/>
          <w:szCs w:val="28"/>
        </w:rPr>
      </w:pPr>
    </w:p>
    <w:p w:rsidR="0032734C" w:rsidRDefault="0032734C" w:rsidP="000E2CA6">
      <w:pPr>
        <w:jc w:val="both"/>
        <w:rPr>
          <w:rFonts w:ascii="Times New Roman" w:hAnsi="Times New Roman"/>
          <w:b/>
          <w:iCs/>
          <w:sz w:val="28"/>
          <w:szCs w:val="28"/>
        </w:rPr>
      </w:pPr>
      <w:r>
        <w:rPr>
          <w:rFonts w:ascii="Times New Roman" w:hAnsi="Times New Roman"/>
          <w:b/>
          <w:iCs/>
          <w:sz w:val="28"/>
          <w:szCs w:val="28"/>
        </w:rPr>
        <w:t xml:space="preserve">Дискуссия: </w:t>
      </w:r>
    </w:p>
    <w:p w:rsidR="0032734C" w:rsidRDefault="0032734C" w:rsidP="000E2CA6">
      <w:pPr>
        <w:tabs>
          <w:tab w:val="left" w:pos="-540"/>
        </w:tabs>
        <w:jc w:val="both"/>
        <w:rPr>
          <w:rFonts w:ascii="Times New Roman" w:hAnsi="Times New Roman"/>
          <w:sz w:val="28"/>
          <w:szCs w:val="28"/>
        </w:rPr>
      </w:pPr>
    </w:p>
    <w:p w:rsidR="0032734C" w:rsidRDefault="0032734C" w:rsidP="000E2CA6">
      <w:pPr>
        <w:tabs>
          <w:tab w:val="left" w:pos="-540"/>
        </w:tabs>
        <w:jc w:val="both"/>
        <w:rPr>
          <w:rFonts w:ascii="Times New Roman" w:hAnsi="Times New Roman"/>
          <w:sz w:val="28"/>
          <w:szCs w:val="28"/>
        </w:rPr>
      </w:pPr>
      <w:r>
        <w:rPr>
          <w:rFonts w:ascii="Times New Roman" w:hAnsi="Times New Roman"/>
          <w:sz w:val="28"/>
          <w:szCs w:val="28"/>
        </w:rPr>
        <w:t xml:space="preserve">Слушателям предлагается в течение 5-10 минут тезисно сформулировать свой ответ на листе бумаги, после выступить. На выступление дается до 5 минуты. Остальные участники должны задать выступающему 1 вопрос, высказать возражение. </w:t>
      </w:r>
    </w:p>
    <w:p w:rsidR="0032734C" w:rsidRDefault="0032734C" w:rsidP="000E2CA6">
      <w:pPr>
        <w:jc w:val="both"/>
        <w:rPr>
          <w:rFonts w:ascii="Times New Roman" w:hAnsi="Times New Roman"/>
          <w:iCs/>
          <w:sz w:val="28"/>
          <w:szCs w:val="28"/>
        </w:rPr>
      </w:pPr>
    </w:p>
    <w:p w:rsidR="0032734C" w:rsidRDefault="0032734C" w:rsidP="000E2CA6">
      <w:pPr>
        <w:jc w:val="both"/>
        <w:rPr>
          <w:rFonts w:ascii="Times New Roman" w:hAnsi="Times New Roman"/>
          <w:iCs/>
          <w:sz w:val="28"/>
          <w:szCs w:val="28"/>
        </w:rPr>
      </w:pPr>
      <w:r>
        <w:rPr>
          <w:rFonts w:ascii="Times New Roman" w:hAnsi="Times New Roman"/>
          <w:iCs/>
          <w:sz w:val="28"/>
          <w:szCs w:val="28"/>
        </w:rPr>
        <w:t xml:space="preserve">В проблемной беседе принимают участие все желающие. Преподавателю необходимо определять участников, чьи точки зрения противоположны. </w:t>
      </w:r>
    </w:p>
    <w:p w:rsidR="0032734C" w:rsidRDefault="0032734C" w:rsidP="000E2CA6">
      <w:pPr>
        <w:jc w:val="both"/>
        <w:rPr>
          <w:rFonts w:ascii="Times New Roman" w:hAnsi="Times New Roman"/>
          <w:iCs/>
          <w:sz w:val="28"/>
          <w:szCs w:val="28"/>
        </w:rPr>
      </w:pPr>
      <w:r>
        <w:rPr>
          <w:rFonts w:ascii="Times New Roman" w:hAnsi="Times New Roman"/>
          <w:iCs/>
          <w:sz w:val="28"/>
          <w:szCs w:val="28"/>
        </w:rPr>
        <w:t>Дискуссия сопровождается демонстрацией файлов с обсуждаемым учебным материалом.</w:t>
      </w:r>
    </w:p>
    <w:p w:rsidR="0032734C" w:rsidRDefault="0032734C" w:rsidP="000E2CA6">
      <w:pPr>
        <w:jc w:val="both"/>
        <w:rPr>
          <w:rFonts w:ascii="Times New Roman" w:hAnsi="Times New Roman"/>
          <w:iCs/>
          <w:sz w:val="28"/>
          <w:szCs w:val="28"/>
        </w:rPr>
      </w:pPr>
    </w:p>
    <w:p w:rsidR="0032734C" w:rsidRDefault="0032734C" w:rsidP="000E2CA6">
      <w:pPr>
        <w:jc w:val="both"/>
        <w:rPr>
          <w:rFonts w:ascii="Times New Roman" w:hAnsi="Times New Roman"/>
          <w:iCs/>
          <w:sz w:val="28"/>
          <w:szCs w:val="28"/>
        </w:rPr>
      </w:pPr>
      <w:r>
        <w:rPr>
          <w:rFonts w:ascii="Times New Roman" w:hAnsi="Times New Roman"/>
          <w:b/>
          <w:iCs/>
          <w:sz w:val="28"/>
          <w:szCs w:val="28"/>
        </w:rPr>
        <w:t xml:space="preserve">Оценка: </w:t>
      </w:r>
      <w:r>
        <w:rPr>
          <w:rFonts w:ascii="Times New Roman" w:hAnsi="Times New Roman"/>
          <w:iCs/>
          <w:sz w:val="28"/>
          <w:szCs w:val="28"/>
        </w:rPr>
        <w:t>Оценивается глубина освоения материала (!), навыки самостоятельного поиска и анализа материала, форма речевого выражения. Отрицательные оценки не ставятся. Оценивают сами обучающиеся, выделяя наиболее выразительные выступления.</w:t>
      </w:r>
    </w:p>
    <w:p w:rsidR="0032734C" w:rsidRDefault="0032734C" w:rsidP="000E2CA6">
      <w:pPr>
        <w:jc w:val="both"/>
        <w:rPr>
          <w:rFonts w:ascii="Times New Roman" w:hAnsi="Times New Roman"/>
          <w:iCs/>
          <w:sz w:val="28"/>
          <w:szCs w:val="28"/>
        </w:rPr>
      </w:pPr>
    </w:p>
    <w:p w:rsidR="0032734C" w:rsidRDefault="0032734C" w:rsidP="000E2CA6">
      <w:pPr>
        <w:jc w:val="both"/>
        <w:rPr>
          <w:rFonts w:ascii="Times New Roman" w:hAnsi="Times New Roman"/>
          <w:b/>
          <w:iCs/>
          <w:sz w:val="28"/>
          <w:szCs w:val="28"/>
        </w:rPr>
      </w:pPr>
      <w:r>
        <w:rPr>
          <w:rFonts w:ascii="Times New Roman" w:hAnsi="Times New Roman"/>
          <w:b/>
          <w:iCs/>
          <w:sz w:val="28"/>
          <w:szCs w:val="28"/>
        </w:rPr>
        <w:t xml:space="preserve">Ход лекции: </w:t>
      </w:r>
    </w:p>
    <w:p w:rsidR="0032734C" w:rsidRDefault="0032734C" w:rsidP="000E2CA6">
      <w:pPr>
        <w:jc w:val="both"/>
        <w:rPr>
          <w:rFonts w:ascii="Times New Roman" w:hAnsi="Times New Roman"/>
          <w:i/>
          <w:sz w:val="28"/>
          <w:szCs w:val="28"/>
        </w:rPr>
      </w:pPr>
      <w:r>
        <w:rPr>
          <w:rFonts w:ascii="Times New Roman" w:hAnsi="Times New Roman"/>
          <w:i/>
          <w:iCs/>
          <w:sz w:val="28"/>
          <w:szCs w:val="28"/>
        </w:rPr>
        <w:t>На доске – эпиграф:</w:t>
      </w:r>
    </w:p>
    <w:p w:rsidR="0032734C" w:rsidRDefault="0032734C" w:rsidP="000E2CA6">
      <w:pPr>
        <w:spacing w:line="360" w:lineRule="auto"/>
        <w:ind w:firstLine="709"/>
        <w:jc w:val="both"/>
        <w:rPr>
          <w:rFonts w:ascii="Times New Roman" w:hAnsi="Times New Roman"/>
          <w:sz w:val="28"/>
          <w:szCs w:val="28"/>
          <w:lang w:eastAsia="ru-RU"/>
        </w:rPr>
      </w:pPr>
      <w:r>
        <w:rPr>
          <w:rFonts w:ascii="Times New Roman" w:hAnsi="Times New Roman"/>
          <w:sz w:val="28"/>
          <w:szCs w:val="28"/>
          <w:lang w:eastAsia="ru-RU"/>
        </w:rPr>
        <w:t>Однажды к Сократу, великому древнегреческому философу, привели человека, о котором он должен был высказать свое мнение. Мудрец долго смотрел на него, а потом воскликнул: «Да заговори же ты, наконец, чтобы я мог тебя узнать». Отсюда и появился афоризм : "Каков человек, такова его и речь".</w:t>
      </w:r>
    </w:p>
    <w:p w:rsidR="0032734C" w:rsidRDefault="0032734C" w:rsidP="000E2CA6">
      <w:pPr>
        <w:spacing w:line="360" w:lineRule="auto"/>
        <w:ind w:firstLine="709"/>
        <w:jc w:val="both"/>
        <w:rPr>
          <w:rFonts w:ascii="Times New Roman" w:hAnsi="Times New Roman"/>
          <w:sz w:val="28"/>
          <w:szCs w:val="28"/>
          <w:lang w:eastAsia="ru-RU"/>
        </w:rPr>
      </w:pPr>
    </w:p>
    <w:p w:rsidR="0032734C" w:rsidRDefault="0032734C" w:rsidP="000E2CA6">
      <w:pPr>
        <w:jc w:val="both"/>
        <w:rPr>
          <w:rFonts w:ascii="Times New Roman" w:hAnsi="Times New Roman"/>
          <w:i/>
          <w:iCs/>
          <w:sz w:val="28"/>
          <w:szCs w:val="28"/>
          <w:lang w:eastAsia="zh-CN"/>
        </w:rPr>
      </w:pPr>
      <w:r>
        <w:rPr>
          <w:rFonts w:ascii="Times New Roman" w:hAnsi="Times New Roman"/>
          <w:i/>
          <w:iCs/>
          <w:sz w:val="28"/>
          <w:szCs w:val="28"/>
        </w:rPr>
        <w:t>На доске – запись:</w:t>
      </w:r>
    </w:p>
    <w:p w:rsidR="0032734C" w:rsidRDefault="0032734C" w:rsidP="000E2CA6">
      <w:pPr>
        <w:widowControl w:val="0"/>
        <w:shd w:val="clear" w:color="auto" w:fill="FFFFFF"/>
        <w:autoSpaceDE w:val="0"/>
        <w:autoSpaceDN w:val="0"/>
        <w:spacing w:before="122" w:line="360" w:lineRule="auto"/>
        <w:ind w:left="50" w:right="50" w:firstLine="709"/>
        <w:jc w:val="both"/>
        <w:rPr>
          <w:rFonts w:ascii="Times New Roman" w:hAnsi="Times New Roman"/>
          <w:sz w:val="28"/>
          <w:szCs w:val="28"/>
        </w:rPr>
      </w:pPr>
      <w:r>
        <w:rPr>
          <w:rFonts w:ascii="Times New Roman" w:hAnsi="Times New Roman"/>
          <w:caps/>
          <w:spacing w:val="-1"/>
          <w:sz w:val="28"/>
          <w:szCs w:val="28"/>
        </w:rPr>
        <w:t>Проблемные вопросы  по теме.</w:t>
      </w:r>
    </w:p>
    <w:p w:rsidR="0032734C" w:rsidRDefault="0032734C" w:rsidP="000E2CA6">
      <w:pPr>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Что такое культура речи? Какие три аспекта содержит понятие «культура речи»? Что такое «языковая норма»? Кто создаёт норму? Почему она подвижна? Где она хранится? Почему государство охраняет языковую норму? Каковы типы языковых норм? В чём заключается коммуникативный аспект культуры речи? Каковы коммуникативные качества речи? Что такое этические нормы речевой культуры? Как степень владения речевым этикетом определяет степень профессиональной пригодности человека? В чём заключается национальная специфика речевого этикета? Каковы основные этикетные формулы в ситуации приветствия, приглашения и поздравления, сочувствия и утешения, выражения благодарности, обращения с просьбой, согласия и разрешения, отказа. Каковы основные типы речевых ошибок? Какие из них свойственны вашей речи?</w:t>
      </w:r>
    </w:p>
    <w:p w:rsidR="0032734C" w:rsidRDefault="0032734C" w:rsidP="000E2CA6">
      <w:pPr>
        <w:spacing w:line="360" w:lineRule="auto"/>
        <w:ind w:firstLine="709"/>
        <w:jc w:val="both"/>
        <w:rPr>
          <w:rFonts w:ascii="Times New Roman" w:hAnsi="Times New Roman"/>
          <w:sz w:val="28"/>
          <w:szCs w:val="28"/>
        </w:rPr>
      </w:pPr>
      <w:r>
        <w:rPr>
          <w:rFonts w:ascii="Times New Roman" w:hAnsi="Times New Roman"/>
          <w:sz w:val="28"/>
          <w:szCs w:val="28"/>
        </w:rPr>
        <w:t xml:space="preserve">Что случится, если социум откажется от языковой (языковых) нормы (норм) и люди будут говорить и писать, как им вздумается, без соблюдения правил и норм речи? Почему в современном обществе ослаблена цензура в области культуры речи и в теле и радио эфире содержится большое количество речевых ошибок? К чему это может привести? Возможна ли реформа русской орфографии в современном обществе? </w:t>
      </w:r>
    </w:p>
    <w:p w:rsidR="0032734C" w:rsidRDefault="0032734C" w:rsidP="000E2CA6">
      <w:pPr>
        <w:spacing w:line="360" w:lineRule="auto"/>
        <w:ind w:firstLine="709"/>
        <w:jc w:val="both"/>
        <w:rPr>
          <w:rFonts w:ascii="Times New Roman" w:hAnsi="Times New Roman"/>
          <w:i/>
          <w:sz w:val="28"/>
          <w:szCs w:val="28"/>
        </w:rPr>
      </w:pPr>
      <w:r>
        <w:rPr>
          <w:rFonts w:ascii="Times New Roman" w:hAnsi="Times New Roman"/>
          <w:i/>
          <w:sz w:val="28"/>
          <w:szCs w:val="28"/>
        </w:rPr>
        <w:t>Работа с презентацией: Культура речи, нормативный аспект.</w:t>
      </w:r>
    </w:p>
    <w:p w:rsidR="0032734C" w:rsidRDefault="0032734C" w:rsidP="000E2CA6">
      <w:pPr>
        <w:jc w:val="both"/>
        <w:rPr>
          <w:rFonts w:ascii="Times New Roman" w:hAnsi="Times New Roman"/>
          <w:sz w:val="28"/>
          <w:szCs w:val="28"/>
        </w:rPr>
      </w:pPr>
      <w:r>
        <w:rPr>
          <w:rFonts w:ascii="Times New Roman" w:hAnsi="Times New Roman"/>
          <w:i/>
          <w:sz w:val="28"/>
          <w:szCs w:val="28"/>
        </w:rPr>
        <w:t>Речь учителя</w:t>
      </w:r>
      <w:r>
        <w:rPr>
          <w:rFonts w:ascii="Times New Roman" w:hAnsi="Times New Roman"/>
          <w:sz w:val="28"/>
          <w:szCs w:val="28"/>
        </w:rPr>
        <w:t xml:space="preserve">: </w:t>
      </w:r>
    </w:p>
    <w:p w:rsidR="0032734C" w:rsidRDefault="0032734C" w:rsidP="000E2CA6">
      <w:pPr>
        <w:spacing w:line="360" w:lineRule="auto"/>
        <w:ind w:firstLine="709"/>
        <w:jc w:val="both"/>
        <w:rPr>
          <w:rFonts w:cs="Calibri"/>
        </w:rPr>
      </w:pPr>
      <w:r>
        <w:rPr>
          <w:rFonts w:ascii="Times New Roman" w:hAnsi="Times New Roman"/>
          <w:sz w:val="28"/>
          <w:szCs w:val="28"/>
        </w:rPr>
        <w:t>Мы выяснили, что</w:t>
      </w:r>
      <w:r>
        <w:t xml:space="preserve"> </w:t>
      </w:r>
    </w:p>
    <w:p w:rsidR="0032734C" w:rsidRDefault="0032734C" w:rsidP="000E2CA6">
      <w:pPr>
        <w:pStyle w:val="BodyText2"/>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нормы создаются народом, т.к. они отражают закономерные процессы и явления, происходящие в языке, и поддерживаются речевой практикой. Норма выявляется на основе произведений писателей-классиков и современных писателей, анализа языка средств массовой информации, общепринятого современного употребления, данных живого и анкетного опросов, научных исследований учёных-языковедов.</w:t>
      </w:r>
    </w:p>
    <w:p w:rsidR="0032734C" w:rsidRDefault="0032734C" w:rsidP="000E2CA6">
      <w:pPr>
        <w:spacing w:line="360" w:lineRule="auto"/>
        <w:ind w:firstLine="709"/>
        <w:jc w:val="both"/>
        <w:rPr>
          <w:rFonts w:ascii="Times New Roman" w:hAnsi="Times New Roman"/>
          <w:sz w:val="28"/>
          <w:szCs w:val="28"/>
        </w:rPr>
      </w:pPr>
      <w:r>
        <w:rPr>
          <w:rFonts w:ascii="Times New Roman" w:hAnsi="Times New Roman"/>
          <w:sz w:val="28"/>
          <w:szCs w:val="28"/>
        </w:rPr>
        <w:t>Характерные особенности языковой нормы: относительная устойчивость, распространённость, общеупотребительность, общеобязательность, соответствие употреблению, обычаю, и возможностям языковой системы.</w:t>
      </w:r>
    </w:p>
    <w:p w:rsidR="0032734C" w:rsidRDefault="0032734C" w:rsidP="000E2CA6">
      <w:pPr>
        <w:spacing w:line="360" w:lineRule="auto"/>
        <w:ind w:firstLine="709"/>
        <w:jc w:val="both"/>
        <w:rPr>
          <w:rFonts w:ascii="Times New Roman" w:hAnsi="Times New Roman"/>
          <w:sz w:val="28"/>
          <w:szCs w:val="28"/>
        </w:rPr>
      </w:pPr>
      <w:r>
        <w:rPr>
          <w:rFonts w:ascii="Times New Roman" w:hAnsi="Times New Roman"/>
          <w:sz w:val="28"/>
          <w:szCs w:val="28"/>
        </w:rPr>
        <w:t>Нормы фиксируются в словарях и справочниках, осмысливаются в правилах учебных пособий. Норма – явление подвижное. Так, слово «кофе» совсем недавно имело мужской род (вкусный, горячий), сегодня в разговорной речи допустимо – «вкусное, горячее кофе». Источники изменения норм литературного языка – это живая речь, местные говоры, просторечие, жаргоны, другие языки. Процесс изменения языковых норм особенно активизировался в последние десятилетия.</w:t>
      </w:r>
    </w:p>
    <w:p w:rsidR="0032734C" w:rsidRDefault="0032734C" w:rsidP="000E2CA6">
      <w:pPr>
        <w:pStyle w:val="BodyText"/>
        <w:spacing w:line="360" w:lineRule="auto"/>
        <w:ind w:firstLine="709"/>
        <w:jc w:val="both"/>
        <w:rPr>
          <w:szCs w:val="28"/>
        </w:rPr>
      </w:pPr>
      <w:r>
        <w:rPr>
          <w:szCs w:val="28"/>
        </w:rPr>
        <w:t xml:space="preserve">Соблюдение языковых норм поможет сохранить общепонятность речи, передаваемая информация будет воспринята адресатом адекватно и быстро, тогда как отступление от нормы затруднит получение информации, увеличит сроки её восприятия и осмысления. Норма обязательна как для устной, так и для письменной речи и охватывает все стороны языка. </w:t>
      </w:r>
    </w:p>
    <w:p w:rsidR="0032734C" w:rsidRDefault="0032734C" w:rsidP="000E2CA6">
      <w:pPr>
        <w:pStyle w:val="BodyText"/>
        <w:spacing w:line="360" w:lineRule="auto"/>
        <w:ind w:firstLine="709"/>
        <w:jc w:val="both"/>
        <w:rPr>
          <w:szCs w:val="28"/>
        </w:rPr>
      </w:pPr>
      <w:r>
        <w:rPr>
          <w:szCs w:val="28"/>
        </w:rPr>
        <w:t xml:space="preserve">Обратим внимание на нарушение орфоэпической нормы – неправильное произношение и ударение, характерное для речи учащихся. </w:t>
      </w:r>
    </w:p>
    <w:p w:rsidR="0032734C" w:rsidRDefault="0032734C" w:rsidP="000E2CA6">
      <w:pPr>
        <w:pStyle w:val="BodyText"/>
        <w:spacing w:line="360" w:lineRule="auto"/>
        <w:ind w:firstLine="709"/>
        <w:jc w:val="both"/>
        <w:rPr>
          <w:szCs w:val="28"/>
        </w:rPr>
      </w:pPr>
      <w:r>
        <w:rPr>
          <w:szCs w:val="28"/>
        </w:rPr>
        <w:t>Прежде всего, необходимо чаще обращаться к орфоэпическому словарю, где отражены произносительные нормы русского языка. Эта потребность обусловлена ещё и тем, что в настоящее время нормы нарушаются не только детьми и их родителями, не имеющими специального филологического образования, но и дикторами теле и радио эфира, работниками рекламных издательств, а порой и педагогами.</w:t>
      </w:r>
    </w:p>
    <w:p w:rsidR="0032734C" w:rsidRDefault="0032734C" w:rsidP="000E2CA6">
      <w:pPr>
        <w:spacing w:line="360" w:lineRule="auto"/>
        <w:ind w:firstLine="709"/>
        <w:jc w:val="both"/>
        <w:rPr>
          <w:rFonts w:ascii="Times New Roman" w:hAnsi="Times New Roman"/>
          <w:sz w:val="28"/>
          <w:szCs w:val="28"/>
        </w:rPr>
      </w:pPr>
      <w:r>
        <w:rPr>
          <w:rFonts w:ascii="Times New Roman" w:hAnsi="Times New Roman"/>
          <w:sz w:val="28"/>
          <w:szCs w:val="28"/>
        </w:rPr>
        <w:t xml:space="preserve">Приведём примеры слов, наиболее часто употребляемых с неправильным ударением и произношением: «афЁра» (вместо «афЕра», «дело возбУждено» (вместо «возбужденО»), «вклЮчены» (вместо «включенЫ», «дОговор» (вместо «договОр»),  , «дОсуг» (вместо «досУг»),   заржавЕл (вместо «заржАвел), «звОнит» (вместо «звонИт»), «заклЮчены» (вместо «заключенЫ»), «констаНтирую» (вместо «констатирую»), «прокладка кабелЕй» (вместо «кАбелей»), «кАбура» (вместо «кобурА), «квАртал» (вместо «квартАл»), «непринЯтые решения» (вместо «непрИнятые решения), «обеспечЕние» (вместо «обеспЕчение»), «облЕгчить» (вместо «облегчИть», «осведомИть» (вместо «освЕдомить»), «описЕй» (вместо «Описей»), «осУжденный» (вместо «осуждённый»), «предлОжить» (вместо «предложИть»), «прецеНдент» (вместо «прецедент»), «рЕмень», «рЕмнем» (вместо «ремЕнь», «ремнём»), «срдствА» (вместо «срЕдства»), «упрОстить» (вместо «упростИть»), «ходатАйствовать» (вместо «ходАтайствовать»). </w:t>
      </w:r>
    </w:p>
    <w:p w:rsidR="0032734C" w:rsidRDefault="0032734C" w:rsidP="000E2CA6">
      <w:pPr>
        <w:spacing w:line="360" w:lineRule="auto"/>
        <w:ind w:firstLine="709"/>
        <w:jc w:val="both"/>
        <w:rPr>
          <w:rFonts w:ascii="Times New Roman" w:hAnsi="Times New Roman"/>
          <w:sz w:val="28"/>
          <w:szCs w:val="28"/>
        </w:rPr>
      </w:pPr>
    </w:p>
    <w:p w:rsidR="0032734C" w:rsidRDefault="0032734C" w:rsidP="000E2CA6">
      <w:pPr>
        <w:spacing w:line="360" w:lineRule="auto"/>
        <w:ind w:firstLine="709"/>
        <w:jc w:val="both"/>
        <w:rPr>
          <w:rFonts w:ascii="Times New Roman" w:hAnsi="Times New Roman"/>
          <w:sz w:val="28"/>
          <w:szCs w:val="28"/>
        </w:rPr>
      </w:pPr>
      <w:r>
        <w:rPr>
          <w:rFonts w:ascii="Times New Roman" w:hAnsi="Times New Roman"/>
          <w:sz w:val="28"/>
          <w:szCs w:val="28"/>
        </w:rPr>
        <w:t>Особенно распространены и грамматические ошибки, связанные с употреблением такой связи слов, как управление грамматические ошибки, вызванные неправильным выбором форм управления).</w:t>
      </w:r>
      <w:r>
        <w:rPr>
          <w:rFonts w:ascii="Times New Roman" w:hAnsi="Times New Roman"/>
          <w:sz w:val="28"/>
          <w:szCs w:val="28"/>
        </w:rPr>
        <w:br/>
        <w:t>Так, ряд предлогов требует постановки существительного в том или ином падеже. Предлоги благодаря, вопреки, согласно, навстречу по современным нормам литературного языка употребляются только с дательным падежом: «согласно расписанию» ( «решению») (не «расписания», «решения»); «навстречу юбилею школы (не «юбилея»).  Предлог по может употребляться как с дательным, так и с предложным падежами, но в конструкциях «по выходес больничного», «по прибытии к месту», «по окончании работы», «по приезде из отпуска» и т.п. требует употребления с существительным в предложном падеже.</w:t>
      </w:r>
    </w:p>
    <w:p w:rsidR="0032734C" w:rsidRDefault="0032734C" w:rsidP="000E2CA6">
      <w:pPr>
        <w:pStyle w:val="BodyText"/>
        <w:spacing w:line="360" w:lineRule="auto"/>
        <w:ind w:firstLine="709"/>
        <w:jc w:val="both"/>
        <w:rPr>
          <w:szCs w:val="28"/>
        </w:rPr>
      </w:pPr>
      <w:r>
        <w:rPr>
          <w:szCs w:val="28"/>
        </w:rPr>
        <w:t>Приведём ряд ошибочных (с точки зрения нормативной грамматики современного русского языка) высказываний:</w:t>
      </w:r>
    </w:p>
    <w:p w:rsidR="0032734C" w:rsidRDefault="0032734C" w:rsidP="000E2CA6">
      <w:pPr>
        <w:pStyle w:val="BodyText"/>
        <w:spacing w:line="360" w:lineRule="auto"/>
        <w:ind w:firstLine="709"/>
        <w:jc w:val="both"/>
        <w:rPr>
          <w:szCs w:val="28"/>
        </w:rPr>
      </w:pPr>
      <w:r>
        <w:t xml:space="preserve">согласно расписания (вместо нормативного «расписанию», «документу»); говорить на коллективе (вместо «в коллективе», «перед коллективом»); практика показала о том (вместо «показала то»); ранее я уже отметил о том (вместо «отметил то»); в противовес общих задач (вместо «общим задачам»); о чём вижу, о том и говорю (вместо «что вижу»); нельзя не восхититься этому (вместо «этим»); люблю и занимаюсь спортом (вместо «люблю заниматься спортом»); организовать и руководить работой (вместо «организовать работу и руководить ею»); довести до сведения о том, что (вместо «довести до сведения то, что»); </w:t>
      </w:r>
      <w:r>
        <w:rPr>
          <w:szCs w:val="28"/>
        </w:rPr>
        <w:t>обращать внимание к 10-му классу (вместо «на десятый класс»).</w:t>
      </w:r>
    </w:p>
    <w:p w:rsidR="0032734C" w:rsidRDefault="0032734C" w:rsidP="000E2CA6">
      <w:pPr>
        <w:pStyle w:val="BodyText"/>
        <w:spacing w:line="360" w:lineRule="auto"/>
        <w:ind w:firstLine="709"/>
        <w:jc w:val="both"/>
        <w:rPr>
          <w:szCs w:val="28"/>
        </w:rPr>
      </w:pPr>
      <w:r>
        <w:rPr>
          <w:szCs w:val="28"/>
        </w:rPr>
        <w:t>Ошибкой является и неправильное употребление глагола ложить вместо класть. Эти глаголы имеют одно и то же значение, но класть – общеупотребительное литературное слово, а ложить – просторечное.</w:t>
      </w:r>
    </w:p>
    <w:p w:rsidR="0032734C" w:rsidRDefault="0032734C" w:rsidP="000E2CA6">
      <w:pPr>
        <w:spacing w:line="360" w:lineRule="auto"/>
        <w:ind w:firstLine="709"/>
        <w:jc w:val="both"/>
        <w:rPr>
          <w:rFonts w:ascii="Times New Roman" w:hAnsi="Times New Roman"/>
          <w:sz w:val="28"/>
          <w:szCs w:val="28"/>
        </w:rPr>
      </w:pPr>
      <w:r>
        <w:rPr>
          <w:rFonts w:ascii="Times New Roman" w:hAnsi="Times New Roman"/>
          <w:sz w:val="28"/>
          <w:szCs w:val="28"/>
        </w:rPr>
        <w:t>Нарушение лексических норм (точности словоупотребления, лексической сочетаемости, правил употребления фразеологизмов, допущение речевой избыточности) также приводит к искажению смысла высказывания, а иногда к появлению двусмысленности, подчас курьёзной. Вот примеры:</w:t>
      </w:r>
    </w:p>
    <w:p w:rsidR="0032734C" w:rsidRDefault="0032734C" w:rsidP="000E2CA6">
      <w:pPr>
        <w:spacing w:line="360" w:lineRule="auto"/>
        <w:ind w:firstLine="709"/>
        <w:jc w:val="both"/>
        <w:rPr>
          <w:rFonts w:ascii="Times New Roman" w:hAnsi="Times New Roman"/>
          <w:sz w:val="28"/>
          <w:szCs w:val="28"/>
        </w:rPr>
      </w:pPr>
      <w:r>
        <w:rPr>
          <w:rFonts w:ascii="Times New Roman" w:hAnsi="Times New Roman"/>
          <w:sz w:val="28"/>
          <w:szCs w:val="28"/>
        </w:rPr>
        <w:t>первое начало я положил (слово «первое» – лишнее в высказывании);</w:t>
      </w:r>
    </w:p>
    <w:p w:rsidR="0032734C" w:rsidRDefault="0032734C" w:rsidP="000E2CA6">
      <w:pPr>
        <w:spacing w:line="360" w:lineRule="auto"/>
        <w:ind w:firstLine="709"/>
        <w:jc w:val="both"/>
        <w:rPr>
          <w:rFonts w:ascii="Times New Roman" w:hAnsi="Times New Roman"/>
          <w:sz w:val="28"/>
          <w:szCs w:val="28"/>
        </w:rPr>
      </w:pPr>
      <w:r>
        <w:rPr>
          <w:rFonts w:ascii="Times New Roman" w:hAnsi="Times New Roman"/>
          <w:sz w:val="28"/>
          <w:szCs w:val="28"/>
        </w:rPr>
        <w:t>конспекты конспектируются с малым объёмом (тавтология);</w:t>
      </w:r>
    </w:p>
    <w:p w:rsidR="0032734C" w:rsidRDefault="0032734C" w:rsidP="000E2CA6">
      <w:pPr>
        <w:pStyle w:val="BodyText2"/>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наиболее лучший показатель (слово «наиболее» – лишнее, пример демонстрирует неправильное построение формы степени сравнения прилагательного);</w:t>
      </w:r>
    </w:p>
    <w:p w:rsidR="0032734C" w:rsidRDefault="0032734C" w:rsidP="000E2CA6">
      <w:pPr>
        <w:spacing w:line="360" w:lineRule="auto"/>
        <w:ind w:firstLine="709"/>
        <w:jc w:val="both"/>
        <w:rPr>
          <w:rFonts w:ascii="Times New Roman" w:hAnsi="Times New Roman"/>
          <w:sz w:val="28"/>
          <w:szCs w:val="28"/>
        </w:rPr>
      </w:pPr>
      <w:r>
        <w:rPr>
          <w:rFonts w:ascii="Times New Roman" w:hAnsi="Times New Roman"/>
          <w:sz w:val="28"/>
          <w:szCs w:val="28"/>
        </w:rPr>
        <w:t>играет большое значение (нарушение лексической сочетаемости «играть роль», но «иметь значение»);</w:t>
      </w:r>
    </w:p>
    <w:p w:rsidR="0032734C" w:rsidRDefault="0032734C" w:rsidP="000E2CA6">
      <w:pPr>
        <w:spacing w:line="360" w:lineRule="auto"/>
        <w:ind w:firstLine="709"/>
        <w:jc w:val="both"/>
        <w:rPr>
          <w:rFonts w:ascii="Times New Roman" w:hAnsi="Times New Roman"/>
          <w:sz w:val="28"/>
          <w:szCs w:val="28"/>
        </w:rPr>
      </w:pPr>
      <w:r>
        <w:rPr>
          <w:rFonts w:ascii="Times New Roman" w:hAnsi="Times New Roman"/>
          <w:sz w:val="28"/>
          <w:szCs w:val="28"/>
        </w:rPr>
        <w:t>положение дел у нас таково, что волосы встают дыбом на голове (речевая ошибка, вызванная неправильным употреблением фразеологизма: изменение состава фразеологизма, контаминация различных фразеологизмов);</w:t>
      </w:r>
    </w:p>
    <w:p w:rsidR="0032734C" w:rsidRDefault="0032734C" w:rsidP="000E2CA6">
      <w:pPr>
        <w:spacing w:line="360" w:lineRule="auto"/>
        <w:ind w:firstLine="709"/>
        <w:jc w:val="both"/>
        <w:rPr>
          <w:rFonts w:ascii="Times New Roman" w:hAnsi="Times New Roman"/>
          <w:sz w:val="28"/>
          <w:szCs w:val="28"/>
        </w:rPr>
      </w:pPr>
      <w:r>
        <w:rPr>
          <w:rFonts w:ascii="Times New Roman" w:hAnsi="Times New Roman"/>
          <w:sz w:val="28"/>
          <w:szCs w:val="28"/>
        </w:rPr>
        <w:t>преподаватель скоропостижно уволилась (нарушение лексической сочетаемости: «скоропостижно умереть» «скоропалительно уволиться»);</w:t>
      </w:r>
    </w:p>
    <w:p w:rsidR="0032734C" w:rsidRDefault="0032734C" w:rsidP="000E2CA6">
      <w:pPr>
        <w:pStyle w:val="BodyText"/>
        <w:spacing w:line="360" w:lineRule="auto"/>
        <w:ind w:firstLine="709"/>
        <w:jc w:val="both"/>
        <w:rPr>
          <w:szCs w:val="28"/>
        </w:rPr>
      </w:pPr>
      <w:r>
        <w:rPr>
          <w:szCs w:val="28"/>
        </w:rPr>
        <w:t>не пришёл на учёбу благодаря болезни (нарушение лексической сочетаемости: предлог «благодаря» сохраняет своё первоначальное лексическое значение, связанное с глаголом «благодарить»);</w:t>
      </w:r>
    </w:p>
    <w:p w:rsidR="0032734C" w:rsidRDefault="0032734C" w:rsidP="000E2CA6">
      <w:pPr>
        <w:pStyle w:val="BodyText"/>
        <w:spacing w:line="360" w:lineRule="auto"/>
        <w:ind w:firstLine="709"/>
        <w:jc w:val="both"/>
        <w:rPr>
          <w:szCs w:val="28"/>
        </w:rPr>
      </w:pPr>
      <w:r>
        <w:rPr>
          <w:szCs w:val="28"/>
        </w:rPr>
        <w:t>выше я уже сказал, а ниже дополню (нарушение лексической сочетаемости: ниже и выше можно только написать, сказать – ранее и позже).</w:t>
      </w:r>
    </w:p>
    <w:p w:rsidR="0032734C" w:rsidRDefault="0032734C" w:rsidP="000E2CA6">
      <w:pPr>
        <w:pStyle w:val="BodyText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Правильность – это первостепенное качество любой речи. Слушая речь, читая текст, человек не должен отвлекаться от содержания, смысла из-за неправильного произношения слов или из-за нестандартно построенной фразы.</w:t>
      </w:r>
    </w:p>
    <w:p w:rsidR="0032734C" w:rsidRDefault="0032734C" w:rsidP="000E2CA6">
      <w:pPr>
        <w:pStyle w:val="BodyText3"/>
        <w:spacing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Проблемная ситуация. </w:t>
      </w:r>
    </w:p>
    <w:p w:rsidR="0032734C" w:rsidRDefault="0032734C" w:rsidP="000E2CA6">
      <w:pPr>
        <w:pStyle w:val="BodyText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Как вы думаете, можно ли сегодня доверять печатному слову (грамотны ли книги, учебники, реклама на улицах города, вывески)?</w:t>
      </w:r>
    </w:p>
    <w:p w:rsidR="0032734C" w:rsidRDefault="0032734C" w:rsidP="000E2CA6">
      <w:pPr>
        <w:pStyle w:val="BodyText3"/>
        <w:spacing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Работа с материалами статьи Н.Белюшиной «Торжество абырвалга». (http://snob.ru/profile/26524/blog/62101#comment_667769)</w:t>
      </w:r>
    </w:p>
    <w:p w:rsidR="0032734C" w:rsidRDefault="0032734C" w:rsidP="000E2CA6">
      <w:pPr>
        <w:jc w:val="both"/>
        <w:rPr>
          <w:rFonts w:cs="Calibri"/>
        </w:rPr>
      </w:pPr>
    </w:p>
    <w:p w:rsidR="0032734C" w:rsidRDefault="0032734C" w:rsidP="000E2CA6">
      <w:pPr>
        <w:jc w:val="both"/>
        <w:rPr>
          <w:rFonts w:ascii="Times New Roman" w:hAnsi="Times New Roman"/>
          <w:b/>
          <w:sz w:val="28"/>
          <w:szCs w:val="28"/>
        </w:rPr>
      </w:pPr>
      <w:r>
        <w:rPr>
          <w:rFonts w:ascii="Times New Roman" w:hAnsi="Times New Roman"/>
          <w:b/>
          <w:sz w:val="28"/>
          <w:szCs w:val="28"/>
        </w:rPr>
        <w:t>Учитель: как узнать, как пишется или произносится слово? Обращайтесь к словарям, электронным и печатным.</w:t>
      </w:r>
    </w:p>
    <w:p w:rsidR="0032734C" w:rsidRDefault="0032734C" w:rsidP="000E2CA6">
      <w:pPr>
        <w:jc w:val="both"/>
        <w:rPr>
          <w:rFonts w:cs="Calibri"/>
        </w:rPr>
      </w:pPr>
      <w:r>
        <w:rPr>
          <w:rFonts w:ascii="Times New Roman" w:hAnsi="Times New Roman"/>
          <w:i/>
          <w:iCs/>
          <w:sz w:val="28"/>
          <w:szCs w:val="28"/>
        </w:rPr>
        <w:t>Показ фрагмента из телепередачи «Толковый словарь» (ТРК «Русский Север»</w:t>
      </w:r>
      <w:r>
        <w:t>.</w:t>
      </w:r>
    </w:p>
    <w:p w:rsidR="0032734C" w:rsidRDefault="0032734C" w:rsidP="000E2CA6">
      <w:pPr>
        <w:jc w:val="both"/>
      </w:pPr>
    </w:p>
    <w:p w:rsidR="0032734C" w:rsidRDefault="0032734C" w:rsidP="000E2CA6">
      <w:pPr>
        <w:jc w:val="both"/>
        <w:rPr>
          <w:rFonts w:ascii="Times New Roman" w:hAnsi="Times New Roman"/>
          <w:i/>
          <w:sz w:val="28"/>
          <w:szCs w:val="28"/>
        </w:rPr>
      </w:pPr>
      <w:r>
        <w:rPr>
          <w:rFonts w:ascii="Times New Roman" w:hAnsi="Times New Roman"/>
          <w:i/>
          <w:sz w:val="28"/>
          <w:szCs w:val="28"/>
        </w:rPr>
        <w:t>Задание на дом: Напишите эссе «Речь – визитная карточка человека».</w:t>
      </w:r>
    </w:p>
    <w:p w:rsidR="0032734C" w:rsidRDefault="0032734C" w:rsidP="000E2CA6">
      <w:pPr>
        <w:pStyle w:val="Heading1"/>
        <w:rPr>
          <w:sz w:val="28"/>
          <w:szCs w:val="28"/>
        </w:rPr>
      </w:pPr>
      <w:r>
        <w:rPr>
          <w:sz w:val="28"/>
          <w:szCs w:val="28"/>
        </w:rPr>
        <w:t>Учитель читает стихотворение С. Маршака</w:t>
      </w:r>
    </w:p>
    <w:p w:rsidR="0032734C" w:rsidRDefault="0032734C" w:rsidP="000E2CA6">
      <w:pPr>
        <w:pStyle w:val="Heading1"/>
        <w:rPr>
          <w:sz w:val="28"/>
          <w:szCs w:val="28"/>
        </w:rPr>
      </w:pPr>
      <w:r>
        <w:rPr>
          <w:sz w:val="28"/>
          <w:szCs w:val="28"/>
        </w:rPr>
        <w:t>Словарь</w:t>
      </w:r>
    </w:p>
    <w:p w:rsidR="0032734C" w:rsidRDefault="0032734C" w:rsidP="000E2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eastAsia="ru-RU"/>
        </w:rPr>
      </w:pPr>
      <w:r>
        <w:rPr>
          <w:rFonts w:ascii="Times New Roman" w:hAnsi="Times New Roman"/>
          <w:sz w:val="28"/>
          <w:szCs w:val="28"/>
          <w:lang w:eastAsia="ru-RU"/>
        </w:rPr>
        <w:t>Усердней с каждым днем гляжу в словарь.</w:t>
      </w:r>
    </w:p>
    <w:p w:rsidR="0032734C" w:rsidRDefault="0032734C" w:rsidP="000E2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eastAsia="ru-RU"/>
        </w:rPr>
      </w:pPr>
      <w:r>
        <w:rPr>
          <w:rFonts w:ascii="Times New Roman" w:hAnsi="Times New Roman"/>
          <w:sz w:val="28"/>
          <w:szCs w:val="28"/>
          <w:lang w:eastAsia="ru-RU"/>
        </w:rPr>
        <w:t>В его столбцах мерцают искры чувства.</w:t>
      </w:r>
    </w:p>
    <w:p w:rsidR="0032734C" w:rsidRDefault="0032734C" w:rsidP="000E2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eastAsia="ru-RU"/>
        </w:rPr>
      </w:pPr>
      <w:r>
        <w:rPr>
          <w:rFonts w:ascii="Times New Roman" w:hAnsi="Times New Roman"/>
          <w:sz w:val="28"/>
          <w:szCs w:val="28"/>
          <w:lang w:eastAsia="ru-RU"/>
        </w:rPr>
        <w:t>В подвалы слов не раз сойдет искусство,</w:t>
      </w:r>
    </w:p>
    <w:p w:rsidR="0032734C" w:rsidRDefault="0032734C" w:rsidP="000E2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eastAsia="ru-RU"/>
        </w:rPr>
      </w:pPr>
      <w:r>
        <w:rPr>
          <w:rFonts w:ascii="Times New Roman" w:hAnsi="Times New Roman"/>
          <w:sz w:val="28"/>
          <w:szCs w:val="28"/>
          <w:lang w:eastAsia="ru-RU"/>
        </w:rPr>
        <w:t>Держа в руке свой потайной фонарь.</w:t>
      </w:r>
    </w:p>
    <w:p w:rsidR="0032734C" w:rsidRDefault="0032734C" w:rsidP="000E2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eastAsia="ru-RU"/>
        </w:rPr>
      </w:pPr>
    </w:p>
    <w:p w:rsidR="0032734C" w:rsidRDefault="0032734C" w:rsidP="000E2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eastAsia="ru-RU"/>
        </w:rPr>
      </w:pPr>
      <w:r>
        <w:rPr>
          <w:rFonts w:ascii="Times New Roman" w:hAnsi="Times New Roman"/>
          <w:sz w:val="28"/>
          <w:szCs w:val="28"/>
          <w:lang w:eastAsia="ru-RU"/>
        </w:rPr>
        <w:t>На всех словах - события печать.</w:t>
      </w:r>
    </w:p>
    <w:p w:rsidR="0032734C" w:rsidRDefault="0032734C" w:rsidP="000E2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eastAsia="ru-RU"/>
        </w:rPr>
      </w:pPr>
      <w:r>
        <w:rPr>
          <w:rFonts w:ascii="Times New Roman" w:hAnsi="Times New Roman"/>
          <w:sz w:val="28"/>
          <w:szCs w:val="28"/>
          <w:lang w:eastAsia="ru-RU"/>
        </w:rPr>
        <w:t>Они дались недаром человеку.</w:t>
      </w:r>
    </w:p>
    <w:p w:rsidR="0032734C" w:rsidRDefault="0032734C" w:rsidP="000E2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eastAsia="ru-RU"/>
        </w:rPr>
      </w:pPr>
      <w:r>
        <w:rPr>
          <w:rFonts w:ascii="Times New Roman" w:hAnsi="Times New Roman"/>
          <w:sz w:val="28"/>
          <w:szCs w:val="28"/>
          <w:lang w:eastAsia="ru-RU"/>
        </w:rPr>
        <w:t>Читаю: "Век. От века. Вековать.</w:t>
      </w:r>
    </w:p>
    <w:p w:rsidR="0032734C" w:rsidRDefault="0032734C" w:rsidP="000E2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eastAsia="ru-RU"/>
        </w:rPr>
      </w:pPr>
      <w:r>
        <w:rPr>
          <w:rFonts w:ascii="Times New Roman" w:hAnsi="Times New Roman"/>
          <w:sz w:val="28"/>
          <w:szCs w:val="28"/>
          <w:lang w:eastAsia="ru-RU"/>
        </w:rPr>
        <w:t>Век доживать. Бог сыну не дал веку.</w:t>
      </w:r>
    </w:p>
    <w:p w:rsidR="0032734C" w:rsidRDefault="0032734C" w:rsidP="000E2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eastAsia="ru-RU"/>
        </w:rPr>
      </w:pPr>
    </w:p>
    <w:p w:rsidR="0032734C" w:rsidRDefault="0032734C" w:rsidP="000E2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eastAsia="ru-RU"/>
        </w:rPr>
      </w:pPr>
      <w:r>
        <w:rPr>
          <w:rFonts w:ascii="Times New Roman" w:hAnsi="Times New Roman"/>
          <w:sz w:val="28"/>
          <w:szCs w:val="28"/>
          <w:lang w:eastAsia="ru-RU"/>
        </w:rPr>
        <w:t>Век заедать, век заживать чужой..."</w:t>
      </w:r>
    </w:p>
    <w:p w:rsidR="0032734C" w:rsidRDefault="0032734C" w:rsidP="000E2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eastAsia="ru-RU"/>
        </w:rPr>
      </w:pPr>
      <w:r>
        <w:rPr>
          <w:rFonts w:ascii="Times New Roman" w:hAnsi="Times New Roman"/>
          <w:sz w:val="28"/>
          <w:szCs w:val="28"/>
          <w:lang w:eastAsia="ru-RU"/>
        </w:rPr>
        <w:t>В словах звучит укор, и гнев, и совесть.</w:t>
      </w:r>
    </w:p>
    <w:p w:rsidR="0032734C" w:rsidRDefault="0032734C" w:rsidP="000E2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eastAsia="ru-RU"/>
        </w:rPr>
      </w:pPr>
      <w:r>
        <w:rPr>
          <w:rFonts w:ascii="Times New Roman" w:hAnsi="Times New Roman"/>
          <w:sz w:val="28"/>
          <w:szCs w:val="28"/>
          <w:lang w:eastAsia="ru-RU"/>
        </w:rPr>
        <w:t>Нет, не словарь лежит передо мной,</w:t>
      </w:r>
    </w:p>
    <w:p w:rsidR="0032734C" w:rsidRDefault="0032734C" w:rsidP="000E2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lang w:eastAsia="ru-RU"/>
        </w:rPr>
      </w:pPr>
      <w:r>
        <w:rPr>
          <w:rFonts w:ascii="Times New Roman" w:hAnsi="Times New Roman"/>
          <w:sz w:val="28"/>
          <w:szCs w:val="28"/>
          <w:lang w:eastAsia="ru-RU"/>
        </w:rPr>
        <w:t xml:space="preserve">А древняя рассыпанная повесть. </w:t>
      </w:r>
    </w:p>
    <w:p w:rsidR="0032734C" w:rsidRDefault="0032734C" w:rsidP="000E2CA6">
      <w:pPr>
        <w:rPr>
          <w:rFonts w:ascii="Times New Roman" w:hAnsi="Times New Roman"/>
          <w:sz w:val="28"/>
          <w:szCs w:val="28"/>
          <w:lang w:eastAsia="ru-RU"/>
        </w:rPr>
      </w:pPr>
    </w:p>
    <w:p w:rsidR="0032734C" w:rsidRDefault="0032734C" w:rsidP="000E2CA6">
      <w:pPr>
        <w:rPr>
          <w:rFonts w:ascii="Times New Roman" w:hAnsi="Times New Roman"/>
          <w:sz w:val="28"/>
          <w:szCs w:val="28"/>
          <w:lang w:eastAsia="ru-RU"/>
        </w:rPr>
      </w:pPr>
      <w:r>
        <w:rPr>
          <w:rFonts w:ascii="Times New Roman" w:hAnsi="Times New Roman"/>
          <w:sz w:val="28"/>
          <w:szCs w:val="28"/>
          <w:lang w:eastAsia="ru-RU"/>
        </w:rPr>
        <w:t>С.Маршак. Лирика. Переводы.</w:t>
      </w:r>
      <w:r>
        <w:rPr>
          <w:rFonts w:ascii="Times New Roman" w:hAnsi="Times New Roman"/>
          <w:sz w:val="28"/>
          <w:szCs w:val="28"/>
          <w:lang w:eastAsia="ru-RU"/>
        </w:rPr>
        <w:br/>
        <w:t xml:space="preserve">Санкт-Петербург, Лениздат, 1996. </w:t>
      </w:r>
    </w:p>
    <w:p w:rsidR="0032734C" w:rsidRDefault="0032734C" w:rsidP="000E2CA6">
      <w:pPr>
        <w:rPr>
          <w:rFonts w:ascii="Times New Roman" w:hAnsi="Times New Roman"/>
          <w:sz w:val="28"/>
          <w:szCs w:val="28"/>
          <w:lang w:eastAsia="ru-RU"/>
        </w:rPr>
      </w:pPr>
    </w:p>
    <w:p w:rsidR="0032734C" w:rsidRDefault="0032734C" w:rsidP="000E2CA6">
      <w:pPr>
        <w:rPr>
          <w:rFonts w:ascii="Times New Roman" w:hAnsi="Times New Roman"/>
          <w:sz w:val="28"/>
          <w:szCs w:val="28"/>
          <w:lang w:eastAsia="ru-RU"/>
        </w:rPr>
      </w:pPr>
    </w:p>
    <w:p w:rsidR="0032734C" w:rsidRDefault="0032734C" w:rsidP="000E2CA6">
      <w:pPr>
        <w:rPr>
          <w:rFonts w:ascii="Times New Roman" w:hAnsi="Times New Roman"/>
          <w:sz w:val="28"/>
          <w:szCs w:val="28"/>
          <w:lang w:eastAsia="ru-RU"/>
        </w:rPr>
      </w:pPr>
    </w:p>
    <w:p w:rsidR="0032734C" w:rsidRDefault="0032734C" w:rsidP="000E2CA6">
      <w:pPr>
        <w:jc w:val="center"/>
        <w:rPr>
          <w:rFonts w:ascii="Times New Roman" w:hAnsi="Times New Roman"/>
          <w:sz w:val="28"/>
          <w:szCs w:val="28"/>
          <w:lang w:eastAsia="ru-RU"/>
        </w:rPr>
      </w:pPr>
      <w:r>
        <w:rPr>
          <w:rFonts w:ascii="Times New Roman" w:hAnsi="Times New Roman"/>
          <w:sz w:val="28"/>
          <w:szCs w:val="28"/>
          <w:lang w:eastAsia="ru-RU"/>
        </w:rPr>
        <w:t>Литература</w:t>
      </w:r>
    </w:p>
    <w:p w:rsidR="0032734C" w:rsidRDefault="0032734C" w:rsidP="000E2CA6">
      <w:pPr>
        <w:jc w:val="center"/>
        <w:rPr>
          <w:rFonts w:ascii="Times New Roman" w:hAnsi="Times New Roman"/>
          <w:sz w:val="28"/>
          <w:szCs w:val="28"/>
          <w:lang w:eastAsia="ru-RU"/>
        </w:rPr>
      </w:pPr>
    </w:p>
    <w:p w:rsidR="0032734C" w:rsidRDefault="0032734C" w:rsidP="000E2CA6">
      <w:pPr>
        <w:pStyle w:val="BodyTextIndent"/>
        <w:numPr>
          <w:ilvl w:val="0"/>
          <w:numId w:val="5"/>
        </w:num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Баранова М. Т. и др. Русский язык: Справочные материалы. – М., 1988.</w:t>
      </w:r>
    </w:p>
    <w:p w:rsidR="0032734C" w:rsidRDefault="0032734C" w:rsidP="000E2CA6">
      <w:pPr>
        <w:pStyle w:val="BodyTextIndent"/>
        <w:numPr>
          <w:ilvl w:val="0"/>
          <w:numId w:val="5"/>
        </w:num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Будагов Р. А. Как мы говорим и пишем. – М., 1988.</w:t>
      </w:r>
    </w:p>
    <w:p w:rsidR="0032734C" w:rsidRDefault="0032734C" w:rsidP="000E2CA6">
      <w:pPr>
        <w:pStyle w:val="BodyText"/>
        <w:numPr>
          <w:ilvl w:val="0"/>
          <w:numId w:val="5"/>
        </w:numPr>
        <w:tabs>
          <w:tab w:val="left" w:pos="-1276"/>
        </w:tabs>
        <w:spacing w:after="0" w:line="360" w:lineRule="auto"/>
        <w:ind w:firstLine="709"/>
        <w:jc w:val="both"/>
        <w:rPr>
          <w:szCs w:val="28"/>
        </w:rPr>
      </w:pPr>
      <w:r>
        <w:rPr>
          <w:szCs w:val="28"/>
        </w:rPr>
        <w:t>Вербицкая Л. А. Давайте говорить правильно. – М., 1993.</w:t>
      </w:r>
    </w:p>
    <w:p w:rsidR="0032734C" w:rsidRDefault="0032734C" w:rsidP="000E2CA6">
      <w:pPr>
        <w:pStyle w:val="BodyTextIndent"/>
        <w:numPr>
          <w:ilvl w:val="0"/>
          <w:numId w:val="5"/>
        </w:num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Введенская Л. А., Павлова Л. Г., Кашаева Е. Ю. Русский язык и культура речи. – Ростов-на-Дону, 2000.</w:t>
      </w:r>
      <w:r>
        <w:rPr>
          <w:rStyle w:val="FootnoteReference"/>
          <w:sz w:val="28"/>
          <w:szCs w:val="28"/>
        </w:rPr>
        <w:footnoteReference w:id="1"/>
      </w:r>
    </w:p>
    <w:p w:rsidR="0032734C" w:rsidRDefault="0032734C" w:rsidP="000E2CA6">
      <w:pPr>
        <w:pStyle w:val="BodyTextIndent"/>
        <w:numPr>
          <w:ilvl w:val="0"/>
          <w:numId w:val="5"/>
        </w:num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Голуб И.Б. Русский язык и культура речи: Учебное пособие. – М., 2003.</w:t>
      </w:r>
    </w:p>
    <w:p w:rsidR="0032734C" w:rsidRDefault="0032734C" w:rsidP="000E2CA6">
      <w:pPr>
        <w:pStyle w:val="BodyText"/>
        <w:numPr>
          <w:ilvl w:val="0"/>
          <w:numId w:val="5"/>
        </w:numPr>
        <w:tabs>
          <w:tab w:val="left" w:pos="-1276"/>
        </w:tabs>
        <w:spacing w:after="0" w:line="360" w:lineRule="auto"/>
        <w:ind w:firstLine="709"/>
        <w:jc w:val="both"/>
        <w:rPr>
          <w:szCs w:val="28"/>
        </w:rPr>
      </w:pPr>
      <w:r>
        <w:rPr>
          <w:szCs w:val="28"/>
        </w:rPr>
        <w:t>Миловидова Н. Проверяем свою грамотность. – М., 1997.</w:t>
      </w:r>
    </w:p>
    <w:p w:rsidR="0032734C" w:rsidRDefault="0032734C" w:rsidP="000E2CA6">
      <w:pPr>
        <w:pStyle w:val="BodyTextIndent2"/>
        <w:numPr>
          <w:ilvl w:val="0"/>
          <w:numId w:val="5"/>
        </w:num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Русский язык: Большой справочник для школьников и поступающих в вузы. – М., 1999.</w:t>
      </w:r>
    </w:p>
    <w:p w:rsidR="0032734C" w:rsidRDefault="0032734C" w:rsidP="000E2CA6">
      <w:pPr>
        <w:pStyle w:val="BodyText"/>
        <w:numPr>
          <w:ilvl w:val="0"/>
          <w:numId w:val="5"/>
        </w:numPr>
        <w:tabs>
          <w:tab w:val="left" w:pos="-1276"/>
        </w:tabs>
        <w:spacing w:after="0" w:line="360" w:lineRule="auto"/>
        <w:ind w:firstLine="709"/>
        <w:jc w:val="both"/>
        <w:rPr>
          <w:szCs w:val="28"/>
        </w:rPr>
      </w:pPr>
      <w:r>
        <w:rPr>
          <w:szCs w:val="28"/>
        </w:rPr>
        <w:t>Тихонов В. В., Шаповалова Т. Русский язык: 50 основных правил русской пунктуации для школьников и абитуриентов. 5 – 11 кл. – М., 1997.</w:t>
      </w:r>
    </w:p>
    <w:p w:rsidR="0032734C" w:rsidRDefault="0032734C" w:rsidP="000E2CA6">
      <w:pPr>
        <w:pStyle w:val="BodyText"/>
        <w:tabs>
          <w:tab w:val="left" w:pos="-1276"/>
        </w:tabs>
        <w:spacing w:after="0" w:line="360" w:lineRule="auto"/>
        <w:ind w:firstLine="709"/>
        <w:jc w:val="both"/>
        <w:rPr>
          <w:szCs w:val="28"/>
        </w:rPr>
      </w:pPr>
    </w:p>
    <w:p w:rsidR="0032734C" w:rsidRDefault="0032734C" w:rsidP="000E2CA6">
      <w:pPr>
        <w:rPr>
          <w:rFonts w:ascii="Times New Roman" w:hAnsi="Times New Roman"/>
          <w:sz w:val="28"/>
          <w:szCs w:val="28"/>
        </w:rPr>
      </w:pPr>
    </w:p>
    <w:p w:rsidR="0032734C" w:rsidRPr="00C96BCF" w:rsidRDefault="0032734C">
      <w:pPr>
        <w:rPr>
          <w:rFonts w:ascii="Times New Roman" w:hAnsi="Times New Roman"/>
          <w:b/>
          <w:sz w:val="28"/>
          <w:szCs w:val="28"/>
        </w:rPr>
      </w:pPr>
    </w:p>
    <w:sectPr w:rsidR="0032734C" w:rsidRPr="00C96BCF" w:rsidSect="00EA4A9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734C" w:rsidRDefault="0032734C">
      <w:r>
        <w:separator/>
      </w:r>
    </w:p>
  </w:endnote>
  <w:endnote w:type="continuationSeparator" w:id="0">
    <w:p w:rsidR="0032734C" w:rsidRDefault="003273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734C" w:rsidRDefault="0032734C">
      <w:r>
        <w:separator/>
      </w:r>
    </w:p>
  </w:footnote>
  <w:footnote w:type="continuationSeparator" w:id="0">
    <w:p w:rsidR="0032734C" w:rsidRDefault="0032734C">
      <w:r>
        <w:continuationSeparator/>
      </w:r>
    </w:p>
  </w:footnote>
  <w:footnote w:id="1">
    <w:p w:rsidR="0032734C" w:rsidRDefault="0032734C" w:rsidP="000E2CA6">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947AD"/>
    <w:multiLevelType w:val="multilevel"/>
    <w:tmpl w:val="00F295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A2F6973"/>
    <w:multiLevelType w:val="hybridMultilevel"/>
    <w:tmpl w:val="7854B71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41715A87"/>
    <w:multiLevelType w:val="multilevel"/>
    <w:tmpl w:val="7D803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14529A"/>
    <w:multiLevelType w:val="multilevel"/>
    <w:tmpl w:val="4B008D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7CB61FAE"/>
    <w:multiLevelType w:val="multilevel"/>
    <w:tmpl w:val="FBCA19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0"/>
  </w:num>
  <w:num w:numId="3">
    <w:abstractNumId w:val="3"/>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2B73"/>
    <w:rsid w:val="000954E8"/>
    <w:rsid w:val="000E2CA6"/>
    <w:rsid w:val="0032734C"/>
    <w:rsid w:val="00392B73"/>
    <w:rsid w:val="0051599D"/>
    <w:rsid w:val="00564798"/>
    <w:rsid w:val="00585388"/>
    <w:rsid w:val="009E11D3"/>
    <w:rsid w:val="00B15D16"/>
    <w:rsid w:val="00C96BCF"/>
    <w:rsid w:val="00CB7544"/>
    <w:rsid w:val="00E33241"/>
    <w:rsid w:val="00EA4A97"/>
    <w:rsid w:val="00EB2CA1"/>
    <w:rsid w:val="00EE2FB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A97"/>
    <w:pPr>
      <w:spacing w:after="200" w:line="276" w:lineRule="auto"/>
    </w:pPr>
    <w:rPr>
      <w:lang w:eastAsia="en-US"/>
    </w:rPr>
  </w:style>
  <w:style w:type="paragraph" w:styleId="Heading1">
    <w:name w:val="heading 1"/>
    <w:basedOn w:val="Normal"/>
    <w:link w:val="Heading1Char"/>
    <w:uiPriority w:val="99"/>
    <w:qFormat/>
    <w:locked/>
    <w:rsid w:val="000E2CA6"/>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2CA6"/>
    <w:rPr>
      <w:rFonts w:cs="Times New Roman"/>
      <w:b/>
      <w:bCs/>
      <w:kern w:val="36"/>
      <w:sz w:val="48"/>
      <w:szCs w:val="48"/>
      <w:lang w:val="ru-RU" w:eastAsia="ru-RU" w:bidi="ar-SA"/>
    </w:rPr>
  </w:style>
  <w:style w:type="paragraph" w:styleId="NormalWeb">
    <w:name w:val="Normal (Web)"/>
    <w:basedOn w:val="Normal"/>
    <w:uiPriority w:val="99"/>
    <w:semiHidden/>
    <w:rsid w:val="00CB7544"/>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semiHidden/>
    <w:rsid w:val="00CB7544"/>
    <w:rPr>
      <w:rFonts w:cs="Times New Roman"/>
      <w:color w:val="0000FF"/>
      <w:u w:val="single"/>
    </w:rPr>
  </w:style>
  <w:style w:type="character" w:customStyle="1" w:styleId="FootnoteTextChar">
    <w:name w:val="Footnote Text Char"/>
    <w:basedOn w:val="DefaultParagraphFont"/>
    <w:link w:val="FootnoteText"/>
    <w:uiPriority w:val="99"/>
    <w:semiHidden/>
    <w:locked/>
    <w:rsid w:val="000E2CA6"/>
    <w:rPr>
      <w:rFonts w:cs="Times New Roman"/>
      <w:lang w:val="ru-RU" w:eastAsia="ru-RU" w:bidi="ar-SA"/>
    </w:rPr>
  </w:style>
  <w:style w:type="paragraph" w:styleId="FootnoteText">
    <w:name w:val="footnote text"/>
    <w:basedOn w:val="Normal"/>
    <w:link w:val="FootnoteTextChar"/>
    <w:uiPriority w:val="99"/>
    <w:semiHidden/>
    <w:rsid w:val="000E2CA6"/>
    <w:pPr>
      <w:spacing w:after="0" w:line="240" w:lineRule="auto"/>
    </w:pPr>
    <w:rPr>
      <w:rFonts w:ascii="Times New Roman" w:hAnsi="Times New Roman"/>
      <w:sz w:val="20"/>
      <w:szCs w:val="20"/>
      <w:lang w:eastAsia="ru-RU"/>
    </w:rPr>
  </w:style>
  <w:style w:type="character" w:customStyle="1" w:styleId="FootnoteTextChar1">
    <w:name w:val="Footnote Text Char1"/>
    <w:basedOn w:val="DefaultParagraphFont"/>
    <w:link w:val="FootnoteText"/>
    <w:uiPriority w:val="99"/>
    <w:semiHidden/>
    <w:rsid w:val="00DF5FAE"/>
    <w:rPr>
      <w:sz w:val="20"/>
      <w:szCs w:val="20"/>
      <w:lang w:eastAsia="en-US"/>
    </w:rPr>
  </w:style>
  <w:style w:type="character" w:customStyle="1" w:styleId="BodyTextChar">
    <w:name w:val="Body Text Char"/>
    <w:basedOn w:val="DefaultParagraphFont"/>
    <w:link w:val="BodyText"/>
    <w:uiPriority w:val="99"/>
    <w:semiHidden/>
    <w:locked/>
    <w:rsid w:val="000E2CA6"/>
    <w:rPr>
      <w:rFonts w:cs="Times New Roman"/>
      <w:sz w:val="24"/>
      <w:szCs w:val="24"/>
      <w:lang w:val="ru-RU" w:eastAsia="ru-RU" w:bidi="ar-SA"/>
    </w:rPr>
  </w:style>
  <w:style w:type="paragraph" w:styleId="BodyText">
    <w:name w:val="Body Text"/>
    <w:basedOn w:val="Normal"/>
    <w:link w:val="BodyTextChar"/>
    <w:uiPriority w:val="99"/>
    <w:rsid w:val="000E2CA6"/>
    <w:pPr>
      <w:spacing w:after="120" w:line="240" w:lineRule="auto"/>
    </w:pPr>
    <w:rPr>
      <w:rFonts w:ascii="Times New Roman" w:hAnsi="Times New Roman"/>
      <w:sz w:val="28"/>
      <w:szCs w:val="24"/>
      <w:lang w:eastAsia="ru-RU"/>
    </w:rPr>
  </w:style>
  <w:style w:type="character" w:customStyle="1" w:styleId="BodyTextChar1">
    <w:name w:val="Body Text Char1"/>
    <w:basedOn w:val="DefaultParagraphFont"/>
    <w:link w:val="BodyText"/>
    <w:uiPriority w:val="99"/>
    <w:semiHidden/>
    <w:rsid w:val="00DF5FAE"/>
    <w:rPr>
      <w:lang w:eastAsia="en-US"/>
    </w:rPr>
  </w:style>
  <w:style w:type="character" w:customStyle="1" w:styleId="BodyTextIndentChar">
    <w:name w:val="Body Text Indent Char"/>
    <w:basedOn w:val="DefaultParagraphFont"/>
    <w:link w:val="BodyTextIndent"/>
    <w:uiPriority w:val="99"/>
    <w:semiHidden/>
    <w:locked/>
    <w:rsid w:val="000E2CA6"/>
    <w:rPr>
      <w:rFonts w:ascii="Calibri" w:hAnsi="Calibri" w:cs="Calibri"/>
      <w:sz w:val="22"/>
      <w:szCs w:val="22"/>
      <w:lang w:val="ru-RU" w:eastAsia="zh-CN" w:bidi="ar-SA"/>
    </w:rPr>
  </w:style>
  <w:style w:type="paragraph" w:styleId="BodyTextIndent">
    <w:name w:val="Body Text Indent"/>
    <w:basedOn w:val="Normal"/>
    <w:link w:val="BodyTextIndentChar"/>
    <w:uiPriority w:val="99"/>
    <w:rsid w:val="000E2CA6"/>
    <w:pPr>
      <w:suppressAutoHyphens/>
      <w:spacing w:after="120" w:line="240" w:lineRule="auto"/>
      <w:ind w:left="283"/>
    </w:pPr>
    <w:rPr>
      <w:rFonts w:cs="Calibri"/>
      <w:lang w:eastAsia="zh-CN"/>
    </w:rPr>
  </w:style>
  <w:style w:type="character" w:customStyle="1" w:styleId="BodyTextIndentChar1">
    <w:name w:val="Body Text Indent Char1"/>
    <w:basedOn w:val="DefaultParagraphFont"/>
    <w:link w:val="BodyTextIndent"/>
    <w:uiPriority w:val="99"/>
    <w:semiHidden/>
    <w:rsid w:val="00DF5FAE"/>
    <w:rPr>
      <w:lang w:eastAsia="en-US"/>
    </w:rPr>
  </w:style>
  <w:style w:type="character" w:customStyle="1" w:styleId="BodyText2Char">
    <w:name w:val="Body Text 2 Char"/>
    <w:basedOn w:val="DefaultParagraphFont"/>
    <w:link w:val="BodyText2"/>
    <w:uiPriority w:val="99"/>
    <w:semiHidden/>
    <w:locked/>
    <w:rsid w:val="000E2CA6"/>
    <w:rPr>
      <w:rFonts w:ascii="Calibri" w:hAnsi="Calibri" w:cs="Calibri"/>
      <w:sz w:val="22"/>
      <w:szCs w:val="22"/>
      <w:lang w:val="ru-RU" w:eastAsia="zh-CN" w:bidi="ar-SA"/>
    </w:rPr>
  </w:style>
  <w:style w:type="paragraph" w:styleId="BodyText2">
    <w:name w:val="Body Text 2"/>
    <w:basedOn w:val="Normal"/>
    <w:link w:val="BodyText2Char"/>
    <w:uiPriority w:val="99"/>
    <w:rsid w:val="000E2CA6"/>
    <w:pPr>
      <w:suppressAutoHyphens/>
      <w:spacing w:after="120" w:line="480" w:lineRule="auto"/>
    </w:pPr>
    <w:rPr>
      <w:rFonts w:cs="Calibri"/>
      <w:lang w:eastAsia="zh-CN"/>
    </w:rPr>
  </w:style>
  <w:style w:type="character" w:customStyle="1" w:styleId="BodyText2Char1">
    <w:name w:val="Body Text 2 Char1"/>
    <w:basedOn w:val="DefaultParagraphFont"/>
    <w:link w:val="BodyText2"/>
    <w:uiPriority w:val="99"/>
    <w:semiHidden/>
    <w:rsid w:val="00DF5FAE"/>
    <w:rPr>
      <w:lang w:eastAsia="en-US"/>
    </w:rPr>
  </w:style>
  <w:style w:type="character" w:customStyle="1" w:styleId="BodyText3Char">
    <w:name w:val="Body Text 3 Char"/>
    <w:basedOn w:val="DefaultParagraphFont"/>
    <w:link w:val="BodyText3"/>
    <w:uiPriority w:val="99"/>
    <w:semiHidden/>
    <w:locked/>
    <w:rsid w:val="000E2CA6"/>
    <w:rPr>
      <w:rFonts w:ascii="Calibri" w:hAnsi="Calibri" w:cs="Calibri"/>
      <w:sz w:val="16"/>
      <w:szCs w:val="16"/>
      <w:lang w:val="ru-RU" w:eastAsia="zh-CN" w:bidi="ar-SA"/>
    </w:rPr>
  </w:style>
  <w:style w:type="paragraph" w:styleId="BodyText3">
    <w:name w:val="Body Text 3"/>
    <w:basedOn w:val="Normal"/>
    <w:link w:val="BodyText3Char"/>
    <w:uiPriority w:val="99"/>
    <w:rsid w:val="000E2CA6"/>
    <w:pPr>
      <w:suppressAutoHyphens/>
      <w:spacing w:after="120" w:line="240" w:lineRule="auto"/>
    </w:pPr>
    <w:rPr>
      <w:rFonts w:cs="Calibri"/>
      <w:sz w:val="16"/>
      <w:szCs w:val="16"/>
      <w:lang w:eastAsia="zh-CN"/>
    </w:rPr>
  </w:style>
  <w:style w:type="character" w:customStyle="1" w:styleId="BodyText3Char1">
    <w:name w:val="Body Text 3 Char1"/>
    <w:basedOn w:val="DefaultParagraphFont"/>
    <w:link w:val="BodyText3"/>
    <w:uiPriority w:val="99"/>
    <w:semiHidden/>
    <w:rsid w:val="00DF5FAE"/>
    <w:rPr>
      <w:sz w:val="16"/>
      <w:szCs w:val="16"/>
      <w:lang w:eastAsia="en-US"/>
    </w:rPr>
  </w:style>
  <w:style w:type="character" w:customStyle="1" w:styleId="BodyTextIndent2Char">
    <w:name w:val="Body Text Indent 2 Char"/>
    <w:basedOn w:val="DefaultParagraphFont"/>
    <w:link w:val="BodyTextIndent2"/>
    <w:uiPriority w:val="99"/>
    <w:semiHidden/>
    <w:locked/>
    <w:rsid w:val="000E2CA6"/>
    <w:rPr>
      <w:rFonts w:ascii="Calibri" w:hAnsi="Calibri" w:cs="Calibri"/>
      <w:sz w:val="22"/>
      <w:szCs w:val="22"/>
      <w:lang w:val="ru-RU" w:eastAsia="zh-CN" w:bidi="ar-SA"/>
    </w:rPr>
  </w:style>
  <w:style w:type="paragraph" w:styleId="BodyTextIndent2">
    <w:name w:val="Body Text Indent 2"/>
    <w:basedOn w:val="Normal"/>
    <w:link w:val="BodyTextIndent2Char"/>
    <w:uiPriority w:val="99"/>
    <w:rsid w:val="000E2CA6"/>
    <w:pPr>
      <w:suppressAutoHyphens/>
      <w:spacing w:after="120" w:line="480" w:lineRule="auto"/>
      <w:ind w:left="283"/>
    </w:pPr>
    <w:rPr>
      <w:rFonts w:cs="Calibri"/>
      <w:lang w:eastAsia="zh-CN"/>
    </w:rPr>
  </w:style>
  <w:style w:type="character" w:customStyle="1" w:styleId="BodyTextIndent2Char1">
    <w:name w:val="Body Text Indent 2 Char1"/>
    <w:basedOn w:val="DefaultParagraphFont"/>
    <w:link w:val="BodyTextIndent2"/>
    <w:uiPriority w:val="99"/>
    <w:semiHidden/>
    <w:rsid w:val="00DF5FAE"/>
    <w:rPr>
      <w:lang w:eastAsia="en-US"/>
    </w:rPr>
  </w:style>
  <w:style w:type="character" w:customStyle="1" w:styleId="BodyTextIndent3Char">
    <w:name w:val="Body Text Indent 3 Char"/>
    <w:basedOn w:val="DefaultParagraphFont"/>
    <w:link w:val="BodyTextIndent3"/>
    <w:uiPriority w:val="99"/>
    <w:semiHidden/>
    <w:locked/>
    <w:rsid w:val="000E2CA6"/>
    <w:rPr>
      <w:rFonts w:cs="Times New Roman"/>
      <w:sz w:val="16"/>
      <w:szCs w:val="16"/>
      <w:lang w:val="ru-RU" w:eastAsia="ru-RU" w:bidi="ar-SA"/>
    </w:rPr>
  </w:style>
  <w:style w:type="paragraph" w:styleId="BodyTextIndent3">
    <w:name w:val="Body Text Indent 3"/>
    <w:basedOn w:val="Normal"/>
    <w:link w:val="BodyTextIndent3Char"/>
    <w:uiPriority w:val="99"/>
    <w:rsid w:val="000E2CA6"/>
    <w:pPr>
      <w:spacing w:after="120" w:line="240" w:lineRule="auto"/>
      <w:ind w:left="283"/>
    </w:pPr>
    <w:rPr>
      <w:rFonts w:ascii="Times New Roman" w:hAnsi="Times New Roman"/>
      <w:sz w:val="16"/>
      <w:szCs w:val="16"/>
      <w:lang w:eastAsia="ru-RU"/>
    </w:rPr>
  </w:style>
  <w:style w:type="character" w:customStyle="1" w:styleId="BodyTextIndent3Char1">
    <w:name w:val="Body Text Indent 3 Char1"/>
    <w:basedOn w:val="DefaultParagraphFont"/>
    <w:link w:val="BodyTextIndent3"/>
    <w:uiPriority w:val="99"/>
    <w:semiHidden/>
    <w:rsid w:val="00DF5FAE"/>
    <w:rPr>
      <w:sz w:val="16"/>
      <w:szCs w:val="16"/>
      <w:lang w:eastAsia="en-US"/>
    </w:rPr>
  </w:style>
  <w:style w:type="paragraph" w:styleId="NoSpacing">
    <w:name w:val="No Spacing"/>
    <w:uiPriority w:val="99"/>
    <w:qFormat/>
    <w:rsid w:val="000E2CA6"/>
    <w:pPr>
      <w:suppressAutoHyphens/>
    </w:pPr>
    <w:rPr>
      <w:rFonts w:ascii="Times New Roman" w:hAnsi="Times New Roman"/>
      <w:sz w:val="24"/>
      <w:szCs w:val="24"/>
      <w:lang w:eastAsia="zh-CN"/>
    </w:rPr>
  </w:style>
  <w:style w:type="character" w:styleId="FootnoteReference">
    <w:name w:val="footnote reference"/>
    <w:basedOn w:val="DefaultParagraphFont"/>
    <w:uiPriority w:val="99"/>
    <w:semiHidden/>
    <w:rsid w:val="000E2CA6"/>
    <w:rPr>
      <w:rFonts w:ascii="Times New Roman" w:hAnsi="Times New Roman" w:cs="Times New Roman"/>
      <w:vertAlign w:val="superscript"/>
    </w:rPr>
  </w:style>
</w:styles>
</file>

<file path=word/webSettings.xml><?xml version="1.0" encoding="utf-8"?>
<w:webSettings xmlns:r="http://schemas.openxmlformats.org/officeDocument/2006/relationships" xmlns:w="http://schemas.openxmlformats.org/wordprocessingml/2006/main">
  <w:divs>
    <w:div w:id="1814981275">
      <w:marLeft w:val="0"/>
      <w:marRight w:val="0"/>
      <w:marTop w:val="0"/>
      <w:marBottom w:val="0"/>
      <w:divBdr>
        <w:top w:val="none" w:sz="0" w:space="0" w:color="auto"/>
        <w:left w:val="none" w:sz="0" w:space="0" w:color="auto"/>
        <w:bottom w:val="none" w:sz="0" w:space="0" w:color="auto"/>
        <w:right w:val="none" w:sz="0" w:space="0" w:color="auto"/>
      </w:divBdr>
    </w:div>
    <w:div w:id="18149812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10</Pages>
  <Words>2000</Words>
  <Characters>11404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Рожкова Т</dc:title>
  <dc:subject/>
  <dc:creator>Windows</dc:creator>
  <cp:keywords/>
  <dc:description/>
  <cp:lastModifiedBy>Кошик</cp:lastModifiedBy>
  <cp:revision>2</cp:revision>
  <cp:lastPrinted>2024-10-16T12:42:00Z</cp:lastPrinted>
  <dcterms:created xsi:type="dcterms:W3CDTF">2024-10-28T07:43:00Z</dcterms:created>
  <dcterms:modified xsi:type="dcterms:W3CDTF">2024-10-28T07:43:00Z</dcterms:modified>
</cp:coreProperties>
</file>