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563AF" w14:textId="77777777" w:rsidR="00075EE9" w:rsidRPr="00EB1550" w:rsidRDefault="00075EE9" w:rsidP="00075EE9">
      <w:pPr>
        <w:jc w:val="center"/>
        <w:rPr>
          <w:rFonts w:ascii="Times New Roman" w:hAnsi="Times New Roman" w:cs="Times New Roman"/>
          <w:sz w:val="24"/>
          <w:szCs w:val="24"/>
        </w:rPr>
      </w:pPr>
      <w:r w:rsidRPr="00EB1550">
        <w:rPr>
          <w:rFonts w:ascii="Times New Roman" w:hAnsi="Times New Roman" w:cs="Times New Roman"/>
          <w:sz w:val="24"/>
          <w:szCs w:val="24"/>
        </w:rPr>
        <w:t>План-конспект занятия по настольному теннису.</w:t>
      </w:r>
    </w:p>
    <w:p w14:paraId="22465E3C" w14:textId="77777777" w:rsidR="00BD3584" w:rsidRDefault="00075EE9" w:rsidP="00075EE9">
      <w:pPr>
        <w:jc w:val="center"/>
        <w:rPr>
          <w:rFonts w:ascii="Times New Roman" w:hAnsi="Times New Roman" w:cs="Times New Roman"/>
          <w:sz w:val="24"/>
          <w:szCs w:val="24"/>
        </w:rPr>
      </w:pPr>
      <w:r w:rsidRPr="00EB1550">
        <w:rPr>
          <w:rFonts w:ascii="Times New Roman" w:hAnsi="Times New Roman" w:cs="Times New Roman"/>
          <w:sz w:val="24"/>
          <w:szCs w:val="24"/>
        </w:rPr>
        <w:t>Тренер-преподаватель Павликова М.А</w:t>
      </w:r>
      <w:r w:rsidR="00BD3584">
        <w:rPr>
          <w:rFonts w:ascii="Times New Roman" w:hAnsi="Times New Roman" w:cs="Times New Roman"/>
          <w:sz w:val="24"/>
          <w:szCs w:val="24"/>
        </w:rPr>
        <w:t>.</w:t>
      </w:r>
    </w:p>
    <w:p w14:paraId="6F7E2323" w14:textId="3F5E5DEF" w:rsidR="00075EE9" w:rsidRPr="00EB1550" w:rsidRDefault="00BD3584" w:rsidP="00075E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МБУ ДО г. Абакана «СШ настольного тенниса»</w:t>
      </w:r>
    </w:p>
    <w:p w14:paraId="5516EB80" w14:textId="77777777" w:rsidR="00075EE9" w:rsidRPr="00EB1550" w:rsidRDefault="00075EE9" w:rsidP="00075EE9">
      <w:pPr>
        <w:jc w:val="center"/>
        <w:rPr>
          <w:rFonts w:ascii="Times New Roman" w:hAnsi="Times New Roman" w:cs="Times New Roman"/>
          <w:sz w:val="24"/>
          <w:szCs w:val="24"/>
        </w:rPr>
      </w:pPr>
      <w:r w:rsidRPr="00EB1550">
        <w:rPr>
          <w:rFonts w:ascii="Times New Roman" w:hAnsi="Times New Roman" w:cs="Times New Roman"/>
          <w:sz w:val="24"/>
          <w:szCs w:val="24"/>
        </w:rPr>
        <w:t>Группа начальной подготовки 1 года обучения (90 мин.)</w:t>
      </w:r>
    </w:p>
    <w:p w14:paraId="6B557C04" w14:textId="77777777" w:rsidR="00075EE9" w:rsidRPr="00EB1550" w:rsidRDefault="00075EE9" w:rsidP="00075EE9">
      <w:pPr>
        <w:jc w:val="center"/>
        <w:rPr>
          <w:rFonts w:ascii="Times New Roman" w:hAnsi="Times New Roman" w:cs="Times New Roman"/>
          <w:sz w:val="24"/>
          <w:szCs w:val="24"/>
        </w:rPr>
      </w:pPr>
      <w:r w:rsidRPr="00EB1550">
        <w:rPr>
          <w:rFonts w:ascii="Times New Roman" w:hAnsi="Times New Roman" w:cs="Times New Roman"/>
          <w:sz w:val="24"/>
          <w:szCs w:val="24"/>
        </w:rPr>
        <w:t>Место проведения: МБУ ДО г. Абакана «СШ настольного тенниса», г. Абакан, ЦНТ</w:t>
      </w:r>
    </w:p>
    <w:p w14:paraId="4983A295" w14:textId="77777777" w:rsidR="00075EE9" w:rsidRDefault="00075EE9" w:rsidP="00075EE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A011527" w14:textId="77777777" w:rsidR="00075EE9" w:rsidRPr="00EB1550" w:rsidRDefault="00075EE9" w:rsidP="00075EE9">
      <w:pPr>
        <w:jc w:val="center"/>
        <w:rPr>
          <w:rFonts w:ascii="Times New Roman" w:hAnsi="Times New Roman" w:cs="Times New Roman"/>
          <w:sz w:val="24"/>
          <w:szCs w:val="24"/>
        </w:rPr>
      </w:pPr>
      <w:r w:rsidRPr="00EB1550">
        <w:rPr>
          <w:rFonts w:ascii="Times New Roman" w:hAnsi="Times New Roman" w:cs="Times New Roman"/>
          <w:sz w:val="24"/>
          <w:szCs w:val="24"/>
        </w:rPr>
        <w:t>Тема занятия: Закрепление наката справа, слева. Закрепление передвижения влево-вправо при выполнении наката.</w:t>
      </w:r>
    </w:p>
    <w:p w14:paraId="76957000" w14:textId="77777777" w:rsidR="00075EE9" w:rsidRPr="00EB1550" w:rsidRDefault="00075EE9" w:rsidP="00075EE9">
      <w:pPr>
        <w:rPr>
          <w:rFonts w:ascii="Times New Roman" w:hAnsi="Times New Roman" w:cs="Times New Roman"/>
          <w:sz w:val="24"/>
          <w:szCs w:val="24"/>
        </w:rPr>
      </w:pPr>
      <w:r w:rsidRPr="00EB1550">
        <w:rPr>
          <w:rFonts w:ascii="Times New Roman" w:hAnsi="Times New Roman" w:cs="Times New Roman"/>
          <w:sz w:val="24"/>
          <w:szCs w:val="24"/>
        </w:rPr>
        <w:t>Задачи:</w:t>
      </w:r>
    </w:p>
    <w:p w14:paraId="5DF6B359" w14:textId="77777777" w:rsidR="00075EE9" w:rsidRPr="00EB1550" w:rsidRDefault="00075EE9" w:rsidP="00075EE9">
      <w:pPr>
        <w:rPr>
          <w:rFonts w:ascii="Times New Roman" w:hAnsi="Times New Roman" w:cs="Times New Roman"/>
          <w:sz w:val="24"/>
          <w:szCs w:val="24"/>
        </w:rPr>
      </w:pPr>
      <w:r w:rsidRPr="00EB1550">
        <w:rPr>
          <w:rFonts w:ascii="Times New Roman" w:hAnsi="Times New Roman" w:cs="Times New Roman"/>
          <w:sz w:val="24"/>
          <w:szCs w:val="24"/>
        </w:rPr>
        <w:t>1.Закрепление хватки ракетки.</w:t>
      </w:r>
    </w:p>
    <w:p w14:paraId="5C4B4734" w14:textId="77777777" w:rsidR="00075EE9" w:rsidRPr="00EB1550" w:rsidRDefault="00075EE9" w:rsidP="00075EE9">
      <w:pPr>
        <w:rPr>
          <w:rFonts w:ascii="Times New Roman" w:hAnsi="Times New Roman" w:cs="Times New Roman"/>
          <w:sz w:val="24"/>
          <w:szCs w:val="24"/>
        </w:rPr>
      </w:pPr>
      <w:r w:rsidRPr="00EB1550">
        <w:rPr>
          <w:rFonts w:ascii="Times New Roman" w:hAnsi="Times New Roman" w:cs="Times New Roman"/>
          <w:sz w:val="24"/>
          <w:szCs w:val="24"/>
        </w:rPr>
        <w:t>2.Совершенствование, закрепление наката справа, слева.</w:t>
      </w:r>
    </w:p>
    <w:p w14:paraId="4EF788FB" w14:textId="77777777" w:rsidR="00075EE9" w:rsidRPr="00EB1550" w:rsidRDefault="00075EE9" w:rsidP="00075EE9">
      <w:pPr>
        <w:rPr>
          <w:rFonts w:ascii="Times New Roman" w:hAnsi="Times New Roman" w:cs="Times New Roman"/>
          <w:sz w:val="24"/>
          <w:szCs w:val="24"/>
        </w:rPr>
      </w:pPr>
      <w:r w:rsidRPr="00EB1550">
        <w:rPr>
          <w:rFonts w:ascii="Times New Roman" w:hAnsi="Times New Roman" w:cs="Times New Roman"/>
          <w:sz w:val="24"/>
          <w:szCs w:val="24"/>
        </w:rPr>
        <w:t>3.Развитие двигательно-координационных движений.</w:t>
      </w:r>
    </w:p>
    <w:p w14:paraId="094EDF07" w14:textId="77777777" w:rsidR="00075EE9" w:rsidRPr="00EB1550" w:rsidRDefault="00075EE9" w:rsidP="00075EE9">
      <w:pPr>
        <w:rPr>
          <w:rFonts w:ascii="Times New Roman" w:hAnsi="Times New Roman" w:cs="Times New Roman"/>
          <w:sz w:val="24"/>
          <w:szCs w:val="24"/>
        </w:rPr>
      </w:pPr>
      <w:r w:rsidRPr="00EB1550">
        <w:rPr>
          <w:rFonts w:ascii="Times New Roman" w:hAnsi="Times New Roman" w:cs="Times New Roman"/>
          <w:sz w:val="24"/>
          <w:szCs w:val="24"/>
        </w:rPr>
        <w:t>4.Воспитание воли, настойчивости, целеустремленности.</w:t>
      </w:r>
    </w:p>
    <w:p w14:paraId="31CEBADA" w14:textId="77777777" w:rsidR="00075EE9" w:rsidRDefault="00075EE9" w:rsidP="00075EE9">
      <w:pPr>
        <w:rPr>
          <w:rFonts w:ascii="Times New Roman" w:hAnsi="Times New Roman" w:cs="Times New Roman"/>
          <w:sz w:val="24"/>
          <w:szCs w:val="24"/>
        </w:rPr>
      </w:pPr>
      <w:r w:rsidRPr="00EB1550">
        <w:rPr>
          <w:rFonts w:ascii="Times New Roman" w:hAnsi="Times New Roman" w:cs="Times New Roman"/>
          <w:sz w:val="24"/>
          <w:szCs w:val="24"/>
        </w:rPr>
        <w:t>Средства: столы для настольного тенниса, ракетки, мячи, коврики гимнастические, тренажер-робот, тренажер-колесо.</w:t>
      </w:r>
    </w:p>
    <w:p w14:paraId="62E31695" w14:textId="77777777" w:rsidR="00075EE9" w:rsidRPr="00EB1550" w:rsidRDefault="00075EE9" w:rsidP="00075EE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2"/>
        <w:gridCol w:w="3489"/>
        <w:gridCol w:w="1296"/>
        <w:gridCol w:w="2208"/>
      </w:tblGrid>
      <w:tr w:rsidR="00075EE9" w14:paraId="6D3B52E6" w14:textId="77777777" w:rsidTr="002F435F">
        <w:tc>
          <w:tcPr>
            <w:tcW w:w="2352" w:type="dxa"/>
          </w:tcPr>
          <w:p w14:paraId="3CE646B8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Продолжительность, мин.</w:t>
            </w:r>
          </w:p>
        </w:tc>
        <w:tc>
          <w:tcPr>
            <w:tcW w:w="4022" w:type="dxa"/>
          </w:tcPr>
          <w:p w14:paraId="6933CC98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урока</w:t>
            </w:r>
          </w:p>
        </w:tc>
        <w:tc>
          <w:tcPr>
            <w:tcW w:w="766" w:type="dxa"/>
          </w:tcPr>
          <w:p w14:paraId="033CD590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Дозировка</w:t>
            </w:r>
          </w:p>
        </w:tc>
        <w:tc>
          <w:tcPr>
            <w:tcW w:w="2205" w:type="dxa"/>
          </w:tcPr>
          <w:p w14:paraId="4FD9AFD5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Организационные, методические указания</w:t>
            </w:r>
          </w:p>
        </w:tc>
      </w:tr>
      <w:tr w:rsidR="00075EE9" w14:paraId="2CF5C0E8" w14:textId="77777777" w:rsidTr="002F435F">
        <w:tc>
          <w:tcPr>
            <w:tcW w:w="2352" w:type="dxa"/>
          </w:tcPr>
          <w:p w14:paraId="17E82E34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15-20 мин.</w:t>
            </w:r>
          </w:p>
          <w:p w14:paraId="4141430D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B63278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B2341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41941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89A5A2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41B94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C2F3E6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3B791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мин.</w:t>
            </w:r>
          </w:p>
          <w:p w14:paraId="0275F691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0D7B2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DF71EE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26CA8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AF39E2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4C4633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2E0E15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F29B3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4F8B6C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A48E71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96795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79380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25D36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AE8D92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7A19A4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68F3A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219E6D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C7AD45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4ED23B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E41B0B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E4757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мин.</w:t>
            </w:r>
          </w:p>
        </w:tc>
        <w:tc>
          <w:tcPr>
            <w:tcW w:w="4022" w:type="dxa"/>
          </w:tcPr>
          <w:p w14:paraId="7633C658" w14:textId="77777777" w:rsidR="00075EE9" w:rsidRPr="00EB1550" w:rsidRDefault="00075EE9" w:rsidP="002F43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B155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  <w:lastRenderedPageBreak/>
              <w:t>I</w:t>
            </w:r>
            <w:r w:rsidRPr="00EB155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.Подготовительная часть.</w:t>
            </w:r>
          </w:p>
          <w:p w14:paraId="3B4D13D5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1.Построение, отметка посещаемости, ознакомление учащихся с задачами урока.</w:t>
            </w:r>
          </w:p>
          <w:p w14:paraId="16FEA195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2.Разминка (бег, прыжки, общеразвивающие упражнения)</w:t>
            </w:r>
          </w:p>
          <w:p w14:paraId="41898461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3.Имитация (перемещение у стола)</w:t>
            </w:r>
          </w:p>
          <w:p w14:paraId="53A8605E" w14:textId="77777777" w:rsidR="00075EE9" w:rsidRPr="00F30995" w:rsidRDefault="00075EE9" w:rsidP="002F43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F3099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  <w:t>II</w:t>
            </w:r>
            <w:r w:rsidRPr="00F3099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.Основная часть</w:t>
            </w:r>
          </w:p>
          <w:p w14:paraId="7D85DBE6" w14:textId="77777777" w:rsidR="00075EE9" w:rsidRDefault="00075EE9" w:rsidP="002F435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Накат справа</w:t>
            </w:r>
          </w:p>
          <w:p w14:paraId="1351FA06" w14:textId="77777777" w:rsidR="00075EE9" w:rsidRDefault="00075EE9" w:rsidP="002F435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Накат справа в 2 точки (1 и 3)</w:t>
            </w:r>
          </w:p>
          <w:p w14:paraId="4AF16835" w14:textId="77777777" w:rsidR="00075EE9" w:rsidRDefault="00075EE9" w:rsidP="002F435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Накат слева</w:t>
            </w:r>
          </w:p>
          <w:p w14:paraId="2A37A3A7" w14:textId="77777777" w:rsidR="00075EE9" w:rsidRDefault="00075EE9" w:rsidP="002F435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Накат слева в 2 точки (5 и 3)</w:t>
            </w:r>
          </w:p>
          <w:p w14:paraId="338E14D0" w14:textId="77777777" w:rsidR="00075EE9" w:rsidRDefault="00075EE9" w:rsidP="002F435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Накат «треугольником» в правый угол</w:t>
            </w:r>
          </w:p>
          <w:p w14:paraId="6CC12C8D" w14:textId="77777777" w:rsidR="00075EE9" w:rsidRDefault="00075EE9" w:rsidP="002F435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Накат «треугольником в левый»</w:t>
            </w:r>
          </w:p>
          <w:p w14:paraId="49D717E1" w14:textId="77777777" w:rsidR="00075EE9" w:rsidRDefault="00075EE9" w:rsidP="002F435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на столе с использованием метода БКМ, тренажера-робота,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на тренажере «Колесо» </w:t>
            </w:r>
          </w:p>
          <w:p w14:paraId="5BBBF9EA" w14:textId="77777777" w:rsidR="00075EE9" w:rsidRDefault="00075EE9" w:rsidP="002F435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учащимися)</w:t>
            </w:r>
          </w:p>
          <w:p w14:paraId="556F646B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6C319E" w14:textId="77777777" w:rsidR="00075EE9" w:rsidRPr="00E745B5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B83E96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5BF34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C52F5F" w14:textId="77777777" w:rsidR="00075EE9" w:rsidRPr="00E745B5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6FE31" w14:textId="77777777" w:rsidR="00075EE9" w:rsidRPr="00E745B5" w:rsidRDefault="00075EE9" w:rsidP="002F435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745B5">
              <w:rPr>
                <w:rFonts w:ascii="Times New Roman" w:hAnsi="Times New Roman" w:cs="Times New Roman"/>
                <w:sz w:val="24"/>
                <w:szCs w:val="24"/>
              </w:rPr>
              <w:t>Эстафеты (с элементами ОФП и СФП)</w:t>
            </w:r>
          </w:p>
          <w:p w14:paraId="0D427DDD" w14:textId="77777777" w:rsidR="00075EE9" w:rsidRPr="00F30995" w:rsidRDefault="00075EE9" w:rsidP="002F435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F3099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  <w:t>III</w:t>
            </w:r>
            <w:r w:rsidRPr="00F3099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.Заключительная часть:</w:t>
            </w:r>
          </w:p>
          <w:p w14:paraId="4AE33584" w14:textId="77777777" w:rsidR="00075EE9" w:rsidRDefault="00075EE9" w:rsidP="002F435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1.Восстановительные упражнения, растяжка.</w:t>
            </w:r>
          </w:p>
          <w:p w14:paraId="0988E591" w14:textId="77777777" w:rsidR="00075EE9" w:rsidRDefault="00075EE9" w:rsidP="002F435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2.Подведение итогов, домашнее задание (работа у зеркала, имитация)</w:t>
            </w:r>
          </w:p>
          <w:p w14:paraId="63DBB2A2" w14:textId="77777777" w:rsidR="00075EE9" w:rsidRPr="00F30995" w:rsidRDefault="00075EE9" w:rsidP="002F435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14:paraId="7E60CB36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60D911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44428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678A58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мин.</w:t>
            </w:r>
          </w:p>
          <w:p w14:paraId="22334DAD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мин.</w:t>
            </w:r>
          </w:p>
          <w:p w14:paraId="2537BB6B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DBBFB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мин.</w:t>
            </w:r>
          </w:p>
          <w:p w14:paraId="1DC16A4C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179E7B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27A95A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8C547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мин.</w:t>
            </w:r>
          </w:p>
          <w:p w14:paraId="08D4F7A2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  <w:p w14:paraId="6D2CB639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57A7A2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мин.</w:t>
            </w:r>
          </w:p>
          <w:p w14:paraId="28C6E6AB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  <w:p w14:paraId="718BE86A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60107D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  <w:p w14:paraId="43654721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668DEA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  <w:p w14:paraId="3C5F0414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C4457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6859C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0A0DE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A82D67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E2B092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9C971A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5D6D8E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40A166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7CA478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BE3DF9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C6400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55F98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E10CFC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BBCCF4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мин.</w:t>
            </w:r>
          </w:p>
          <w:p w14:paraId="66B28953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4B2970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мин.</w:t>
            </w:r>
          </w:p>
        </w:tc>
        <w:tc>
          <w:tcPr>
            <w:tcW w:w="2205" w:type="dxa"/>
          </w:tcPr>
          <w:p w14:paraId="6081AA4B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6EDBB5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EF8E23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2CB751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81A020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E8D5A5" w14:textId="77777777" w:rsidR="00075EE9" w:rsidRDefault="00075EE9" w:rsidP="002F4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91BF7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серии по 1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мин(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считать сколько сделали)</w:t>
            </w:r>
          </w:p>
          <w:p w14:paraId="1A92CAD8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Исправлять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ошибки(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положение ног,  туловища при выполнении наката, правильность перемещения), определить победителя (считать количество раз)</w:t>
            </w:r>
          </w:p>
          <w:p w14:paraId="0C7C7A77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2F156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каждого, исправлять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ошибки. Исправлять стойку у стола. следить за хваткой ракетки. Использовать эти методы с разными игроками.</w:t>
            </w:r>
          </w:p>
          <w:p w14:paraId="3AA13C5F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95D0F7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соревновательный метод.</w:t>
            </w:r>
          </w:p>
          <w:p w14:paraId="4C7E865F" w14:textId="77777777" w:rsidR="00075EE9" w:rsidRDefault="00075EE9" w:rsidP="002F4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Подвести итоги, выявить победителей.</w:t>
            </w:r>
          </w:p>
        </w:tc>
      </w:tr>
    </w:tbl>
    <w:p w14:paraId="521B1E43" w14:textId="77777777" w:rsidR="00FB2014" w:rsidRDefault="00FB2014"/>
    <w:sectPr w:rsidR="00FB2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5F49"/>
    <w:multiLevelType w:val="hybridMultilevel"/>
    <w:tmpl w:val="E27AE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8A0"/>
    <w:rsid w:val="00075EE9"/>
    <w:rsid w:val="006338A0"/>
    <w:rsid w:val="00BD3584"/>
    <w:rsid w:val="00FB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A1AD8"/>
  <w15:chartTrackingRefBased/>
  <w15:docId w15:val="{C203C73D-FADA-4C2B-90FA-055B26A38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5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5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2024-10-27T10:48:00Z</dcterms:created>
  <dcterms:modified xsi:type="dcterms:W3CDTF">2024-10-27T10:56:00Z</dcterms:modified>
</cp:coreProperties>
</file>