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CF" w:rsidRPr="002719CF" w:rsidRDefault="002719CF" w:rsidP="002719CF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Мастер–класс «Технологии работы с текстом по развитию читательской грамотности обучающихся на уроках английского языка»</w:t>
      </w:r>
    </w:p>
    <w:p w:rsidR="002719CF" w:rsidRPr="002719CF" w:rsidRDefault="002719CF" w:rsidP="002719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Мухамедьянова Зимфира </w:t>
      </w:r>
      <w:proofErr w:type="spellStart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Фагимовна</w:t>
      </w:r>
      <w:proofErr w:type="spellEnd"/>
    </w:p>
    <w:p w:rsidR="002719CF" w:rsidRPr="002719CF" w:rsidRDefault="002719CF" w:rsidP="002719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Организация: МБОУ «</w:t>
      </w:r>
      <w:proofErr w:type="spellStart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Джалильская</w:t>
      </w:r>
      <w:proofErr w:type="spellEnd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гимназия»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2719CF" w:rsidRPr="002719CF" w:rsidRDefault="002719CF" w:rsidP="002719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Населенный пункт: </w:t>
      </w:r>
      <w:proofErr w:type="spellStart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пгт</w:t>
      </w:r>
      <w:proofErr w:type="spellEnd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Джалиль</w:t>
      </w:r>
      <w:proofErr w:type="spellEnd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Сармановского</w:t>
      </w:r>
      <w:proofErr w:type="spellEnd"/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района, РТ</w:t>
      </w:r>
    </w:p>
    <w:p w:rsidR="002719CF" w:rsidRPr="002719CF" w:rsidRDefault="002719CF" w:rsidP="002719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мероприятия: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57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«Технологии работы с текстом по развитию читательской грамотности обучающихся на уроках английского языка» 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мастер - класса: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познания в области создания обучающего пространства для формирования и совершенствования читательской грамотности как важнейшего фактора успешности учебного занятия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мастер - класса: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Обучающая: 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полноценного проявления и развития педагогического мастерства его участников на основе организации доверительной среды для профессионального общения и обмена опытом.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Развивающая: 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совместно с участниками семинара отработать методические приёмы создания обучающего пространства для формирования читательской грамотности путём демонстрации форм и методов педагогической деятельности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Читательская грамотность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это первая ступень в функциональной грамотности.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Читательская грамотность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способность человека понимать и использовать тексты, размышлять о них и заниматься чтением для того, чтобы достигать своих целей, расширять свои знания и возможности и участвовать в социальной жизни.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Тексты можно разделить на сплошные (без изображений) и </w:t>
      </w:r>
      <w:proofErr w:type="spellStart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несплошные</w:t>
      </w:r>
      <w:proofErr w:type="spellEnd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(включающие визуальные ряды, необходимые для понимания текста, с большей или меньшей степенью слияния с текстом). </w:t>
      </w: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Особое внимание на уроках английского языка уделяется коммуникативному чтению. Вы знаете, что в него входят следующие виды чтения: </w:t>
      </w:r>
      <w:r w:rsidRPr="002719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чтение с целью извлечения информации, с общим охватом содержания, с полным пониманием прочитанного. 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(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Технология работы с текстом на уроках английского языка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ходе чтения и работы с текстами формируются Универсальные Учебные Действия: познавательные, коммуникативные, личностные, регулятивные.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Существует три этапа работы с текстом: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1.Предтекстовый (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Pre-reading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Цели </w:t>
      </w:r>
      <w:proofErr w:type="spellStart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предтекстового</w:t>
      </w:r>
      <w:proofErr w:type="spellEnd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этапа:</w:t>
      </w:r>
    </w:p>
    <w:p w:rsidR="002719CF" w:rsidRPr="002719CF" w:rsidRDefault="002719CF" w:rsidP="00923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определить/ сформулировать речевую задачу для первого прочтения.</w:t>
      </w:r>
    </w:p>
    <w:p w:rsidR="002719CF" w:rsidRPr="002719CF" w:rsidRDefault="002719CF" w:rsidP="00923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создать необходимый уровень мотивации у учащихся.</w:t>
      </w:r>
    </w:p>
    <w:p w:rsidR="002719CF" w:rsidRDefault="002719CF" w:rsidP="00923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по возможности сократить уровень языковых и речевых трудностей.</w:t>
      </w:r>
    </w:p>
    <w:p w:rsidR="00923EAC" w:rsidRPr="002719CF" w:rsidRDefault="00923EAC" w:rsidP="00923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2.Текстовый (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While-reading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Цели текстового этапа: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Проконтролировать степень </w:t>
      </w:r>
      <w:proofErr w:type="spellStart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сформированности</w:t>
      </w:r>
      <w:proofErr w:type="spellEnd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различных языковых навыков и речевых умений.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Продолжить формирование соответствующих навыков и умений.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3.Послетекстовый (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Post-reading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Цели </w:t>
      </w:r>
      <w:proofErr w:type="spellStart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послетекстового</w:t>
      </w:r>
      <w:proofErr w:type="spellEnd"/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этапа: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Использовать ситуацию текста в качестве языковой, речевой, содержательной опоры для развития умений в устной и письменной речи.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ind w:left="54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719CF" w:rsidRPr="002719CF" w:rsidRDefault="002719CF" w:rsidP="002719CF">
      <w:pPr>
        <w:shd w:val="clear" w:color="auto" w:fill="FFFFFF"/>
        <w:spacing w:after="150" w:line="240" w:lineRule="auto"/>
        <w:ind w:left="54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Практическая часть.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Дотекстовый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этап и задания (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Pre-reading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tasks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Создаём необходимый уровень мотивации</w:t>
      </w:r>
    </w:p>
    <w:p w:rsidR="002719CF" w:rsidRPr="002719CF" w:rsidRDefault="002719CF" w:rsidP="002C0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Answer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the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questions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2719CF" w:rsidRPr="002719CF" w:rsidRDefault="002719CF" w:rsidP="002C01D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What is climate?</w:t>
      </w:r>
    </w:p>
    <w:p w:rsidR="002719CF" w:rsidRPr="000857A3" w:rsidRDefault="002719CF" w:rsidP="002C01D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What can you say about climate in Russia?</w:t>
      </w:r>
    </w:p>
    <w:p w:rsidR="002719CF" w:rsidRPr="000857A3" w:rsidRDefault="002719CF" w:rsidP="002C01D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0857A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What is the climate like in Tatar Republic?</w:t>
      </w:r>
    </w:p>
    <w:p w:rsidR="002C01DD" w:rsidRPr="000857A3" w:rsidRDefault="002C01DD" w:rsidP="002C01D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2C01DD" w:rsidRPr="000857A3" w:rsidRDefault="002C01DD" w:rsidP="000857A3">
      <w:pPr>
        <w:pStyle w:val="a3"/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/>
          <w:b/>
          <w:color w:val="333333"/>
          <w:sz w:val="28"/>
          <w:szCs w:val="28"/>
          <w:lang w:eastAsia="ru-RU"/>
        </w:rPr>
      </w:pPr>
      <w:r w:rsidRPr="000857A3">
        <w:rPr>
          <w:rFonts w:eastAsia="Times New Roman"/>
          <w:b/>
          <w:color w:val="333333"/>
          <w:sz w:val="28"/>
          <w:szCs w:val="28"/>
          <w:lang w:eastAsia="ru-RU"/>
        </w:rPr>
        <w:t>Учащиеся работают в р/т, составляют вопросы</w:t>
      </w:r>
    </w:p>
    <w:p w:rsidR="002C01DD" w:rsidRPr="000857A3" w:rsidRDefault="002C01DD" w:rsidP="00923EAC">
      <w:pPr>
        <w:pStyle w:val="a3"/>
        <w:numPr>
          <w:ilvl w:val="1"/>
          <w:numId w:val="1"/>
        </w:numPr>
        <w:shd w:val="clear" w:color="auto" w:fill="FFFFFF"/>
        <w:spacing w:after="0"/>
        <w:ind w:left="567" w:hanging="141"/>
        <w:jc w:val="both"/>
        <w:rPr>
          <w:rFonts w:eastAsia="Times New Roman"/>
          <w:color w:val="333333"/>
          <w:sz w:val="28"/>
          <w:szCs w:val="28"/>
          <w:lang w:val="en-US" w:eastAsia="ru-RU"/>
        </w:rPr>
      </w:pPr>
      <w:r w:rsidRPr="000857A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0857A3">
        <w:rPr>
          <w:rFonts w:eastAsia="Times New Roman"/>
          <w:color w:val="333333"/>
          <w:sz w:val="28"/>
          <w:szCs w:val="28"/>
          <w:lang w:val="en-US" w:eastAsia="ru-RU"/>
        </w:rPr>
        <w:t>Weather/like/what/is/the? _______________________</w:t>
      </w:r>
    </w:p>
    <w:p w:rsidR="002C01DD" w:rsidRPr="000857A3" w:rsidRDefault="002C01DD" w:rsidP="00923EAC">
      <w:pPr>
        <w:pStyle w:val="a3"/>
        <w:numPr>
          <w:ilvl w:val="1"/>
          <w:numId w:val="1"/>
        </w:numPr>
        <w:shd w:val="clear" w:color="auto" w:fill="FFFFFF"/>
        <w:spacing w:after="0"/>
        <w:ind w:left="709" w:hanging="283"/>
        <w:jc w:val="both"/>
        <w:rPr>
          <w:rFonts w:eastAsia="Times New Roman"/>
          <w:color w:val="333333"/>
          <w:sz w:val="28"/>
          <w:szCs w:val="28"/>
          <w:lang w:val="en-US" w:eastAsia="ru-RU"/>
        </w:rPr>
      </w:pPr>
      <w:r w:rsidRPr="000857A3">
        <w:rPr>
          <w:rFonts w:eastAsia="Times New Roman"/>
          <w:color w:val="333333"/>
          <w:sz w:val="28"/>
          <w:szCs w:val="28"/>
          <w:lang w:val="en-US" w:eastAsia="ru-RU"/>
        </w:rPr>
        <w:t>What/of/the/climate/is/country/kind/in? _______________</w:t>
      </w:r>
    </w:p>
    <w:p w:rsidR="002C01DD" w:rsidRPr="000857A3" w:rsidRDefault="002C01DD" w:rsidP="00923EAC">
      <w:pPr>
        <w:pStyle w:val="a3"/>
        <w:numPr>
          <w:ilvl w:val="1"/>
          <w:numId w:val="1"/>
        </w:numPr>
        <w:shd w:val="clear" w:color="auto" w:fill="FFFFFF"/>
        <w:spacing w:after="0"/>
        <w:ind w:left="709" w:hanging="283"/>
        <w:jc w:val="both"/>
        <w:rPr>
          <w:rFonts w:eastAsia="Times New Roman"/>
          <w:color w:val="333333"/>
          <w:sz w:val="28"/>
          <w:szCs w:val="28"/>
          <w:lang w:val="en-US" w:eastAsia="ru-RU"/>
        </w:rPr>
      </w:pPr>
      <w:r w:rsidRPr="000857A3">
        <w:rPr>
          <w:rFonts w:eastAsia="Times New Roman"/>
          <w:color w:val="333333"/>
          <w:sz w:val="28"/>
          <w:szCs w:val="28"/>
          <w:lang w:val="en-US" w:eastAsia="ru-RU"/>
        </w:rPr>
        <w:t>When/months/are/the/summer? _____________________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</w:p>
    <w:p w:rsidR="002C01DD" w:rsidRDefault="0046024B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lang w:val="en-US"/>
        </w:rPr>
      </w:pPr>
      <w:r w:rsidRPr="000857A3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val="en-US"/>
        </w:rPr>
        <w:t xml:space="preserve">III. 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  <w:t>Выберите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lang w:val="en-US"/>
        </w:rPr>
        <w:t xml:space="preserve"> 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  <w:t>правильный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lang w:val="en-US"/>
        </w:rPr>
        <w:t xml:space="preserve"> 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  <w:t>вариант</w:t>
      </w:r>
      <w:r w:rsidR="002C01DD" w:rsidRPr="000857A3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lang w:val="en-US"/>
        </w:rPr>
        <w:t>.</w:t>
      </w:r>
    </w:p>
    <w:p w:rsidR="000857A3" w:rsidRPr="000857A3" w:rsidRDefault="000857A3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lang w:val="en-US"/>
        </w:rPr>
      </w:pP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1.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The climate of the republic is sharp continental with</w:t>
      </w: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a) 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warm winter and rainy summer b) 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 cold winter and a hot summer.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2.  In summer it's not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....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 a) hot    b) cold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3. Winter in our region isn't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....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a) snowy      b) rainy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4.  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In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spring nature ... from long winter sleep. a) 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sleeps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b) awakens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5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.The weather is usually... in</w:t>
      </w:r>
      <w:r w:rsidRPr="000857A3">
        <w:rPr>
          <w:rFonts w:ascii="Times New Roman" w:hAnsi="Times New Roman" w:cs="Times New Roman"/>
          <w:sz w:val="28"/>
          <w:szCs w:val="28"/>
          <w:lang w:val="en-US"/>
        </w:rPr>
        <w:t xml:space="preserve"> Buryatia</w:t>
      </w: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) fine   b) changeable</w:t>
      </w:r>
    </w:p>
    <w:p w:rsidR="002C01DD" w:rsidRPr="000857A3" w:rsidRDefault="002C01DD" w:rsidP="002C01D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6. Winter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lasts</w:t>
      </w:r>
      <w:proofErr w:type="gramStart"/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….</w:t>
      </w: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gramStart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0857A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2 – 3 months b) 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from 4 to 5 months</w:t>
      </w:r>
    </w:p>
    <w:p w:rsidR="002C01DD" w:rsidRPr="000857A3" w:rsidRDefault="002C01DD" w:rsidP="002C01D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The average monthly temperature of the coldest month -January is…</w:t>
      </w:r>
    </w:p>
    <w:p w:rsidR="002C01DD" w:rsidRPr="000857A3" w:rsidRDefault="002C01DD" w:rsidP="002C0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   a) </w:t>
      </w:r>
      <w:proofErr w:type="gramStart"/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from</w:t>
      </w:r>
      <w:proofErr w:type="gramEnd"/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minus 26 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0857A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  b)  - 10 </w:t>
      </w:r>
      <w:smartTag w:uri="urn:schemas-microsoft-com:office:smarttags" w:element="metricconverter">
        <w:smartTagPr>
          <w:attr w:name="ProductID" w:val="-15 C"/>
        </w:smartTagPr>
        <w:r w:rsidRPr="000857A3">
          <w:rPr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-15 C</w:t>
        </w:r>
      </w:smartTag>
    </w:p>
    <w:p w:rsidR="002719CF" w:rsidRPr="00923EAC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Текстовый этап и задания (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While-reading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tasks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Продолжаем формирование соответствующих навыков и умений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 w:eastAsia="ru-RU"/>
        </w:rPr>
        <w:t>I. Answer the questions:</w:t>
      </w:r>
    </w:p>
    <w:p w:rsidR="0046024B" w:rsidRPr="000857A3" w:rsidRDefault="002719CF" w:rsidP="00460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1</w:t>
      </w:r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What is the best season in</w:t>
      </w:r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/>
        </w:rPr>
        <w:t>Buryatia</w:t>
      </w:r>
      <w:r w:rsidR="0046024B" w:rsidRPr="000857A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proofErr w:type="gramEnd"/>
      <w:r w:rsidR="0046024B" w:rsidRPr="000857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travel agent’s opinion? </w:t>
      </w:r>
    </w:p>
    <w:p w:rsidR="0046024B" w:rsidRPr="0046024B" w:rsidRDefault="0046024B" w:rsidP="00460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What is </w:t>
      </w:r>
      <w:proofErr w:type="gramStart"/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YOUR  opinion</w:t>
      </w:r>
      <w:proofErr w:type="gramEnd"/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 Give your arguments.</w:t>
      </w:r>
    </w:p>
    <w:p w:rsidR="002719CF" w:rsidRPr="000857A3" w:rsidRDefault="002719CF" w:rsidP="004602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46024B" w:rsidRPr="0046024B" w:rsidRDefault="0046024B" w:rsidP="0046024B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It sounds like the rain, wind, </w:t>
      </w:r>
      <w:proofErr w:type="spellStart"/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birds’songs</w:t>
      </w:r>
      <w:proofErr w:type="spellEnd"/>
      <w:r w:rsidRPr="00460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spring.</w:t>
      </w:r>
    </w:p>
    <w:p w:rsidR="0046024B" w:rsidRPr="0046024B" w:rsidRDefault="0046024B" w:rsidP="004602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857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56690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4566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24B" w:rsidRPr="0046024B" w:rsidRDefault="0046024B" w:rsidP="0046024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46024B">
        <w:rPr>
          <w:rFonts w:ascii="Times New Roman" w:eastAsia="Times New Roman" w:hAnsi="Times New Roman" w:cs="Times New Roman"/>
          <w:sz w:val="28"/>
          <w:szCs w:val="28"/>
        </w:rPr>
        <w:t>Заполняют кроссворд на интерактивной доске, по мере появления картинок</w:t>
      </w:r>
    </w:p>
    <w:p w:rsidR="0046024B" w:rsidRPr="00923EAC" w:rsidRDefault="0046024B" w:rsidP="0046024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6024B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  <w:r w:rsidRPr="00923EAC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46024B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gramEnd"/>
      <w:r w:rsidRPr="00923E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024B">
        <w:rPr>
          <w:rFonts w:ascii="Times New Roman" w:eastAsia="Times New Roman" w:hAnsi="Times New Roman" w:cs="Times New Roman"/>
          <w:sz w:val="28"/>
          <w:szCs w:val="28"/>
          <w:lang w:val="en-US"/>
        </w:rPr>
        <w:t>WEATHER</w:t>
      </w:r>
    </w:p>
    <w:p w:rsidR="0046024B" w:rsidRPr="00923EAC" w:rsidRDefault="0046024B" w:rsidP="004602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Послетекстовый</w:t>
      </w:r>
      <w:proofErr w:type="spellEnd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этап и задания (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 w:eastAsia="ru-RU"/>
        </w:rPr>
        <w:t>Post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-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 w:eastAsia="ru-RU"/>
        </w:rPr>
        <w:t>reading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 w:eastAsia="ru-RU"/>
        </w:rPr>
        <w:t>tasks</w:t>
      </w:r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46024B" w:rsidRPr="000857A3" w:rsidRDefault="002719CF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71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 w:eastAsia="ru-RU"/>
        </w:rPr>
        <w:t>Ans</w:t>
      </w:r>
      <w:proofErr w:type="spellEnd"/>
      <w:r w:rsidR="0046024B" w:rsidRPr="000857A3">
        <w:rPr>
          <w:rFonts w:ascii="Times New Roman" w:hAnsi="Times New Roman" w:cs="Times New Roman"/>
          <w:sz w:val="28"/>
          <w:szCs w:val="28"/>
        </w:rPr>
        <w:t xml:space="preserve"> Отвечают на вопрос, выражают собственное мнение, используя речевые клише</w:t>
      </w:r>
      <w:r w:rsidR="0046024B" w:rsidRPr="000857A3">
        <w:rPr>
          <w:rFonts w:ascii="Times New Roman" w:hAnsi="Times New Roman" w:cs="Times New Roman"/>
          <w:sz w:val="28"/>
          <w:szCs w:val="28"/>
          <w:lang w:eastAsia="ru-RU"/>
        </w:rPr>
        <w:t xml:space="preserve">:   </w:t>
      </w:r>
    </w:p>
    <w:p w:rsidR="0046024B" w:rsidRPr="000857A3" w:rsidRDefault="0046024B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57A3">
        <w:rPr>
          <w:rFonts w:ascii="Times New Roman" w:hAnsi="Times New Roman" w:cs="Times New Roman"/>
          <w:sz w:val="28"/>
          <w:szCs w:val="28"/>
          <w:lang w:val="en-US" w:eastAsia="ru-RU"/>
        </w:rPr>
        <w:t>I believe…</w:t>
      </w:r>
    </w:p>
    <w:p w:rsidR="0046024B" w:rsidRPr="000857A3" w:rsidRDefault="0046024B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57A3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First…</w:t>
      </w:r>
    </w:p>
    <w:p w:rsidR="0046024B" w:rsidRPr="000857A3" w:rsidRDefault="0046024B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57A3">
        <w:rPr>
          <w:rFonts w:ascii="Times New Roman" w:hAnsi="Times New Roman" w:cs="Times New Roman"/>
          <w:sz w:val="28"/>
          <w:szCs w:val="28"/>
          <w:lang w:val="en-US" w:eastAsia="ru-RU"/>
        </w:rPr>
        <w:t>Second…</w:t>
      </w:r>
    </w:p>
    <w:p w:rsidR="0046024B" w:rsidRPr="000857A3" w:rsidRDefault="0046024B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57A3">
        <w:rPr>
          <w:rFonts w:ascii="Times New Roman" w:hAnsi="Times New Roman" w:cs="Times New Roman"/>
          <w:sz w:val="28"/>
          <w:szCs w:val="28"/>
          <w:lang w:val="en-US" w:eastAsia="ru-RU"/>
        </w:rPr>
        <w:t>Next…</w:t>
      </w:r>
    </w:p>
    <w:p w:rsidR="0046024B" w:rsidRPr="00923EAC" w:rsidRDefault="0046024B" w:rsidP="0046024B">
      <w:pPr>
        <w:framePr w:hSpace="180" w:wrap="around" w:vAnchor="text" w:hAnchor="text" w:x="-431" w:y="1"/>
        <w:spacing w:after="0" w:line="240" w:lineRule="auto"/>
        <w:suppressOverlap/>
        <w:rPr>
          <w:rFonts w:ascii="Times New Roman" w:hAnsi="Times New Roman" w:cs="Times New Roman"/>
          <w:sz w:val="28"/>
          <w:szCs w:val="28"/>
          <w:lang w:eastAsia="ru-RU"/>
        </w:rPr>
      </w:pPr>
      <w:r w:rsidRPr="000857A3">
        <w:rPr>
          <w:rFonts w:ascii="Times New Roman" w:hAnsi="Times New Roman" w:cs="Times New Roman"/>
          <w:sz w:val="28"/>
          <w:szCs w:val="28"/>
          <w:lang w:val="en-US" w:eastAsia="ru-RU"/>
        </w:rPr>
        <w:t>Besides</w:t>
      </w:r>
      <w:r w:rsidRPr="00923EAC">
        <w:rPr>
          <w:rFonts w:ascii="Times New Roman" w:hAnsi="Times New Roman" w:cs="Times New Roman"/>
          <w:sz w:val="28"/>
          <w:szCs w:val="28"/>
          <w:lang w:eastAsia="ru-RU"/>
        </w:rPr>
        <w:t>…</w:t>
      </w:r>
      <w:bookmarkStart w:id="0" w:name="_GoBack"/>
      <w:bookmarkEnd w:id="0"/>
    </w:p>
    <w:p w:rsidR="0046024B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719CF" w:rsidRPr="00923EAC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3EA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Заключение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Таким образом, прорабатывая текст, используя наибольшее количество упражнений, можно смело утверждать, что чтение текстов на иностранном языке в огромной мере способствует расширению лексического запаса, умению понимать значения незнакомых слов из контекста, закреплению различных разделов грамматики, совершенствованию речевых навыков.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Кроме того, нельзя отрицать и воспитательный характер чтения: чтение повышает культуру человека, заставляя его задуматься над различными проблемами и аспектами нашей жизни.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Перечисленные приёмы работы с текстом являются основными, но далеко не единственными. Их использование во многом определяется опытом учителя, его желанием работать творчески и искать новые эффективные пути решения задач на уроках. Выбор определенных приемов также зависит от уровня подготовленности учащихся и их учебной мотивации.</w:t>
      </w:r>
    </w:p>
    <w:p w:rsidR="002719CF" w:rsidRPr="002719CF" w:rsidRDefault="002719CF" w:rsidP="002719CF">
      <w:pPr>
        <w:shd w:val="clear" w:color="auto" w:fill="FFFFFF"/>
        <w:spacing w:after="150" w:line="240" w:lineRule="auto"/>
        <w:ind w:left="31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28CC" w:rsidRPr="002719CF" w:rsidRDefault="00C128CC"/>
    <w:sectPr w:rsidR="00C128CC" w:rsidRPr="002719CF" w:rsidSect="000857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8B6"/>
    <w:multiLevelType w:val="multilevel"/>
    <w:tmpl w:val="A4B2D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651A"/>
    <w:multiLevelType w:val="multilevel"/>
    <w:tmpl w:val="34B0C1CE"/>
    <w:lvl w:ilvl="0">
      <w:start w:val="1"/>
      <w:numFmt w:val="upperRoman"/>
      <w:lvlText w:val="%1."/>
      <w:lvlJc w:val="right"/>
      <w:pPr>
        <w:tabs>
          <w:tab w:val="num" w:pos="644"/>
        </w:tabs>
        <w:ind w:left="644" w:hanging="360"/>
      </w:pPr>
      <w:rPr>
        <w:lang w:val="ru-RU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Helvetica" w:eastAsia="Times New Roman" w:hAnsi="Helvetica" w:cs="Helvetica"/>
        <w:lang w:val="ru-RU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5D3709"/>
    <w:multiLevelType w:val="hybridMultilevel"/>
    <w:tmpl w:val="09566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D08AA"/>
    <w:multiLevelType w:val="multilevel"/>
    <w:tmpl w:val="11287A6A"/>
    <w:lvl w:ilvl="0">
      <w:start w:val="1"/>
      <w:numFmt w:val="lowerRoman"/>
      <w:lvlText w:val="%1."/>
      <w:lvlJc w:val="right"/>
      <w:pPr>
        <w:tabs>
          <w:tab w:val="num" w:pos="644"/>
        </w:tabs>
        <w:ind w:left="644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04"/>
        </w:tabs>
        <w:ind w:left="2804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4964"/>
        </w:tabs>
        <w:ind w:left="4964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75435E76"/>
    <w:multiLevelType w:val="multilevel"/>
    <w:tmpl w:val="5C84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9B"/>
    <w:rsid w:val="000857A3"/>
    <w:rsid w:val="002719CF"/>
    <w:rsid w:val="002C01DD"/>
    <w:rsid w:val="0046024B"/>
    <w:rsid w:val="004C31FD"/>
    <w:rsid w:val="005E0E03"/>
    <w:rsid w:val="007A539B"/>
    <w:rsid w:val="00923EAC"/>
    <w:rsid w:val="00C1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9CAD5A"/>
  <w15:chartTrackingRefBased/>
  <w15:docId w15:val="{55B68142-2819-4624-A5E7-77DCF1D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9C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85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Зимфира Мухамедьянова</dc:creator>
  <cp:keywords/>
  <dc:description/>
  <cp:lastModifiedBy>Зимфира Мухамедьянова</cp:lastModifiedBy>
  <cp:revision>3</cp:revision>
  <dcterms:created xsi:type="dcterms:W3CDTF">2024-10-25T09:13:00Z</dcterms:created>
  <dcterms:modified xsi:type="dcterms:W3CDTF">2024-10-25T09:15:00Z</dcterms:modified>
</cp:coreProperties>
</file>