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98A3C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Цифровизация строительного бизнеса: применение BIM-технологий для оптимизации управления проектами</w:t>
      </w:r>
    </w:p>
    <w:p w14:paraId="1CF8F24C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Введение</w:t>
      </w:r>
    </w:p>
    <w:p w14:paraId="15740090" w14:textId="77777777" w:rsidR="0072171B" w:rsidRPr="0072171B" w:rsidRDefault="0072171B" w:rsidP="0072171B">
      <w:r w:rsidRPr="0072171B">
        <w:t xml:space="preserve">В последние годы цифровизация становится неотъемлемой частью многих отраслей экономики, и строительный бизнес не является исключением. Стремительное развитие информационных технологий и внедрение инновационных подходов в управление проектами открывают новые горизонты для повышения эффективности и качества строительных процессов. Одной из наиболее перспективных технологий в этой области является информационное моделирование зданий (BIM — Building Information </w:t>
      </w:r>
      <w:proofErr w:type="spellStart"/>
      <w:r w:rsidRPr="0072171B">
        <w:t>Modeling</w:t>
      </w:r>
      <w:proofErr w:type="spellEnd"/>
      <w:r w:rsidRPr="0072171B">
        <w:t>). Применение BIM-технологий позволяет существенно оптимизировать управление проектами, снизить затраты и улучшить взаимодействие всех участников строительного процесса.</w:t>
      </w:r>
    </w:p>
    <w:p w14:paraId="1E465B92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1. Понятие и особенности BIM-технологий</w:t>
      </w:r>
    </w:p>
    <w:p w14:paraId="0C33BFEB" w14:textId="77777777" w:rsidR="0072171B" w:rsidRPr="0072171B" w:rsidRDefault="0072171B" w:rsidP="0072171B">
      <w:r w:rsidRPr="0072171B">
        <w:t>BIM-технологии представляют собой процесс создания и управления цифровыми моделями зданий и инфраструктуры на всех этапах жизненного цикла проекта — от проектирования и строительства до эксплуатации и демонтажа. Главной особенностью BIM является интеграция данных, что позволяет создать единый источник информации о проекте, доступный всем участникам.</w:t>
      </w:r>
    </w:p>
    <w:p w14:paraId="38563F9C" w14:textId="77777777" w:rsidR="0072171B" w:rsidRPr="0072171B" w:rsidRDefault="0072171B" w:rsidP="0072171B">
      <w:r w:rsidRPr="0072171B">
        <w:t>Ключевые характеристики BIM-технологий включают:</w:t>
      </w:r>
    </w:p>
    <w:p w14:paraId="5FD32813" w14:textId="77777777" w:rsidR="0072171B" w:rsidRPr="0072171B" w:rsidRDefault="0072171B" w:rsidP="0072171B">
      <w:pPr>
        <w:numPr>
          <w:ilvl w:val="0"/>
          <w:numId w:val="1"/>
        </w:numPr>
      </w:pPr>
      <w:r w:rsidRPr="0072171B">
        <w:rPr>
          <w:b/>
          <w:bCs/>
        </w:rPr>
        <w:t>3D-моделирование</w:t>
      </w:r>
      <w:r w:rsidRPr="0072171B">
        <w:t>: создание трехмерной модели объекта, позволяющей визуализировать проект и выявлять возможные проблемы на ранних стадиях.</w:t>
      </w:r>
    </w:p>
    <w:p w14:paraId="42B54A07" w14:textId="77777777" w:rsidR="0072171B" w:rsidRPr="0072171B" w:rsidRDefault="0072171B" w:rsidP="0072171B">
      <w:pPr>
        <w:numPr>
          <w:ilvl w:val="0"/>
          <w:numId w:val="1"/>
        </w:numPr>
      </w:pPr>
      <w:r w:rsidRPr="0072171B">
        <w:rPr>
          <w:b/>
          <w:bCs/>
        </w:rPr>
        <w:t>Информационная насыщенность</w:t>
      </w:r>
      <w:r w:rsidRPr="0072171B">
        <w:t>: каждая модель содержит информацию о материалах, технических характеристиках, стоимости и сроках, что упрощает процесс принятия решений.</w:t>
      </w:r>
    </w:p>
    <w:p w14:paraId="3FE5C250" w14:textId="77777777" w:rsidR="0072171B" w:rsidRPr="0072171B" w:rsidRDefault="0072171B" w:rsidP="0072171B">
      <w:pPr>
        <w:numPr>
          <w:ilvl w:val="0"/>
          <w:numId w:val="1"/>
        </w:numPr>
      </w:pPr>
      <w:r w:rsidRPr="0072171B">
        <w:rPr>
          <w:b/>
          <w:bCs/>
        </w:rPr>
        <w:t>Совместная работа</w:t>
      </w:r>
      <w:r w:rsidRPr="0072171B">
        <w:t>: все участники проекта — архитекторы, инженеры, подрядчики — могут одновременно работать с одной моделью, что повышает эффективность и сокращает время на согласование изменений.</w:t>
      </w:r>
    </w:p>
    <w:p w14:paraId="6C5C53BF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2. Преимущества применения BIM-технологий в управлении строительными проектами</w:t>
      </w:r>
    </w:p>
    <w:p w14:paraId="2D05BAAD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2.1. Улучшение качества проектирования</w:t>
      </w:r>
    </w:p>
    <w:p w14:paraId="4FD75517" w14:textId="77777777" w:rsidR="0072171B" w:rsidRPr="0072171B" w:rsidRDefault="0072171B" w:rsidP="0072171B">
      <w:r w:rsidRPr="0072171B">
        <w:t>Одним из основных преимуществ использования BIM является возможность раннего выявления конфликтов и проблем в проекте. С помощью 3D-моделирования можно визуализировать все элементы здания, что позволяет избежать ошибок на стадии проектирования. В результате снижается количество изменений в проекте и сокращаются затраты на исправление ошибок.</w:t>
      </w:r>
    </w:p>
    <w:p w14:paraId="12E82FD2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2.2. Повышение эффективности управления сроками и затратами</w:t>
      </w:r>
    </w:p>
    <w:p w14:paraId="707F444F" w14:textId="77777777" w:rsidR="0072171B" w:rsidRPr="0072171B" w:rsidRDefault="0072171B" w:rsidP="0072171B">
      <w:r w:rsidRPr="0072171B">
        <w:t>BIM-технологии обеспечивают более точное планирование всех этапов строительства. Интегрированные данные позволяют заранее определить необходимые ресурсы и сроки выполнения работ. Это снижает риски задержек и перерасхода бюджета. Использование технологии 4D (добавление временной компоненты к 3D-модели) позволяет визуализировать процесс строительства и оптимизировать последовательность выполнения работ.</w:t>
      </w:r>
    </w:p>
    <w:p w14:paraId="5D6C6D4E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2.3. Улучшение коммуникации между участниками проекта</w:t>
      </w:r>
    </w:p>
    <w:p w14:paraId="23AA24AD" w14:textId="77777777" w:rsidR="0072171B" w:rsidRPr="0072171B" w:rsidRDefault="0072171B" w:rsidP="0072171B">
      <w:r w:rsidRPr="0072171B">
        <w:t xml:space="preserve">Совместная работа над единой моделью значительно улучшает взаимодействие между различными участниками проекта. Все изменения, внесенные в модель, автоматически </w:t>
      </w:r>
      <w:r w:rsidRPr="0072171B">
        <w:lastRenderedPageBreak/>
        <w:t>обновляются для всех пользователей, что позволяет избежать недоразумений и ускоряет процесс согласования. Это особенно важно в крупных проектах, где участвует множество специалистов.</w:t>
      </w:r>
    </w:p>
    <w:p w14:paraId="514DC46F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2.4. Оптимизация процесса эксплуатации объектов</w:t>
      </w:r>
    </w:p>
    <w:p w14:paraId="2F75AA05" w14:textId="77777777" w:rsidR="0072171B" w:rsidRPr="0072171B" w:rsidRDefault="0072171B" w:rsidP="0072171B">
      <w:r w:rsidRPr="0072171B">
        <w:t>BIM-модели можно использовать не только на этапе строительства, но и в процессе эксплуатации зданий. Информация о технических характеристиках, графиках обслуживания и ремонтов помогает управлять эксплуатацией объекта, снижая затраты на обслуживание и продлевая срок службы зданий.</w:t>
      </w:r>
    </w:p>
    <w:p w14:paraId="50085789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3. Внедрение BIM-технологий в строительный бизнес: проблемы и решения</w:t>
      </w:r>
    </w:p>
    <w:p w14:paraId="6B12F4D0" w14:textId="77777777" w:rsidR="0072171B" w:rsidRPr="0072171B" w:rsidRDefault="0072171B" w:rsidP="0072171B">
      <w:r w:rsidRPr="0072171B">
        <w:t>Несмотря на явные преимущества, внедрение BIM-технологий в строительный бизнес сталкивается с рядом проблем. Одной из основных является отсутствие единой нормативной базы и стандартов, что затрудняет интеграцию технологий в существующие процессы. Также необходимы значительные инвестиции в программное обеспечение и обучение персонала.</w:t>
      </w:r>
    </w:p>
    <w:p w14:paraId="5146CBCB" w14:textId="77777777" w:rsidR="0072171B" w:rsidRPr="0072171B" w:rsidRDefault="0072171B" w:rsidP="0072171B">
      <w:r w:rsidRPr="0072171B">
        <w:t>Для успешного внедрения BIM-технологий необходимо:</w:t>
      </w:r>
    </w:p>
    <w:p w14:paraId="24050AE2" w14:textId="77777777" w:rsidR="0072171B" w:rsidRPr="0072171B" w:rsidRDefault="0072171B" w:rsidP="0072171B">
      <w:pPr>
        <w:numPr>
          <w:ilvl w:val="0"/>
          <w:numId w:val="2"/>
        </w:numPr>
      </w:pPr>
      <w:r w:rsidRPr="0072171B">
        <w:t>Разработать единые стандарты и рекомендации по применению BIM в строительстве.</w:t>
      </w:r>
    </w:p>
    <w:p w14:paraId="707F354C" w14:textId="77777777" w:rsidR="0072171B" w:rsidRPr="0072171B" w:rsidRDefault="0072171B" w:rsidP="0072171B">
      <w:pPr>
        <w:numPr>
          <w:ilvl w:val="0"/>
          <w:numId w:val="2"/>
        </w:numPr>
      </w:pPr>
      <w:r w:rsidRPr="0072171B">
        <w:t>Организовать обучение и подготовку специалистов, способных работать с BIM-моделями.</w:t>
      </w:r>
    </w:p>
    <w:p w14:paraId="5B2CA376" w14:textId="77777777" w:rsidR="0072171B" w:rsidRPr="0072171B" w:rsidRDefault="0072171B" w:rsidP="0072171B">
      <w:pPr>
        <w:numPr>
          <w:ilvl w:val="0"/>
          <w:numId w:val="2"/>
        </w:numPr>
      </w:pPr>
      <w:r w:rsidRPr="0072171B">
        <w:t>Внедрять системы управления проектами, ориентированные на использование BIM-технологий.</w:t>
      </w:r>
    </w:p>
    <w:p w14:paraId="5A87D3A3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4. Примеры успешного применения BIM-технологий</w:t>
      </w:r>
    </w:p>
    <w:p w14:paraId="27CEF207" w14:textId="77777777" w:rsidR="0072171B" w:rsidRPr="0072171B" w:rsidRDefault="0072171B" w:rsidP="0072171B">
      <w:r w:rsidRPr="0072171B">
        <w:t>Многие строительные компании уже успешно внедрили BIM-технологии, что позволило значительно улучшить процессы управления проектами. Например, в проекте строительства аэропорта в Астане (Казахстан) применение BIM позволило сократить время на проектирование и согласование на 30%, а также снизить затраты на 15% по сравнению с традиционными методами.</w:t>
      </w:r>
    </w:p>
    <w:p w14:paraId="4927B9E7" w14:textId="77777777" w:rsidR="0072171B" w:rsidRPr="0072171B" w:rsidRDefault="0072171B" w:rsidP="0072171B">
      <w:r w:rsidRPr="0072171B">
        <w:t>Другим примером является проект строительства жилого комплекса в Москве, где использование BIM-технологий позволило выявить и устранить конфликты на этапе проектирования, что значительно сократило сроки строительства и повысило качество объектов.</w:t>
      </w:r>
    </w:p>
    <w:p w14:paraId="1413B813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Заключение</w:t>
      </w:r>
    </w:p>
    <w:p w14:paraId="53896C9F" w14:textId="77777777" w:rsidR="0072171B" w:rsidRPr="0072171B" w:rsidRDefault="0072171B" w:rsidP="0072171B">
      <w:r w:rsidRPr="0072171B">
        <w:t>Цифровизация строительного бизнеса и применение BIM-технологий представляют собой ключевые факторы повышения эффективности управления проектами в сфере строительства. Возможности, которые открывает информационное моделирование зданий, способствуют улучшению качества проектирования, оптимизации сроков и затрат, а также повышению уровня взаимодействия между участниками проекта. Важно преодолевать существующие барьеры на пути к внедрению BIM, разрабатывать нормативные документы и обучать специалистов, чтобы обеспечить успешное развитие строительной отрасли в условиях цифровизации.</w:t>
      </w:r>
    </w:p>
    <w:p w14:paraId="5A18E0AF" w14:textId="77777777" w:rsidR="0072171B" w:rsidRPr="0072171B" w:rsidRDefault="0072171B" w:rsidP="0072171B">
      <w:pPr>
        <w:rPr>
          <w:b/>
          <w:bCs/>
        </w:rPr>
      </w:pPr>
      <w:r w:rsidRPr="0072171B">
        <w:rPr>
          <w:b/>
          <w:bCs/>
        </w:rPr>
        <w:t>Литература</w:t>
      </w:r>
    </w:p>
    <w:p w14:paraId="07707A03" w14:textId="77777777" w:rsidR="0072171B" w:rsidRPr="0072171B" w:rsidRDefault="0072171B" w:rsidP="0072171B">
      <w:pPr>
        <w:numPr>
          <w:ilvl w:val="0"/>
          <w:numId w:val="3"/>
        </w:numPr>
      </w:pPr>
      <w:r w:rsidRPr="0072171B">
        <w:rPr>
          <w:lang w:val="en-US"/>
        </w:rPr>
        <w:t xml:space="preserve">Eastman, C., Teicholz, P., Sacks, R., &amp; Liston, K. (2011). BIM Handbook: A Guide to Building Information Modeling for Owners, Managers, Designers, Engineers, and Contractors. </w:t>
      </w:r>
      <w:r w:rsidRPr="0072171B">
        <w:t xml:space="preserve">John </w:t>
      </w:r>
      <w:proofErr w:type="spellStart"/>
      <w:r w:rsidRPr="0072171B">
        <w:t>Wiley</w:t>
      </w:r>
      <w:proofErr w:type="spellEnd"/>
      <w:r w:rsidRPr="0072171B">
        <w:t xml:space="preserve"> &amp; Sons.</w:t>
      </w:r>
    </w:p>
    <w:p w14:paraId="01056FCE" w14:textId="77777777" w:rsidR="0072171B" w:rsidRPr="0072171B" w:rsidRDefault="0072171B" w:rsidP="0072171B">
      <w:pPr>
        <w:numPr>
          <w:ilvl w:val="0"/>
          <w:numId w:val="3"/>
        </w:numPr>
      </w:pPr>
      <w:r w:rsidRPr="0072171B">
        <w:t>Кравченко, А. А. (2020). Информационное моделирование зданий (BIM): принципы, технологии и внедрение. Издательство "</w:t>
      </w:r>
      <w:proofErr w:type="spellStart"/>
      <w:r w:rsidRPr="0072171B">
        <w:t>Стройинформ</w:t>
      </w:r>
      <w:proofErr w:type="spellEnd"/>
      <w:r w:rsidRPr="0072171B">
        <w:t>".</w:t>
      </w:r>
    </w:p>
    <w:p w14:paraId="489ED37B" w14:textId="77777777" w:rsidR="0072171B" w:rsidRPr="0072171B" w:rsidRDefault="0072171B" w:rsidP="0072171B">
      <w:pPr>
        <w:numPr>
          <w:ilvl w:val="0"/>
          <w:numId w:val="3"/>
        </w:numPr>
      </w:pPr>
      <w:r w:rsidRPr="0072171B">
        <w:lastRenderedPageBreak/>
        <w:t>Файзуллина, Л. Г., &amp; Хасанов, И. Х. (2019). Применение BIM-технологий в строительстве: проблемы и пути решения. Вестник ТГТУ, 25(4), 59-66.</w:t>
      </w:r>
    </w:p>
    <w:p w14:paraId="1023DE85" w14:textId="77777777" w:rsidR="0072171B" w:rsidRPr="0072171B" w:rsidRDefault="0072171B" w:rsidP="0072171B">
      <w:pPr>
        <w:numPr>
          <w:ilvl w:val="0"/>
          <w:numId w:val="3"/>
        </w:numPr>
      </w:pPr>
      <w:r w:rsidRPr="0072171B">
        <w:t>Пугачев, А. В. (2022). Цифровизация в строительстве: как BIM-технологии меняют отрасль. Журнал "Строительство", 12, 24-30.</w:t>
      </w:r>
    </w:p>
    <w:p w14:paraId="36FD86CA" w14:textId="77777777" w:rsidR="00905467" w:rsidRDefault="00905467"/>
    <w:sectPr w:rsidR="00905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E24D9"/>
    <w:multiLevelType w:val="multilevel"/>
    <w:tmpl w:val="7F52F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B18E2"/>
    <w:multiLevelType w:val="multilevel"/>
    <w:tmpl w:val="A3DC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7260BF"/>
    <w:multiLevelType w:val="multilevel"/>
    <w:tmpl w:val="8F10C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90213">
    <w:abstractNumId w:val="0"/>
  </w:num>
  <w:num w:numId="2" w16cid:durableId="111244317">
    <w:abstractNumId w:val="1"/>
  </w:num>
  <w:num w:numId="3" w16cid:durableId="300772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202"/>
    <w:rsid w:val="00283202"/>
    <w:rsid w:val="0072171B"/>
    <w:rsid w:val="00885B84"/>
    <w:rsid w:val="0090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B8121-082B-4358-AC44-AF00A8CA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878</Words>
  <Characters>5009</Characters>
  <Application>Microsoft Office Word</Application>
  <DocSecurity>0</DocSecurity>
  <Lines>41</Lines>
  <Paragraphs>11</Paragraphs>
  <ScaleCrop>false</ScaleCrop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Элвин Абасов</dc:creator>
  <cp:keywords/>
  <dc:description/>
  <cp:lastModifiedBy>Элвин Абасов</cp:lastModifiedBy>
  <cp:revision>3</cp:revision>
  <dcterms:created xsi:type="dcterms:W3CDTF">2024-10-22T14:33:00Z</dcterms:created>
  <dcterms:modified xsi:type="dcterms:W3CDTF">2024-10-22T14:33:00Z</dcterms:modified>
</cp:coreProperties>
</file>