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E7F" w:rsidRDefault="00275E7F" w:rsidP="00275E7F">
      <w:pPr>
        <w:pStyle w:val="TableParagraph"/>
        <w:jc w:val="center"/>
        <w:rPr>
          <w:b/>
          <w:sz w:val="28"/>
          <w:szCs w:val="28"/>
        </w:rPr>
      </w:pPr>
    </w:p>
    <w:p w:rsidR="00275E7F" w:rsidRDefault="00275E7F" w:rsidP="00275E7F">
      <w:pPr>
        <w:pStyle w:val="TableParagraph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Зыкова Марина Ивановна</w:t>
      </w:r>
    </w:p>
    <w:p w:rsidR="00275E7F" w:rsidRPr="00275E7F" w:rsidRDefault="00275E7F" w:rsidP="00275E7F">
      <w:pPr>
        <w:pStyle w:val="TableParagraph"/>
        <w:jc w:val="center"/>
        <w:rPr>
          <w:b/>
          <w:sz w:val="28"/>
          <w:szCs w:val="28"/>
        </w:rPr>
      </w:pPr>
      <w:r w:rsidRPr="00275E7F">
        <w:rPr>
          <w:b/>
          <w:sz w:val="28"/>
          <w:szCs w:val="28"/>
        </w:rPr>
        <w:t xml:space="preserve">Практическое задание </w:t>
      </w:r>
    </w:p>
    <w:p w:rsidR="00275E7F" w:rsidRPr="00275E7F" w:rsidRDefault="00275E7F" w:rsidP="00275E7F">
      <w:pPr>
        <w:pStyle w:val="TableParagraph"/>
        <w:jc w:val="center"/>
        <w:rPr>
          <w:b/>
          <w:sz w:val="28"/>
          <w:szCs w:val="28"/>
        </w:rPr>
      </w:pPr>
      <w:r w:rsidRPr="00275E7F">
        <w:rPr>
          <w:b/>
          <w:sz w:val="28"/>
          <w:szCs w:val="28"/>
        </w:rPr>
        <w:t>Модуль. Методические основы обучения</w:t>
      </w:r>
    </w:p>
    <w:p w:rsidR="000C6EFD" w:rsidRDefault="00275E7F" w:rsidP="00275E7F">
      <w:pPr>
        <w:jc w:val="center"/>
        <w:rPr>
          <w:b/>
          <w:sz w:val="28"/>
          <w:szCs w:val="28"/>
        </w:rPr>
      </w:pPr>
      <w:r w:rsidRPr="00275E7F">
        <w:rPr>
          <w:b/>
          <w:sz w:val="28"/>
          <w:szCs w:val="28"/>
        </w:rPr>
        <w:t>традиционному декоративно-прикладному творчеству</w:t>
      </w:r>
      <w:r w:rsidR="00AB1640">
        <w:rPr>
          <w:b/>
          <w:sz w:val="28"/>
          <w:szCs w:val="28"/>
        </w:rPr>
        <w:t>.</w:t>
      </w:r>
    </w:p>
    <w:p w:rsidR="00AB1640" w:rsidRDefault="00AB1640" w:rsidP="00275E7F">
      <w:pPr>
        <w:jc w:val="center"/>
        <w:rPr>
          <w:b/>
          <w:sz w:val="28"/>
          <w:szCs w:val="28"/>
        </w:rPr>
      </w:pPr>
    </w:p>
    <w:p w:rsidR="00AB1640" w:rsidRPr="00AB1640" w:rsidRDefault="00AB1640" w:rsidP="00275E7F">
      <w:pPr>
        <w:jc w:val="center"/>
        <w:rPr>
          <w:b/>
          <w:sz w:val="24"/>
          <w:szCs w:val="24"/>
        </w:rPr>
      </w:pPr>
      <w:r w:rsidRPr="00AB1640">
        <w:rPr>
          <w:b/>
          <w:sz w:val="24"/>
          <w:szCs w:val="24"/>
        </w:rPr>
        <w:t>Лепка из глины и роспись петушка в стиле дымковской игрушки.</w:t>
      </w:r>
    </w:p>
    <w:p w:rsidR="00AB1640" w:rsidRPr="00AB1640" w:rsidRDefault="00AB1640" w:rsidP="00275E7F">
      <w:pPr>
        <w:jc w:val="center"/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Материалы и инструменты: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глина натуральная;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стеки;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доска для лепки;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банка с водой;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влажная тряпочка;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влажное полотенце;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полиэтиленовый пакет;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 кисть;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-краски гуашь или акриловые.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Pr="00AB1640" w:rsidRDefault="00AB1640" w:rsidP="00AB1640">
      <w:pPr>
        <w:rPr>
          <w:sz w:val="24"/>
          <w:szCs w:val="24"/>
        </w:rPr>
      </w:pPr>
      <w:r w:rsidRPr="00AB1640">
        <w:rPr>
          <w:sz w:val="24"/>
          <w:szCs w:val="24"/>
        </w:rPr>
        <w:t>Глина должна быть мягкой, не вязкой, не должна прилипать к рукам, чтобы из нее было легко лепить.</w:t>
      </w:r>
    </w:p>
    <w:p w:rsidR="00AB1640" w:rsidRPr="00AB1640" w:rsidRDefault="00AB1640" w:rsidP="00AB1640">
      <w:pPr>
        <w:rPr>
          <w:sz w:val="24"/>
          <w:szCs w:val="24"/>
        </w:rPr>
      </w:pPr>
    </w:p>
    <w:p w:rsidR="00AB1640" w:rsidRDefault="00AB1640" w:rsidP="00AB1640">
      <w:pPr>
        <w:rPr>
          <w:noProof/>
          <w:sz w:val="28"/>
          <w:szCs w:val="28"/>
          <w:lang w:bidi="ar-SA"/>
        </w:rPr>
      </w:pPr>
    </w:p>
    <w:p w:rsidR="00AB1640" w:rsidRDefault="00AB1640" w:rsidP="00AB1640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1344930" cy="3174292"/>
            <wp:effectExtent l="19050" t="0" r="7620" b="0"/>
            <wp:docPr id="1" name="Рисунок 1" descr="F:\Марина\Аттестация\Дымковская игрушка\гл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арина\Аттестация\Дымковская игрушка\глин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370" cy="318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640" w:rsidRDefault="00AB1640" w:rsidP="00AB1640">
      <w:pPr>
        <w:rPr>
          <w:sz w:val="28"/>
          <w:szCs w:val="28"/>
        </w:rPr>
      </w:pPr>
    </w:p>
    <w:p w:rsidR="00AB1640" w:rsidRDefault="006E3080" w:rsidP="00AB1640">
      <w:pPr>
        <w:rPr>
          <w:sz w:val="28"/>
          <w:szCs w:val="28"/>
        </w:rPr>
      </w:pPr>
      <w:r>
        <w:rPr>
          <w:sz w:val="28"/>
          <w:szCs w:val="28"/>
        </w:rPr>
        <w:lastRenderedPageBreak/>
        <w:t>1.</w:t>
      </w:r>
      <w:r w:rsidR="00AB1640" w:rsidRPr="00AB1640">
        <w:rPr>
          <w:sz w:val="28"/>
          <w:szCs w:val="28"/>
        </w:rPr>
        <w:t>Дела</w:t>
      </w:r>
      <w:r>
        <w:rPr>
          <w:sz w:val="28"/>
          <w:szCs w:val="28"/>
        </w:rPr>
        <w:t>ем</w:t>
      </w:r>
      <w:r w:rsidR="00AB1640" w:rsidRPr="00AB1640">
        <w:rPr>
          <w:sz w:val="28"/>
          <w:szCs w:val="28"/>
        </w:rPr>
        <w:t xml:space="preserve"> сначала туловище. Ката</w:t>
      </w:r>
      <w:r>
        <w:rPr>
          <w:sz w:val="28"/>
          <w:szCs w:val="28"/>
        </w:rPr>
        <w:t>ем</w:t>
      </w:r>
      <w:r w:rsidR="00AB1640" w:rsidRPr="00AB1640">
        <w:rPr>
          <w:sz w:val="28"/>
          <w:szCs w:val="28"/>
        </w:rPr>
        <w:t xml:space="preserve"> шарик около 4 см, формирую из него каплю</w:t>
      </w:r>
      <w:r>
        <w:rPr>
          <w:sz w:val="28"/>
          <w:szCs w:val="28"/>
        </w:rPr>
        <w:t>.</w:t>
      </w:r>
    </w:p>
    <w:p w:rsidR="006E3080" w:rsidRPr="006E3080" w:rsidRDefault="006E3080" w:rsidP="006E3080">
      <w:pPr>
        <w:rPr>
          <w:sz w:val="28"/>
          <w:szCs w:val="28"/>
        </w:rPr>
      </w:pPr>
      <w:r>
        <w:rPr>
          <w:sz w:val="28"/>
          <w:szCs w:val="28"/>
        </w:rPr>
        <w:t>2.</w:t>
      </w:r>
      <w:r w:rsidRPr="006E3080">
        <w:t xml:space="preserve"> </w:t>
      </w:r>
      <w:r>
        <w:rPr>
          <w:sz w:val="28"/>
          <w:szCs w:val="28"/>
        </w:rPr>
        <w:t>Л</w:t>
      </w:r>
      <w:r w:rsidRPr="006E3080">
        <w:rPr>
          <w:sz w:val="28"/>
          <w:szCs w:val="28"/>
        </w:rPr>
        <w:t>еп</w:t>
      </w:r>
      <w:r>
        <w:rPr>
          <w:sz w:val="28"/>
          <w:szCs w:val="28"/>
        </w:rPr>
        <w:t>им</w:t>
      </w:r>
      <w:r w:rsidRPr="006E3080">
        <w:rPr>
          <w:sz w:val="28"/>
          <w:szCs w:val="28"/>
        </w:rPr>
        <w:t xml:space="preserve"> шею. Из шарика 2 см ката</w:t>
      </w:r>
      <w:r>
        <w:rPr>
          <w:sz w:val="28"/>
          <w:szCs w:val="28"/>
        </w:rPr>
        <w:t>ем</w:t>
      </w:r>
      <w:r w:rsidRPr="006E3080">
        <w:rPr>
          <w:sz w:val="28"/>
          <w:szCs w:val="28"/>
        </w:rPr>
        <w:t xml:space="preserve"> колбаску 3 см.</w:t>
      </w:r>
    </w:p>
    <w:p w:rsidR="006E3080" w:rsidRPr="006E3080" w:rsidRDefault="006E3080" w:rsidP="006E3080">
      <w:pPr>
        <w:rPr>
          <w:sz w:val="28"/>
          <w:szCs w:val="28"/>
        </w:rPr>
      </w:pPr>
    </w:p>
    <w:p w:rsidR="006E3080" w:rsidRPr="006E3080" w:rsidRDefault="006E3080" w:rsidP="006E3080">
      <w:pPr>
        <w:rPr>
          <w:sz w:val="28"/>
          <w:szCs w:val="28"/>
        </w:rPr>
      </w:pPr>
      <w:r>
        <w:rPr>
          <w:sz w:val="28"/>
          <w:szCs w:val="28"/>
        </w:rPr>
        <w:t>3.</w:t>
      </w:r>
      <w:r w:rsidR="00AB1640" w:rsidRPr="00AB164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Затем </w:t>
      </w:r>
      <w:r w:rsidRPr="006E3080">
        <w:rPr>
          <w:sz w:val="28"/>
          <w:szCs w:val="28"/>
        </w:rPr>
        <w:t>голова петушка</w:t>
      </w:r>
      <w:r>
        <w:rPr>
          <w:sz w:val="28"/>
          <w:szCs w:val="28"/>
        </w:rPr>
        <w:t>,</w:t>
      </w:r>
      <w:r w:rsidRPr="006E3080">
        <w:rPr>
          <w:sz w:val="28"/>
          <w:szCs w:val="28"/>
        </w:rPr>
        <w:t xml:space="preserve"> шарик около 2 см.</w:t>
      </w:r>
    </w:p>
    <w:p w:rsidR="006E3080" w:rsidRPr="006E3080" w:rsidRDefault="006E3080" w:rsidP="006E3080">
      <w:pPr>
        <w:rPr>
          <w:sz w:val="28"/>
          <w:szCs w:val="28"/>
        </w:rPr>
      </w:pPr>
      <w:r>
        <w:rPr>
          <w:sz w:val="28"/>
          <w:szCs w:val="28"/>
        </w:rPr>
        <w:t>4.</w:t>
      </w:r>
      <w:r w:rsidRPr="006E3080">
        <w:t xml:space="preserve"> </w:t>
      </w:r>
      <w:r w:rsidRPr="006E3080">
        <w:rPr>
          <w:sz w:val="28"/>
          <w:szCs w:val="28"/>
        </w:rPr>
        <w:t>Соединяем шею и голову. Большими пальцами хорошо примазываем детали</w:t>
      </w:r>
      <w:r>
        <w:rPr>
          <w:sz w:val="28"/>
          <w:szCs w:val="28"/>
        </w:rPr>
        <w:t xml:space="preserve"> и </w:t>
      </w:r>
      <w:r w:rsidRPr="006E3080">
        <w:rPr>
          <w:sz w:val="28"/>
          <w:szCs w:val="28"/>
        </w:rPr>
        <w:t>приглаживаем</w:t>
      </w:r>
      <w:r>
        <w:rPr>
          <w:sz w:val="28"/>
          <w:szCs w:val="28"/>
        </w:rPr>
        <w:t>.</w:t>
      </w:r>
    </w:p>
    <w:p w:rsidR="006E3080" w:rsidRPr="006E3080" w:rsidRDefault="006E3080" w:rsidP="006E3080">
      <w:pPr>
        <w:rPr>
          <w:sz w:val="28"/>
          <w:szCs w:val="28"/>
        </w:rPr>
      </w:pPr>
      <w:r w:rsidRPr="006E3080">
        <w:rPr>
          <w:sz w:val="28"/>
          <w:szCs w:val="28"/>
        </w:rPr>
        <w:t xml:space="preserve"> </w:t>
      </w:r>
      <w:r>
        <w:rPr>
          <w:sz w:val="28"/>
          <w:szCs w:val="28"/>
        </w:rPr>
        <w:t>5.</w:t>
      </w:r>
      <w:r w:rsidRPr="006E3080">
        <w:t xml:space="preserve"> </w:t>
      </w:r>
      <w:r w:rsidRPr="006E3080">
        <w:rPr>
          <w:sz w:val="28"/>
          <w:szCs w:val="28"/>
        </w:rPr>
        <w:t>Соединяем туловище и шею.</w:t>
      </w:r>
      <w:r>
        <w:rPr>
          <w:sz w:val="28"/>
          <w:szCs w:val="28"/>
        </w:rPr>
        <w:t xml:space="preserve"> </w:t>
      </w:r>
      <w:r w:rsidRPr="006E3080">
        <w:rPr>
          <w:sz w:val="28"/>
          <w:szCs w:val="28"/>
        </w:rPr>
        <w:t>Примазываем и приглаживаем</w:t>
      </w:r>
    </w:p>
    <w:p w:rsidR="006E3080" w:rsidRPr="006E3080" w:rsidRDefault="006E3080" w:rsidP="006E3080">
      <w:pPr>
        <w:rPr>
          <w:sz w:val="28"/>
          <w:szCs w:val="28"/>
        </w:rPr>
      </w:pPr>
      <w:r w:rsidRPr="006E3080">
        <w:rPr>
          <w:sz w:val="28"/>
          <w:szCs w:val="28"/>
        </w:rPr>
        <w:t xml:space="preserve"> 6</w:t>
      </w:r>
      <w:r>
        <w:t>.</w:t>
      </w:r>
      <w:r w:rsidRPr="006E3080">
        <w:t xml:space="preserve"> </w:t>
      </w:r>
      <w:r>
        <w:rPr>
          <w:sz w:val="28"/>
          <w:szCs w:val="28"/>
        </w:rPr>
        <w:t>Д</w:t>
      </w:r>
      <w:r w:rsidRPr="006E3080">
        <w:rPr>
          <w:sz w:val="28"/>
          <w:szCs w:val="28"/>
        </w:rPr>
        <w:t xml:space="preserve">елаем </w:t>
      </w:r>
      <w:r>
        <w:rPr>
          <w:sz w:val="28"/>
          <w:szCs w:val="28"/>
        </w:rPr>
        <w:t>подставку</w:t>
      </w:r>
      <w:r w:rsidRPr="006E3080">
        <w:rPr>
          <w:sz w:val="28"/>
          <w:szCs w:val="28"/>
        </w:rPr>
        <w:t xml:space="preserve">, на которой будет стоять наш петушок. Катаем снова шарик около 2 см, и формируем </w:t>
      </w:r>
      <w:r w:rsidR="00943006">
        <w:rPr>
          <w:sz w:val="28"/>
          <w:szCs w:val="28"/>
        </w:rPr>
        <w:t>усеченный конус</w:t>
      </w:r>
      <w:r w:rsidRPr="006E3080">
        <w:rPr>
          <w:sz w:val="28"/>
          <w:szCs w:val="28"/>
        </w:rPr>
        <w:t>.</w:t>
      </w:r>
    </w:p>
    <w:p w:rsidR="006E3080" w:rsidRPr="006E3080" w:rsidRDefault="006E3080" w:rsidP="006E3080">
      <w:pPr>
        <w:rPr>
          <w:sz w:val="28"/>
          <w:szCs w:val="28"/>
        </w:rPr>
      </w:pPr>
      <w:r>
        <w:rPr>
          <w:sz w:val="28"/>
          <w:szCs w:val="28"/>
        </w:rPr>
        <w:t>7.</w:t>
      </w:r>
      <w:r w:rsidRPr="006E3080">
        <w:t xml:space="preserve"> </w:t>
      </w:r>
      <w:r w:rsidRPr="006E3080">
        <w:rPr>
          <w:sz w:val="28"/>
          <w:szCs w:val="28"/>
        </w:rPr>
        <w:t xml:space="preserve">Соединяем туловище и </w:t>
      </w:r>
      <w:r w:rsidR="00943006">
        <w:rPr>
          <w:sz w:val="28"/>
          <w:szCs w:val="28"/>
        </w:rPr>
        <w:t>подставку</w:t>
      </w:r>
      <w:r w:rsidRPr="006E3080">
        <w:rPr>
          <w:sz w:val="28"/>
          <w:szCs w:val="28"/>
        </w:rPr>
        <w:t>, тщательно приглаживаем и примазываем.</w:t>
      </w:r>
    </w:p>
    <w:p w:rsidR="00943006" w:rsidRPr="00943006" w:rsidRDefault="006E3080" w:rsidP="00943006">
      <w:pPr>
        <w:rPr>
          <w:sz w:val="28"/>
          <w:szCs w:val="28"/>
        </w:rPr>
      </w:pPr>
      <w:r w:rsidRPr="006E3080">
        <w:rPr>
          <w:sz w:val="28"/>
          <w:szCs w:val="28"/>
        </w:rPr>
        <w:t xml:space="preserve"> </w:t>
      </w:r>
      <w:r w:rsidR="00943006">
        <w:rPr>
          <w:sz w:val="28"/>
          <w:szCs w:val="28"/>
        </w:rPr>
        <w:t>8.</w:t>
      </w:r>
      <w:r w:rsidR="00943006" w:rsidRPr="00943006">
        <w:t xml:space="preserve"> </w:t>
      </w:r>
      <w:r w:rsidR="00943006">
        <w:rPr>
          <w:sz w:val="28"/>
          <w:szCs w:val="28"/>
        </w:rPr>
        <w:t>Далее</w:t>
      </w:r>
      <w:r w:rsidR="00943006" w:rsidRPr="00943006">
        <w:rPr>
          <w:sz w:val="28"/>
          <w:szCs w:val="28"/>
        </w:rPr>
        <w:t xml:space="preserve"> лепим хвост. Катаем шарик около 3 см, а из него </w:t>
      </w:r>
      <w:r w:rsidR="00943006">
        <w:rPr>
          <w:sz w:val="28"/>
          <w:szCs w:val="28"/>
        </w:rPr>
        <w:t xml:space="preserve"> плоскую каплю толщиной 0.6 см.</w:t>
      </w:r>
    </w:p>
    <w:p w:rsidR="00943006" w:rsidRPr="00943006" w:rsidRDefault="00943006" w:rsidP="00943006">
      <w:pPr>
        <w:rPr>
          <w:sz w:val="28"/>
          <w:szCs w:val="28"/>
        </w:rPr>
      </w:pPr>
      <w:r w:rsidRPr="00943006">
        <w:rPr>
          <w:sz w:val="28"/>
          <w:szCs w:val="28"/>
        </w:rPr>
        <w:t xml:space="preserve"> </w:t>
      </w:r>
      <w:r>
        <w:rPr>
          <w:sz w:val="28"/>
          <w:szCs w:val="28"/>
        </w:rPr>
        <w:t>9.</w:t>
      </w:r>
      <w:r w:rsidRPr="00943006">
        <w:t xml:space="preserve"> </w:t>
      </w:r>
      <w:r w:rsidRPr="00943006">
        <w:rPr>
          <w:sz w:val="28"/>
          <w:szCs w:val="28"/>
        </w:rPr>
        <w:t>Затем хвост соединяем с туловищем — примазываем и приглаживаем</w:t>
      </w:r>
    </w:p>
    <w:p w:rsidR="00943006" w:rsidRPr="00943006" w:rsidRDefault="00943006" w:rsidP="00943006">
      <w:pPr>
        <w:rPr>
          <w:sz w:val="28"/>
          <w:szCs w:val="28"/>
        </w:rPr>
      </w:pPr>
      <w:r>
        <w:rPr>
          <w:sz w:val="28"/>
          <w:szCs w:val="28"/>
        </w:rPr>
        <w:t>10.</w:t>
      </w:r>
      <w:r w:rsidRPr="00943006">
        <w:t xml:space="preserve"> </w:t>
      </w:r>
      <w:r w:rsidRPr="00943006">
        <w:rPr>
          <w:sz w:val="28"/>
          <w:szCs w:val="28"/>
        </w:rPr>
        <w:t>Клюв лепим из шарика и формируем из него конус.</w:t>
      </w:r>
      <w:r w:rsidRPr="00943006">
        <w:t xml:space="preserve"> </w:t>
      </w:r>
      <w:r w:rsidRPr="00943006">
        <w:rPr>
          <w:sz w:val="28"/>
          <w:szCs w:val="28"/>
        </w:rPr>
        <w:t>Примазываем и приглаживаем клюв к голове</w:t>
      </w:r>
      <w:r>
        <w:rPr>
          <w:sz w:val="28"/>
          <w:szCs w:val="28"/>
        </w:rPr>
        <w:t>.</w:t>
      </w:r>
    </w:p>
    <w:p w:rsidR="00943006" w:rsidRDefault="00943006" w:rsidP="00943006">
      <w:pPr>
        <w:rPr>
          <w:sz w:val="28"/>
          <w:szCs w:val="28"/>
        </w:rPr>
      </w:pPr>
      <w:r w:rsidRPr="00943006">
        <w:rPr>
          <w:sz w:val="28"/>
          <w:szCs w:val="28"/>
        </w:rPr>
        <w:t xml:space="preserve"> </w:t>
      </w:r>
      <w:r>
        <w:rPr>
          <w:sz w:val="28"/>
          <w:szCs w:val="28"/>
        </w:rPr>
        <w:t>11.</w:t>
      </w:r>
      <w:r w:rsidRPr="00943006">
        <w:t xml:space="preserve"> </w:t>
      </w:r>
      <w:r w:rsidRPr="00943006">
        <w:rPr>
          <w:sz w:val="28"/>
          <w:szCs w:val="28"/>
        </w:rPr>
        <w:t>Потом лепим бородку. Катаем 2 шарика размером меньше 1 см, формируем капельки. Примазываем и приглаживаем</w:t>
      </w:r>
      <w:r>
        <w:rPr>
          <w:sz w:val="28"/>
          <w:szCs w:val="28"/>
        </w:rPr>
        <w:t xml:space="preserve"> к шее.</w:t>
      </w:r>
    </w:p>
    <w:p w:rsidR="00943006" w:rsidRPr="00943006" w:rsidRDefault="00943006" w:rsidP="00943006">
      <w:pPr>
        <w:rPr>
          <w:sz w:val="28"/>
          <w:szCs w:val="28"/>
        </w:rPr>
      </w:pPr>
      <w:r>
        <w:rPr>
          <w:sz w:val="28"/>
          <w:szCs w:val="28"/>
        </w:rPr>
        <w:t>12. лепим из шарика гребешок в виде волны.</w:t>
      </w:r>
      <w:r w:rsidRPr="00943006">
        <w:rPr>
          <w:sz w:val="28"/>
          <w:szCs w:val="28"/>
        </w:rPr>
        <w:t xml:space="preserve"> Примазываем и приглаживаем</w:t>
      </w:r>
      <w:r>
        <w:rPr>
          <w:sz w:val="28"/>
          <w:szCs w:val="28"/>
        </w:rPr>
        <w:t xml:space="preserve"> к</w:t>
      </w:r>
      <w:r w:rsidR="009B6EB9">
        <w:rPr>
          <w:sz w:val="28"/>
          <w:szCs w:val="28"/>
        </w:rPr>
        <w:t xml:space="preserve"> голове.</w:t>
      </w:r>
    </w:p>
    <w:p w:rsidR="009B6EB9" w:rsidRPr="009B6EB9" w:rsidRDefault="009B6EB9" w:rsidP="009B6EB9">
      <w:pPr>
        <w:rPr>
          <w:sz w:val="28"/>
          <w:szCs w:val="28"/>
        </w:rPr>
      </w:pPr>
      <w:r>
        <w:rPr>
          <w:sz w:val="28"/>
          <w:szCs w:val="28"/>
        </w:rPr>
        <w:t>13.Лепим</w:t>
      </w:r>
      <w:r w:rsidRPr="009B6EB9">
        <w:t xml:space="preserve"> </w:t>
      </w:r>
      <w:r w:rsidRPr="009B6EB9">
        <w:rPr>
          <w:sz w:val="28"/>
          <w:szCs w:val="28"/>
        </w:rPr>
        <w:t>крыло петушка</w:t>
      </w:r>
      <w:r>
        <w:rPr>
          <w:sz w:val="28"/>
          <w:szCs w:val="28"/>
        </w:rPr>
        <w:t>.</w:t>
      </w:r>
      <w:r w:rsidRPr="009B6EB9">
        <w:rPr>
          <w:sz w:val="28"/>
          <w:szCs w:val="28"/>
        </w:rPr>
        <w:t xml:space="preserve"> Катаем шарик около 2 см,</w:t>
      </w:r>
      <w:r>
        <w:rPr>
          <w:sz w:val="28"/>
          <w:szCs w:val="28"/>
        </w:rPr>
        <w:t xml:space="preserve"> из него — колбаску, из колбаски плоскую полоску На полоске закладываем складываем волны.</w:t>
      </w:r>
      <w:r w:rsidRPr="009B6EB9">
        <w:rPr>
          <w:sz w:val="28"/>
          <w:szCs w:val="28"/>
        </w:rPr>
        <w:t xml:space="preserve"> </w:t>
      </w:r>
      <w:r w:rsidRPr="00943006">
        <w:rPr>
          <w:sz w:val="28"/>
          <w:szCs w:val="28"/>
        </w:rPr>
        <w:t>Примазываем и приглаживаем</w:t>
      </w:r>
      <w:r>
        <w:rPr>
          <w:sz w:val="28"/>
          <w:szCs w:val="28"/>
        </w:rPr>
        <w:t xml:space="preserve"> к бокам оставляя свободным нижний край крыла.</w:t>
      </w:r>
    </w:p>
    <w:p w:rsidR="00AB1640" w:rsidRDefault="009B6EB9" w:rsidP="009B6EB9">
      <w:pPr>
        <w:rPr>
          <w:sz w:val="28"/>
          <w:szCs w:val="28"/>
        </w:rPr>
      </w:pPr>
      <w:r>
        <w:rPr>
          <w:sz w:val="28"/>
          <w:szCs w:val="28"/>
        </w:rPr>
        <w:t>14. Проходим влажной кистью по всему петушку убирая все неровности.</w:t>
      </w:r>
    </w:p>
    <w:p w:rsidR="009B6EB9" w:rsidRDefault="009B6EB9" w:rsidP="009B6EB9">
      <w:pPr>
        <w:rPr>
          <w:sz w:val="28"/>
          <w:szCs w:val="28"/>
        </w:rPr>
      </w:pPr>
      <w:r>
        <w:rPr>
          <w:sz w:val="28"/>
          <w:szCs w:val="28"/>
        </w:rPr>
        <w:t xml:space="preserve">15.Затем сушу вдали от нагревательных приборов дней 5. </w:t>
      </w:r>
    </w:p>
    <w:p w:rsidR="009B6EB9" w:rsidRDefault="009B6EB9" w:rsidP="009B6EB9">
      <w:pPr>
        <w:rPr>
          <w:sz w:val="28"/>
          <w:szCs w:val="28"/>
        </w:rPr>
      </w:pPr>
      <w:r>
        <w:rPr>
          <w:sz w:val="28"/>
          <w:szCs w:val="28"/>
        </w:rPr>
        <w:t>16. После сушка в духовке 12 часов с постепенным повышением и понижением температура в начале и конце в течение 2 часов.</w:t>
      </w:r>
    </w:p>
    <w:p w:rsidR="00371E7F" w:rsidRDefault="00371E7F" w:rsidP="009B6EB9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2472690" cy="3013202"/>
            <wp:effectExtent l="19050" t="0" r="3810" b="0"/>
            <wp:docPr id="2" name="Рисунок 2" descr="F:\Марина\Аттестация\Дымковская игрушка\петушок из гли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арина\Аттестация\Дымковская игрушка\петушок из глины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417" cy="3014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E7F" w:rsidRDefault="00371E7F" w:rsidP="009B6EB9">
      <w:pPr>
        <w:rPr>
          <w:sz w:val="28"/>
          <w:szCs w:val="28"/>
        </w:rPr>
      </w:pPr>
    </w:p>
    <w:p w:rsidR="00371E7F" w:rsidRPr="00371E7F" w:rsidRDefault="00371E7F" w:rsidP="00371E7F">
      <w:pPr>
        <w:rPr>
          <w:sz w:val="28"/>
          <w:szCs w:val="28"/>
        </w:rPr>
      </w:pPr>
      <w:r>
        <w:rPr>
          <w:sz w:val="28"/>
          <w:szCs w:val="28"/>
        </w:rPr>
        <w:lastRenderedPageBreak/>
        <w:t>17.</w:t>
      </w:r>
      <w:r w:rsidRPr="00371E7F">
        <w:t xml:space="preserve"> </w:t>
      </w:r>
      <w:r w:rsidRPr="00371E7F">
        <w:rPr>
          <w:sz w:val="28"/>
          <w:szCs w:val="28"/>
        </w:rPr>
        <w:t>Обожженную и остывшую фигурку бели</w:t>
      </w:r>
      <w:r>
        <w:rPr>
          <w:sz w:val="28"/>
          <w:szCs w:val="28"/>
        </w:rPr>
        <w:t>м.</w:t>
      </w:r>
    </w:p>
    <w:p w:rsidR="00371E7F" w:rsidRDefault="00371E7F" w:rsidP="00371E7F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2432147" cy="3473893"/>
            <wp:effectExtent l="19050" t="0" r="6253" b="0"/>
            <wp:docPr id="3" name="Рисунок 3" descr="F:\Марина\Аттестация\Дымковская игрушка\петушок загрунтова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Марина\Аттестация\Дымковская игрушка\петушок загрунтованный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42" cy="3477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E7F" w:rsidRDefault="00371E7F" w:rsidP="00371E7F">
      <w:pPr>
        <w:rPr>
          <w:sz w:val="28"/>
          <w:szCs w:val="28"/>
        </w:rPr>
      </w:pPr>
      <w:r>
        <w:rPr>
          <w:sz w:val="28"/>
          <w:szCs w:val="28"/>
        </w:rPr>
        <w:t>18.Затем переходим к раскрашиванию. Начинаем с крупных деталей и заканчиваем более мелкими.</w:t>
      </w:r>
    </w:p>
    <w:p w:rsidR="00371E7F" w:rsidRDefault="00371E7F" w:rsidP="00371E7F">
      <w:pPr>
        <w:rPr>
          <w:sz w:val="28"/>
          <w:szCs w:val="28"/>
        </w:rPr>
      </w:pPr>
      <w:r>
        <w:rPr>
          <w:sz w:val="28"/>
          <w:szCs w:val="28"/>
        </w:rPr>
        <w:t>19. Все элементы наносим симметрично это основной принцип росписи.</w:t>
      </w:r>
    </w:p>
    <w:p w:rsidR="00371E7F" w:rsidRDefault="00371E7F" w:rsidP="00371E7F">
      <w:pPr>
        <w:rPr>
          <w:sz w:val="28"/>
          <w:szCs w:val="28"/>
        </w:rPr>
      </w:pPr>
      <w:r>
        <w:rPr>
          <w:sz w:val="28"/>
          <w:szCs w:val="28"/>
        </w:rPr>
        <w:t xml:space="preserve"> 20. Если есть возможность декорируем позолотой. Петушок готов.</w:t>
      </w:r>
    </w:p>
    <w:p w:rsidR="00371E7F" w:rsidRDefault="00371E7F" w:rsidP="00371E7F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3294018" cy="3909060"/>
            <wp:effectExtent l="19050" t="0" r="1632" b="0"/>
            <wp:docPr id="4" name="Рисунок 4" descr="F:\Марина\Аттестация\Дымковская игрушка\роспись пет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Марина\Аттестация\Дымковская игрушка\роспись петушк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527" cy="3909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C2F" w:rsidRDefault="00A72C2F" w:rsidP="00371E7F">
      <w:pPr>
        <w:rPr>
          <w:sz w:val="28"/>
          <w:szCs w:val="28"/>
        </w:rPr>
      </w:pPr>
    </w:p>
    <w:p w:rsidR="00A72C2F" w:rsidRDefault="00A72C2F" w:rsidP="00371E7F">
      <w:pPr>
        <w:rPr>
          <w:sz w:val="28"/>
          <w:szCs w:val="28"/>
        </w:rPr>
      </w:pPr>
    </w:p>
    <w:p w:rsidR="00A72C2F" w:rsidRDefault="00A72C2F" w:rsidP="00371E7F">
      <w:pPr>
        <w:rPr>
          <w:sz w:val="28"/>
          <w:szCs w:val="28"/>
        </w:rPr>
      </w:pPr>
    </w:p>
    <w:p w:rsidR="00A72C2F" w:rsidRDefault="00A72C2F" w:rsidP="00371E7F">
      <w:pPr>
        <w:rPr>
          <w:sz w:val="28"/>
          <w:szCs w:val="28"/>
        </w:rPr>
      </w:pPr>
    </w:p>
    <w:p w:rsidR="00A72C2F" w:rsidRDefault="00A72C2F" w:rsidP="00371E7F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Варианты росписи дымковской игрушки.</w:t>
      </w:r>
    </w:p>
    <w:p w:rsidR="00A72C2F" w:rsidRDefault="00A72C2F" w:rsidP="00371E7F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5940425" cy="4454428"/>
            <wp:effectExtent l="19050" t="0" r="3175" b="0"/>
            <wp:docPr id="5" name="Рисунок 5" descr="F:\Марина\Аттестация\Дымковская игрушка\20221022_122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Марина\Аттестация\Дымковская игрушка\20221022_1222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C2F" w:rsidRDefault="00A72C2F" w:rsidP="00371E7F">
      <w:pPr>
        <w:rPr>
          <w:sz w:val="28"/>
          <w:szCs w:val="28"/>
        </w:rPr>
      </w:pPr>
    </w:p>
    <w:p w:rsidR="00A72C2F" w:rsidRPr="006E3080" w:rsidRDefault="00A72C2F" w:rsidP="00371E7F">
      <w:pPr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5711190" cy="4282536"/>
            <wp:effectExtent l="19050" t="0" r="3810" b="0"/>
            <wp:docPr id="6" name="Рисунок 6" descr="F:\Марина\Аттестация\Дымковская игрушка\20221022_122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Марина\Аттестация\Дымковская игрушка\20221022_1224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529" cy="4279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72C2F" w:rsidRPr="006E3080" w:rsidSect="000C6E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275E7F"/>
    <w:rsid w:val="00012875"/>
    <w:rsid w:val="000C6EFD"/>
    <w:rsid w:val="00275E7F"/>
    <w:rsid w:val="003647BD"/>
    <w:rsid w:val="00371E7F"/>
    <w:rsid w:val="006E3080"/>
    <w:rsid w:val="00943006"/>
    <w:rsid w:val="009B6EB9"/>
    <w:rsid w:val="00A72C2F"/>
    <w:rsid w:val="00AB1640"/>
    <w:rsid w:val="00DA4A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75E7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275E7F"/>
  </w:style>
  <w:style w:type="paragraph" w:styleId="a3">
    <w:name w:val="Balloon Text"/>
    <w:basedOn w:val="a"/>
    <w:link w:val="a4"/>
    <w:uiPriority w:val="99"/>
    <w:semiHidden/>
    <w:unhideWhenUsed/>
    <w:rsid w:val="00AB164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640"/>
    <w:rPr>
      <w:rFonts w:ascii="Tahoma" w:eastAsia="Times New Roman" w:hAnsi="Tahoma" w:cs="Tahoma"/>
      <w:sz w:val="16"/>
      <w:szCs w:val="16"/>
      <w:lang w:eastAsia="ru-RU" w:bidi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333</Words>
  <Characters>1899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Зыков</dc:creator>
  <cp:lastModifiedBy>Зыков</cp:lastModifiedBy>
  <cp:revision>2</cp:revision>
  <dcterms:created xsi:type="dcterms:W3CDTF">2024-10-22T07:58:00Z</dcterms:created>
  <dcterms:modified xsi:type="dcterms:W3CDTF">2024-10-22T07:58:00Z</dcterms:modified>
</cp:coreProperties>
</file>