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D5EB3" w14:textId="77777777" w:rsidR="008D7577" w:rsidRDefault="008D7577" w:rsidP="008D7577">
      <w:pPr>
        <w:spacing w:after="0" w:line="337" w:lineRule="auto"/>
        <w:jc w:val="center"/>
        <w:rPr>
          <w:rFonts w:ascii="Calibri" w:eastAsia="Calibri" w:hAnsi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Муниципальное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автономное  дошкольное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образовательное учреждение</w:t>
      </w:r>
    </w:p>
    <w:p w14:paraId="18B6B75F" w14:textId="77777777" w:rsidR="008D7577" w:rsidRDefault="008D7577" w:rsidP="008D757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«Детский сад №1</w:t>
      </w:r>
      <w:r w:rsidRPr="008978ED">
        <w:rPr>
          <w:rFonts w:ascii="Times New Roman" w:eastAsia="Times New Roman" w:hAnsi="Times New Roman" w:cs="Times New Roman"/>
          <w:color w:val="000000"/>
          <w:sz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«Родничок»</w:t>
      </w:r>
    </w:p>
    <w:p w14:paraId="34A56FC9" w14:textId="77777777" w:rsidR="008D7577" w:rsidRDefault="008D7577" w:rsidP="008D7577">
      <w:pPr>
        <w:spacing w:after="0" w:line="337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9BE354E" w14:textId="77777777" w:rsidR="008D7577" w:rsidRDefault="008D7577" w:rsidP="008D7577">
      <w:p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210FCF86" w14:textId="77777777" w:rsidR="008D7577" w:rsidRDefault="008D7577" w:rsidP="008D7577">
      <w:pPr>
        <w:spacing w:after="0" w:line="337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Проект</w:t>
      </w:r>
    </w:p>
    <w:p w14:paraId="76990784" w14:textId="77777777" w:rsidR="008D7577" w:rsidRDefault="008D7577" w:rsidP="008D7577">
      <w:pPr>
        <w:spacing w:after="0" w:line="337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Тематического дня "Прекрасный край, моя Югра»</w:t>
      </w:r>
    </w:p>
    <w:p w14:paraId="67C249DD" w14:textId="77777777" w:rsidR="008D7577" w:rsidRDefault="008D7577" w:rsidP="008D7577">
      <w:pPr>
        <w:spacing w:after="0" w:line="337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23988751" w14:textId="77777777" w:rsidR="008D7577" w:rsidRPr="0086020A" w:rsidRDefault="008D7577" w:rsidP="008D7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2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 w:rsidRPr="00860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детей </w:t>
      </w:r>
      <w:r w:rsidRPr="00DB53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дошкольного</w:t>
      </w:r>
      <w:proofErr w:type="gramEnd"/>
      <w:r w:rsidRPr="00DB53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представлений о </w:t>
      </w:r>
      <w:r w:rsidRPr="00DB53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крае ХМАО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B53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Югре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8BF4B6" w14:textId="77777777" w:rsidR="008D7577" w:rsidRDefault="008D7577" w:rsidP="008D75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F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  <w:r w:rsidRPr="00411F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37AC20" w14:textId="77777777" w:rsidR="008D7577" w:rsidRPr="00411F00" w:rsidRDefault="008D7577" w:rsidP="008D7577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4F4F4"/>
        </w:rPr>
      </w:pPr>
      <w:r w:rsidRPr="00411F00">
        <w:rPr>
          <w:rFonts w:ascii="Times New Roman" w:hAnsi="Times New Roman" w:cs="Times New Roman"/>
          <w:sz w:val="24"/>
          <w:szCs w:val="24"/>
        </w:rPr>
        <w:t>Сформировать у детей первоначальные знания о природных и культурных особенностях жизни Ханты-Мансийского автономного округа - Югры.</w:t>
      </w:r>
    </w:p>
    <w:p w14:paraId="0BD348CE" w14:textId="77777777" w:rsidR="008D7577" w:rsidRDefault="008D7577" w:rsidP="008D7577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Р</w:t>
      </w:r>
      <w:r w:rsidRPr="00411F00">
        <w:rPr>
          <w:rFonts w:ascii="Times New Roman" w:eastAsia="Times New Roman" w:hAnsi="Times New Roman" w:cs="Times New Roman"/>
          <w:color w:val="262626"/>
          <w:sz w:val="24"/>
          <w:szCs w:val="24"/>
        </w:rPr>
        <w:t>асширять представления детей о родном крае, о его природе, лесных обитателях.</w:t>
      </w:r>
    </w:p>
    <w:p w14:paraId="439CC002" w14:textId="77777777" w:rsidR="008D7577" w:rsidRDefault="008D7577" w:rsidP="008D7577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Воспитывать любовь к «малой Родине», гордости за достижения родного края.</w:t>
      </w:r>
    </w:p>
    <w:p w14:paraId="6F7ED6E7" w14:textId="77777777" w:rsidR="008D7577" w:rsidRPr="00411F00" w:rsidRDefault="008D7577" w:rsidP="008D7577">
      <w:pPr>
        <w:pStyle w:val="a3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Способствовать активному вовлечению родителей в совместную деятельность с ребенком в условиях семьи и детского сада.</w:t>
      </w:r>
    </w:p>
    <w:p w14:paraId="70075560" w14:textId="77777777" w:rsidR="008D7577" w:rsidRPr="00411F00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4F4F4"/>
        </w:rPr>
      </w:pPr>
    </w:p>
    <w:p w14:paraId="64632EA5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4F4F4"/>
        </w:rPr>
      </w:pPr>
    </w:p>
    <w:p w14:paraId="4C016A00" w14:textId="77777777" w:rsidR="008D7577" w:rsidRPr="00311773" w:rsidRDefault="008D7577" w:rsidP="008D75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Разработала: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Чобану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Р.Р.</w:t>
      </w:r>
    </w:p>
    <w:p w14:paraId="6D4C57B7" w14:textId="77777777" w:rsidR="008D7577" w:rsidRDefault="008D7577" w:rsidP="008D7577">
      <w:pPr>
        <w:spacing w:after="0" w:line="293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24CDFFE4" w14:textId="77777777" w:rsidR="008D7577" w:rsidRDefault="008D7577" w:rsidP="008D7577">
      <w:pPr>
        <w:spacing w:after="0" w:line="293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Актуальность проекта:</w:t>
      </w:r>
    </w:p>
    <w:p w14:paraId="0DDEA3C6" w14:textId="77777777" w:rsidR="008D7577" w:rsidRPr="00597695" w:rsidRDefault="008D7577" w:rsidP="008D7577">
      <w:pPr>
        <w:spacing w:after="0" w:line="29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97695">
        <w:rPr>
          <w:rFonts w:ascii="Times New Roman" w:hAnsi="Times New Roman" w:cs="Times New Roman"/>
          <w:sz w:val="24"/>
          <w:szCs w:val="24"/>
        </w:rPr>
        <w:t>Югорская земля – это край, удивляющий своей красотой, щедростью и величием. Богатая история Югры, сам дух этой земли, поистине философский и мудрый, располагают к неторопливому повествованию, размышлению о прошлом, настоящем и будущем. Мы обязаны сохранить для потомков это бесценное наследство, сделать его основой новейшей истории края, который мы с гордостью называем своей родиной. В последние годы мы часто стали сталкиваться с тем, что в обществе появилась устойчивая тенденция к утрате общечеловеческих ценностей и к широкому распространению равнодушия, неуважительного отношения к государству, Родине. Стало актуальным формировать патриотические чувства с самого раннего де</w:t>
      </w:r>
      <w:r>
        <w:rPr>
          <w:rFonts w:ascii="Times New Roman" w:hAnsi="Times New Roman" w:cs="Times New Roman"/>
          <w:sz w:val="24"/>
          <w:szCs w:val="24"/>
        </w:rPr>
        <w:t>тства.</w:t>
      </w:r>
    </w:p>
    <w:p w14:paraId="313DA385" w14:textId="77777777" w:rsidR="008D7577" w:rsidRPr="00597695" w:rsidRDefault="008D7577" w:rsidP="008D7577">
      <w:pPr>
        <w:spacing w:after="0" w:line="293" w:lineRule="auto"/>
        <w:rPr>
          <w:rFonts w:ascii="Times New Roman" w:hAnsi="Times New Roman" w:cs="Times New Roman"/>
          <w:sz w:val="24"/>
          <w:szCs w:val="24"/>
        </w:rPr>
      </w:pPr>
      <w:r w:rsidRPr="00597695">
        <w:rPr>
          <w:rFonts w:ascii="Times New Roman" w:hAnsi="Times New Roman" w:cs="Times New Roman"/>
          <w:sz w:val="24"/>
          <w:szCs w:val="24"/>
        </w:rPr>
        <w:t xml:space="preserve">      Чувство Родины начинается с восхищения тем, что видит перед собой ребенок, чему он изумляется и что вызывает отклик в его душе. И хотя многие впечатления еще не осознаны им глубоко, но, пропущенные через детское сердце, они играют огромную роль в становлении </w:t>
      </w:r>
      <w:r>
        <w:rPr>
          <w:rFonts w:ascii="Times New Roman" w:hAnsi="Times New Roman" w:cs="Times New Roman"/>
          <w:sz w:val="24"/>
          <w:szCs w:val="24"/>
        </w:rPr>
        <w:t>личности патриота своей Родины.</w:t>
      </w:r>
    </w:p>
    <w:p w14:paraId="24B6EED3" w14:textId="77777777" w:rsidR="008D7577" w:rsidRPr="0029369B" w:rsidRDefault="008D7577" w:rsidP="008D7577">
      <w:pPr>
        <w:spacing w:after="0" w:line="293" w:lineRule="auto"/>
        <w:rPr>
          <w:rFonts w:ascii="Times New Roman" w:hAnsi="Times New Roman" w:cs="Times New Roman"/>
          <w:sz w:val="24"/>
          <w:szCs w:val="24"/>
        </w:rPr>
      </w:pPr>
      <w:r w:rsidRPr="00597695">
        <w:rPr>
          <w:rFonts w:ascii="Times New Roman" w:hAnsi="Times New Roman" w:cs="Times New Roman"/>
          <w:sz w:val="24"/>
          <w:szCs w:val="24"/>
        </w:rPr>
        <w:t xml:space="preserve">Краеведческий подход в образовании дошкольников дает возможность гуманизировать воспитательный процесс, выбрать образовательный маршрут для воспитанников не только в информационно просветительском, но и в эмоциональном плане. Знакомясь с родным городом, его достопримечательностями, ребёнок учится осознавать себя живущим в определенный временной период, в определенных этнокультурных условиях и в тоже время приобщать к богатствам национальной и мировой культуры. Наш проект направлен на ознакомление детей с Югрой, с родным краем, с малой Родиной. Он включает в себя материалы для мероприятий с детьми, консультации для родителей, подвижные игры для детей. Дети узнают историю нашего края, города Нефтеюганска, других городов Югры, </w:t>
      </w:r>
      <w:r w:rsidRPr="00597695">
        <w:rPr>
          <w:rFonts w:ascii="Times New Roman" w:hAnsi="Times New Roman" w:cs="Times New Roman"/>
          <w:sz w:val="24"/>
          <w:szCs w:val="24"/>
        </w:rPr>
        <w:lastRenderedPageBreak/>
        <w:t>познакомятся с растениями и животными тайги, узнают много интересного о жизни и традициях коренных жителей – ханты и манси.</w:t>
      </w:r>
    </w:p>
    <w:p w14:paraId="18F4CF66" w14:textId="77777777" w:rsidR="008D7577" w:rsidRDefault="008D7577" w:rsidP="008D7577">
      <w:p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Участники проекта: </w:t>
      </w:r>
      <w:r>
        <w:rPr>
          <w:rFonts w:ascii="Times New Roman" w:eastAsia="Times New Roman" w:hAnsi="Times New Roman" w:cs="Times New Roman"/>
          <w:color w:val="000000"/>
          <w:sz w:val="24"/>
        </w:rPr>
        <w:t>дети всех возрастов групп, воспитатели.</w:t>
      </w:r>
    </w:p>
    <w:p w14:paraId="02C53F1F" w14:textId="77777777" w:rsidR="008D7577" w:rsidRDefault="008D7577" w:rsidP="008D7577">
      <w:p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Вид проекта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исследовательски-творческий</w:t>
      </w:r>
    </w:p>
    <w:p w14:paraId="64132B2D" w14:textId="77777777" w:rsidR="008D7577" w:rsidRDefault="008D7577" w:rsidP="008D7577">
      <w:p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 проекта: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краткосрочный (один день)</w:t>
      </w:r>
    </w:p>
    <w:p w14:paraId="4E6C4FEA" w14:textId="77777777" w:rsidR="008D7577" w:rsidRPr="00833C1C" w:rsidRDefault="008D7577" w:rsidP="008D7577">
      <w:pPr>
        <w:spacing w:after="0" w:line="337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833C1C">
        <w:rPr>
          <w:rFonts w:ascii="Times New Roman" w:eastAsia="Times New Roman" w:hAnsi="Times New Roman" w:cs="Times New Roman"/>
          <w:b/>
          <w:color w:val="000000"/>
          <w:sz w:val="24"/>
        </w:rPr>
        <w:t>Предварительная работа:</w:t>
      </w:r>
    </w:p>
    <w:p w14:paraId="2C42AA70" w14:textId="77777777" w:rsidR="008D7577" w:rsidRDefault="008D7577" w:rsidP="008D7577">
      <w:pPr>
        <w:pStyle w:val="a3"/>
        <w:numPr>
          <w:ilvl w:val="0"/>
          <w:numId w:val="1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Подбор иллюстративного материала по теме</w:t>
      </w:r>
    </w:p>
    <w:p w14:paraId="149149C8" w14:textId="77777777" w:rsidR="008D7577" w:rsidRDefault="008D7577" w:rsidP="008D7577">
      <w:pPr>
        <w:pStyle w:val="a3"/>
        <w:numPr>
          <w:ilvl w:val="0"/>
          <w:numId w:val="1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Подбор литературы</w:t>
      </w:r>
    </w:p>
    <w:p w14:paraId="24C82EE3" w14:textId="77777777" w:rsidR="008D7577" w:rsidRPr="00B57612" w:rsidRDefault="008D7577" w:rsidP="008D7577">
      <w:pPr>
        <w:pStyle w:val="a3"/>
        <w:numPr>
          <w:ilvl w:val="0"/>
          <w:numId w:val="1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Подбор дидактических игр</w:t>
      </w:r>
    </w:p>
    <w:p w14:paraId="2EBB7AE8" w14:textId="77777777" w:rsidR="008D7577" w:rsidRDefault="008D7577" w:rsidP="008D7577">
      <w:pPr>
        <w:pStyle w:val="a3"/>
        <w:numPr>
          <w:ilvl w:val="0"/>
          <w:numId w:val="1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Беседы с показом мультимедиа, чтение художественной литературы</w:t>
      </w:r>
    </w:p>
    <w:p w14:paraId="6966D1D9" w14:textId="77777777" w:rsidR="008D7577" w:rsidRDefault="008D7577" w:rsidP="008D7577">
      <w:pPr>
        <w:pStyle w:val="a3"/>
        <w:numPr>
          <w:ilvl w:val="0"/>
          <w:numId w:val="1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Продуктивная деятельность</w:t>
      </w:r>
    </w:p>
    <w:p w14:paraId="288D5B2F" w14:textId="77777777" w:rsidR="008D7577" w:rsidRPr="00833C1C" w:rsidRDefault="008D7577" w:rsidP="008D7577">
      <w:pPr>
        <w:spacing w:after="0" w:line="337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833C1C">
        <w:rPr>
          <w:rFonts w:ascii="Times New Roman" w:eastAsia="Times New Roman" w:hAnsi="Times New Roman" w:cs="Times New Roman"/>
          <w:b/>
          <w:color w:val="000000"/>
          <w:sz w:val="24"/>
        </w:rPr>
        <w:t>Предполагаемые результаты:</w:t>
      </w:r>
    </w:p>
    <w:p w14:paraId="51EFDC63" w14:textId="77777777" w:rsidR="008D7577" w:rsidRPr="005F1E15" w:rsidRDefault="008D7577" w:rsidP="008D757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5F1E15">
        <w:rPr>
          <w:rFonts w:ascii="Times New Roman" w:eastAsia="Times New Roman" w:hAnsi="Times New Roman" w:cs="Times New Roman"/>
          <w:color w:val="000000"/>
          <w:sz w:val="24"/>
        </w:rPr>
        <w:t>дети имеют представления о Ханты-Мансийском автономном округе-Югре.</w:t>
      </w:r>
    </w:p>
    <w:p w14:paraId="79E69249" w14:textId="77777777" w:rsidR="008D7577" w:rsidRPr="005F1E15" w:rsidRDefault="008D7577" w:rsidP="008D757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5F1E15">
        <w:rPr>
          <w:rFonts w:ascii="Times New Roman" w:eastAsia="Times New Roman" w:hAnsi="Times New Roman" w:cs="Times New Roman"/>
          <w:color w:val="000000"/>
          <w:sz w:val="24"/>
        </w:rPr>
        <w:t xml:space="preserve">- дети знакомы с символикой ХМАО, с обычаями и традициями, народным творчеством коренных жителей </w:t>
      </w:r>
      <w:proofErr w:type="gramStart"/>
      <w:r w:rsidRPr="005F1E15">
        <w:rPr>
          <w:rFonts w:ascii="Times New Roman" w:eastAsia="Times New Roman" w:hAnsi="Times New Roman" w:cs="Times New Roman"/>
          <w:color w:val="000000"/>
          <w:sz w:val="24"/>
        </w:rPr>
        <w:t>-  ханты</w:t>
      </w:r>
      <w:proofErr w:type="gramEnd"/>
      <w:r w:rsidRPr="005F1E15">
        <w:rPr>
          <w:rFonts w:ascii="Times New Roman" w:eastAsia="Times New Roman" w:hAnsi="Times New Roman" w:cs="Times New Roman"/>
          <w:color w:val="000000"/>
          <w:sz w:val="24"/>
        </w:rPr>
        <w:t xml:space="preserve"> и манси;</w:t>
      </w:r>
    </w:p>
    <w:p w14:paraId="1D86EFEF" w14:textId="77777777" w:rsidR="008D7577" w:rsidRPr="005F1E15" w:rsidRDefault="008D7577" w:rsidP="008D757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5F1E15">
        <w:rPr>
          <w:rFonts w:ascii="Times New Roman" w:eastAsia="Times New Roman" w:hAnsi="Times New Roman" w:cs="Times New Roman"/>
          <w:color w:val="000000"/>
          <w:sz w:val="24"/>
        </w:rPr>
        <w:t>- дети испытывают чувство уважения к традициям и обычаям северных народов.</w:t>
      </w:r>
    </w:p>
    <w:p w14:paraId="5CAF6F93" w14:textId="77777777" w:rsidR="008D7577" w:rsidRPr="005F1E15" w:rsidRDefault="008D7577" w:rsidP="008D757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</w:p>
    <w:p w14:paraId="51584CBE" w14:textId="77777777" w:rsidR="008D7577" w:rsidRPr="005F1E15" w:rsidRDefault="008D7577" w:rsidP="008D757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5F1E15">
        <w:rPr>
          <w:rFonts w:ascii="Times New Roman" w:eastAsia="Times New Roman" w:hAnsi="Times New Roman" w:cs="Times New Roman"/>
          <w:color w:val="000000"/>
          <w:sz w:val="24"/>
        </w:rPr>
        <w:t>- участие родителей в совместной деятельности с ребенком в условиях семьи и детского сада.</w:t>
      </w:r>
    </w:p>
    <w:p w14:paraId="4384F5E8" w14:textId="77777777" w:rsidR="008D7577" w:rsidRDefault="008D7577" w:rsidP="008D7577">
      <w:pPr>
        <w:spacing w:after="0" w:line="337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833C1C">
        <w:rPr>
          <w:rFonts w:ascii="Times New Roman" w:eastAsia="Times New Roman" w:hAnsi="Times New Roman" w:cs="Times New Roman"/>
          <w:b/>
          <w:color w:val="000000"/>
          <w:sz w:val="24"/>
        </w:rPr>
        <w:t>Сотрудничество с семьёй:</w:t>
      </w:r>
    </w:p>
    <w:p w14:paraId="5EDA99CC" w14:textId="77777777" w:rsidR="008D7577" w:rsidRPr="0097453A" w:rsidRDefault="008D7577" w:rsidP="008D757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97453A">
        <w:rPr>
          <w:rFonts w:ascii="Times New Roman" w:eastAsia="Times New Roman" w:hAnsi="Times New Roman" w:cs="Times New Roman"/>
          <w:color w:val="000000"/>
          <w:sz w:val="24"/>
        </w:rPr>
        <w:t>Консультация «Верования народов ханты»</w:t>
      </w:r>
    </w:p>
    <w:p w14:paraId="034B231F" w14:textId="77777777" w:rsidR="008D7577" w:rsidRPr="0097453A" w:rsidRDefault="008D7577" w:rsidP="008D757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97453A">
        <w:rPr>
          <w:rFonts w:ascii="Times New Roman" w:eastAsia="Times New Roman" w:hAnsi="Times New Roman" w:cs="Times New Roman"/>
          <w:color w:val="000000"/>
          <w:sz w:val="24"/>
        </w:rPr>
        <w:t>- Информационное окно «Летопись Югры»</w:t>
      </w:r>
    </w:p>
    <w:p w14:paraId="748F00F9" w14:textId="77777777" w:rsidR="008D7577" w:rsidRPr="00B57612" w:rsidRDefault="008D7577" w:rsidP="008D757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97453A">
        <w:rPr>
          <w:rFonts w:ascii="Times New Roman" w:eastAsia="Times New Roman" w:hAnsi="Times New Roman" w:cs="Times New Roman"/>
          <w:color w:val="000000"/>
          <w:sz w:val="24"/>
        </w:rPr>
        <w:t>Оформление папки-передвижки «Люби и знай</w:t>
      </w:r>
      <w:r w:rsidRPr="00B57612">
        <w:rPr>
          <w:rFonts w:ascii="Times New Roman" w:eastAsia="Times New Roman" w:hAnsi="Times New Roman" w:cs="Times New Roman"/>
          <w:color w:val="000000"/>
          <w:sz w:val="24"/>
        </w:rPr>
        <w:t xml:space="preserve"> свой отчий край»</w:t>
      </w:r>
    </w:p>
    <w:p w14:paraId="2D2550D0" w14:textId="77777777" w:rsidR="008D7577" w:rsidRDefault="008D7577" w:rsidP="008D7577">
      <w:pPr>
        <w:pStyle w:val="a3"/>
        <w:numPr>
          <w:ilvl w:val="0"/>
          <w:numId w:val="4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7612">
        <w:rPr>
          <w:rFonts w:ascii="Times New Roman" w:eastAsia="Times New Roman" w:hAnsi="Times New Roman" w:cs="Times New Roman"/>
          <w:color w:val="000000"/>
          <w:sz w:val="24"/>
        </w:rPr>
        <w:t>Папка-передвижка «Красота родной природы»</w:t>
      </w:r>
    </w:p>
    <w:p w14:paraId="0B9A0BD0" w14:textId="77777777" w:rsidR="008D7577" w:rsidRPr="00B57612" w:rsidRDefault="008D7577" w:rsidP="008D7577">
      <w:pPr>
        <w:pStyle w:val="a3"/>
        <w:numPr>
          <w:ilvl w:val="0"/>
          <w:numId w:val="4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7612">
        <w:rPr>
          <w:rFonts w:ascii="Times New Roman" w:eastAsia="Times New Roman" w:hAnsi="Times New Roman" w:cs="Times New Roman"/>
          <w:color w:val="000000"/>
          <w:sz w:val="24"/>
        </w:rPr>
        <w:t>Создание книги: «Жизнь народов Ханты и Манси!»</w:t>
      </w:r>
    </w:p>
    <w:p w14:paraId="2FC3F2A5" w14:textId="77777777" w:rsidR="008D7577" w:rsidRPr="00B57612" w:rsidRDefault="008D7577" w:rsidP="008D7577">
      <w:pPr>
        <w:pStyle w:val="a3"/>
        <w:numPr>
          <w:ilvl w:val="0"/>
          <w:numId w:val="4"/>
        </w:numPr>
        <w:spacing w:after="0" w:line="337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7612">
        <w:rPr>
          <w:rFonts w:ascii="Times New Roman" w:eastAsia="Times New Roman" w:hAnsi="Times New Roman" w:cs="Times New Roman"/>
          <w:color w:val="000000"/>
          <w:sz w:val="24"/>
        </w:rPr>
        <w:t>Приготовить рассказ с ребёнком о народах севера.</w:t>
      </w:r>
    </w:p>
    <w:p w14:paraId="0B4073BE" w14:textId="77777777" w:rsidR="008D7577" w:rsidRPr="005F1E15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Продукт проектной деятельности:</w:t>
      </w:r>
    </w:p>
    <w:p w14:paraId="42A504A8" w14:textId="77777777" w:rsidR="008D7577" w:rsidRPr="005F1E15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F1E15">
        <w:rPr>
          <w:rFonts w:ascii="Times New Roman" w:eastAsia="Times New Roman" w:hAnsi="Times New Roman" w:cs="Times New Roman"/>
          <w:sz w:val="24"/>
        </w:rPr>
        <w:t>Выставка совместного творчес</w:t>
      </w:r>
      <w:r>
        <w:rPr>
          <w:rFonts w:ascii="Times New Roman" w:eastAsia="Times New Roman" w:hAnsi="Times New Roman" w:cs="Times New Roman"/>
          <w:sz w:val="24"/>
        </w:rPr>
        <w:t>тва родителей и детей в группах</w:t>
      </w:r>
    </w:p>
    <w:p w14:paraId="4FB0898E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F1E15">
        <w:rPr>
          <w:rFonts w:ascii="Times New Roman" w:eastAsia="Times New Roman" w:hAnsi="Times New Roman" w:cs="Times New Roman"/>
          <w:sz w:val="24"/>
        </w:rPr>
        <w:t>Концерт-развлечение «Югра – мой край родной!»</w:t>
      </w:r>
    </w:p>
    <w:p w14:paraId="4299F556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765BB89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4D841B4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75D3C14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ED6B31E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DA25673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7DB375E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FE7F6D4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0F4E939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EA4111C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7316477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CE82ED4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2594FC3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755B007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Style w:val="a4"/>
        <w:tblpPr w:leftFromText="180" w:rightFromText="180" w:vertAnchor="text" w:horzAnchor="margin" w:tblpXSpec="center" w:tblpY="-632"/>
        <w:tblW w:w="10114" w:type="dxa"/>
        <w:tblLook w:val="04A0" w:firstRow="1" w:lastRow="0" w:firstColumn="1" w:lastColumn="0" w:noHBand="0" w:noVBand="1"/>
      </w:tblPr>
      <w:tblGrid>
        <w:gridCol w:w="10114"/>
      </w:tblGrid>
      <w:tr w:rsidR="008D7577" w14:paraId="7072AE16" w14:textId="77777777" w:rsidTr="000A2F01">
        <w:trPr>
          <w:trHeight w:val="557"/>
        </w:trPr>
        <w:tc>
          <w:tcPr>
            <w:tcW w:w="10114" w:type="dxa"/>
          </w:tcPr>
          <w:p w14:paraId="1D4EBB43" w14:textId="77777777" w:rsidR="008D7577" w:rsidRPr="008D7577" w:rsidRDefault="008D7577" w:rsidP="000A2F0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lastRenderedPageBreak/>
              <w:t>Мероприятия</w:t>
            </w:r>
          </w:p>
        </w:tc>
      </w:tr>
      <w:tr w:rsidR="008D7577" w14:paraId="5E9EDF1D" w14:textId="77777777" w:rsidTr="008D7577">
        <w:trPr>
          <w:trHeight w:val="2400"/>
        </w:trPr>
        <w:tc>
          <w:tcPr>
            <w:tcW w:w="10114" w:type="dxa"/>
          </w:tcPr>
          <w:p w14:paraId="7A8D7D65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-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Презентация «Мой край моя Югра»</w:t>
            </w:r>
          </w:p>
          <w:p w14:paraId="21109231" w14:textId="77777777" w:rsidR="008D7577" w:rsidRPr="008D7577" w:rsidRDefault="008D7577" w:rsidP="000A2F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-Рассматривание карты,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иллюстраций  «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Родные просторы Югры»</w:t>
            </w:r>
          </w:p>
          <w:p w14:paraId="13C51714" w14:textId="77777777" w:rsidR="008D7577" w:rsidRPr="008D7577" w:rsidRDefault="008D7577" w:rsidP="000A2F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-Видеофильм «Откуда взялось название нашего края ЮГРА?»</w:t>
            </w:r>
          </w:p>
          <w:p w14:paraId="0B13135D" w14:textId="77777777" w:rsidR="008D7577" w:rsidRPr="008D7577" w:rsidRDefault="008D7577" w:rsidP="000A2F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-Рассматривание иллюстраций ХМАО; </w:t>
            </w:r>
          </w:p>
          <w:p w14:paraId="75DA99FE" w14:textId="77777777" w:rsidR="008D7577" w:rsidRPr="008D7577" w:rsidRDefault="008D7577" w:rsidP="000A2F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Рассматривали альбомы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Природа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родного края», «Звери ХМАО », фотографий с изображением Севера.</w:t>
            </w:r>
          </w:p>
          <w:p w14:paraId="5E52A2DA" w14:textId="77777777" w:rsidR="008D7577" w:rsidRPr="008D7577" w:rsidRDefault="008D7577" w:rsidP="000A2F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-Знакомство с книгой «Здравствуй, ЮГРА!» загадки, «Сказки народов севера», «Стихи и песни» В. </w:t>
            </w:r>
            <w:proofErr w:type="spellStart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Калинушкина</w:t>
            </w:r>
            <w:proofErr w:type="spellEnd"/>
          </w:p>
          <w:p w14:paraId="233E6F85" w14:textId="77777777" w:rsidR="008D7577" w:rsidRPr="008D7577" w:rsidRDefault="008D7577" w:rsidP="000A2F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-Путешествие по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карте  «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северный край».</w:t>
            </w:r>
          </w:p>
          <w:p w14:paraId="2D49117E" w14:textId="77777777" w:rsidR="008D7577" w:rsidRPr="008D7577" w:rsidRDefault="008D7577" w:rsidP="000A2F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экскурсии по посёлку: «Моя улица» с привлечением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родителей ,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экскурсии в музей, выставку </w:t>
            </w:r>
          </w:p>
          <w:p w14:paraId="6730CFE2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Видеролик</w:t>
            </w:r>
            <w:proofErr w:type="spell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 «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>Путешествие по городам Югры»</w:t>
            </w:r>
          </w:p>
          <w:p w14:paraId="56A40B62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Задачи: расширять знания детей о нашем округе; познакомить с</w:t>
            </w:r>
          </w:p>
          <w:p w14:paraId="6E559939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достопримечательностями разных городов; воспитывать</w:t>
            </w:r>
            <w:bookmarkStart w:id="0" w:name="_GoBack"/>
            <w:bookmarkEnd w:id="0"/>
          </w:p>
          <w:p w14:paraId="64E40BC0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любовь к родному краю; расширять кругозор детей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1BA3C242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-Прослушивание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  «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>Музыка северного сияния»</w:t>
            </w:r>
          </w:p>
          <w:p w14:paraId="74601AF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Задачи: продолжать знакомить детей с творчеством хантыйского</w:t>
            </w:r>
          </w:p>
          <w:p w14:paraId="25F77064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народа, характером исполнения народных песен (от</w:t>
            </w:r>
          </w:p>
          <w:p w14:paraId="209F6D25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протяжного распева до ритмичной скороговорки); учить</w:t>
            </w:r>
          </w:p>
          <w:p w14:paraId="1F2ADC7D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сопровождать пение игрой на бубне.</w:t>
            </w:r>
          </w:p>
          <w:p w14:paraId="4A597C2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-Беседа «Древние страницы истории ЮГРЫ»</w:t>
            </w:r>
          </w:p>
          <w:p w14:paraId="65FCCEB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-Беседа «Мой любимый посёлок»</w:t>
            </w:r>
          </w:p>
          <w:p w14:paraId="2E93278F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«Ханты и манси – жители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Севера»   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«Знакомство с жизнью народов Севера»</w:t>
            </w:r>
          </w:p>
          <w:p w14:paraId="5E61740F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Чтение:  «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>Сказка о мальчике – хозяине лесной земли» - Хантыйская сказка</w:t>
            </w:r>
          </w:p>
          <w:p w14:paraId="5BAE5EDB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Идэ</w:t>
            </w:r>
            <w:proofErr w:type="spellEnd"/>
            <w:r w:rsidRPr="008D7577">
              <w:rPr>
                <w:rFonts w:ascii="Times New Roman" w:eastAsia="Times New Roman" w:hAnsi="Times New Roman" w:cs="Times New Roman"/>
                <w:sz w:val="24"/>
              </w:rPr>
              <w:t>»-Хантыйская сказка, «Богатырь»-Хантыйская сказка;</w:t>
            </w:r>
          </w:p>
          <w:p w14:paraId="4B79D79E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«Отчего у зайца длинные уши?»-Мансийская сказка</w:t>
            </w:r>
          </w:p>
          <w:p w14:paraId="1C519CFF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«Ягодка-брусничка»-Хантыйская сказка</w:t>
            </w:r>
          </w:p>
          <w:p w14:paraId="020098E4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«Как ворон землю мерил»-мансийская сказка</w:t>
            </w:r>
          </w:p>
          <w:p w14:paraId="6BF6036B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«Богатырь и кедровое зёрнышко»-мансийская сказка</w:t>
            </w:r>
          </w:p>
          <w:p w14:paraId="57EE2099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«Гордый олень»-мансийская сказка</w:t>
            </w:r>
          </w:p>
          <w:p w14:paraId="656580BF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lastRenderedPageBreak/>
              <w:t>Цель: приобщать детей к мансийским произведениям</w:t>
            </w:r>
          </w:p>
          <w:p w14:paraId="02090033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Прослушивание  хантыйских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 легенд: "Как человек превратился в медведя", «Сказки "Мышонок и медведь" A.M. Коньковой.</w:t>
            </w:r>
          </w:p>
          <w:p w14:paraId="2E594BB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Дидактические  игры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; «Узнай и назови» ,«Чей след» ,«Составь орнамент», « Украсим туесок» «Кто где обитает », «Установи чум», «Выложи герб», «Собери флаг» «Собери карту».</w:t>
            </w:r>
          </w:p>
          <w:p w14:paraId="32BA853F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«Укрась орнаментом салфетку для куклы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Хантыйки »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>, «Чей хвост?», «Чей хвост?», « В лес по грибы», «Приготовим морс из ягод», «Опиши куклу девочку -</w:t>
            </w:r>
            <w:proofErr w:type="spellStart"/>
            <w:r w:rsidRPr="008D7577">
              <w:rPr>
                <w:rFonts w:ascii="Times New Roman" w:eastAsia="Times New Roman" w:hAnsi="Times New Roman" w:cs="Times New Roman"/>
                <w:sz w:val="24"/>
              </w:rPr>
              <w:t>Хантейку</w:t>
            </w:r>
            <w:proofErr w:type="spellEnd"/>
            <w:r w:rsidRPr="008D7577">
              <w:rPr>
                <w:rFonts w:ascii="Times New Roman" w:eastAsia="Times New Roman" w:hAnsi="Times New Roman" w:cs="Times New Roman"/>
                <w:sz w:val="24"/>
              </w:rPr>
              <w:t>» («куклу мальчика Ханта»), «Назови лист этого дерева!».</w:t>
            </w:r>
          </w:p>
          <w:p w14:paraId="3896A398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Сюжетно-ролевая игра «Семья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», 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>Мы – нефтяники», «Мы – геологи»,</w:t>
            </w:r>
          </w:p>
          <w:p w14:paraId="060ED2AB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Настольно – печатные игры: «Развивающее лото», «Северные ягоды и грибы»</w:t>
            </w:r>
          </w:p>
          <w:p w14:paraId="01B49270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Лепка  на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темы: «Дары родной природы», «хантыйская </w:t>
            </w:r>
            <w:proofErr w:type="spell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кукла“Акань</w:t>
            </w:r>
            <w:proofErr w:type="spell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”», </w:t>
            </w:r>
          </w:p>
          <w:p w14:paraId="07627B8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-Рисование «Жители югорского леса», «Цветочки на полянке» «Хозяева тайги», «Узоры ханты и манси на малице»; «Национальные узоры», «Символика Югры».</w:t>
            </w:r>
          </w:p>
          <w:p w14:paraId="68299D4B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-«Разукрась-ка» раскрашивание зданий нашего поселка.</w:t>
            </w:r>
          </w:p>
          <w:p w14:paraId="1F84405F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-Аппликация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« Украсим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хантыйскую малицу», изготовление поделки - куклы детей ханты и манси.</w:t>
            </w:r>
          </w:p>
          <w:p w14:paraId="2FA649EA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Пластилинография</w:t>
            </w:r>
            <w:proofErr w:type="spellEnd"/>
            <w:r w:rsidRPr="008D7577">
              <w:rPr>
                <w:rFonts w:ascii="Times New Roman" w:eastAsia="Times New Roman" w:hAnsi="Times New Roman" w:cs="Times New Roman"/>
                <w:sz w:val="24"/>
              </w:rPr>
              <w:t>: - флаг ХМАО.</w:t>
            </w:r>
          </w:p>
          <w:p w14:paraId="196E61D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-«Путешествие маленькой бусинки»</w:t>
            </w:r>
          </w:p>
          <w:p w14:paraId="3AAC21B0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(создание коллекции украшений из бисера с национальным орнаментом)</w:t>
            </w:r>
          </w:p>
          <w:p w14:paraId="789539B2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Лего</w:t>
            </w:r>
            <w:proofErr w:type="spell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– конструирование: «Построим дом»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, :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>«Наша улица», «Наш детский сад».</w:t>
            </w:r>
          </w:p>
          <w:p w14:paraId="0FD35CED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Разучивание танца «Тонконогий оленёнок»</w:t>
            </w:r>
          </w:p>
          <w:p w14:paraId="3AA09BEE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Подвижные игры: «Важенка и оленята», «Птицелов»,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« Метание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 шишек», «Оленевод»,  «Олени и пастухи»</w:t>
            </w:r>
          </w:p>
          <w:p w14:paraId="3E8ADD44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«Ловля оленей»</w:t>
            </w:r>
          </w:p>
          <w:p w14:paraId="70575171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«Оленевод», «Мы охотимся», «Берегись охотника!» «Бег на трёх ногах»</w:t>
            </w:r>
          </w:p>
          <w:p w14:paraId="60DC50CA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 xml:space="preserve">«Меткий 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оленевод »</w:t>
            </w:r>
            <w:proofErr w:type="gramEnd"/>
          </w:p>
          <w:p w14:paraId="7F142F38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Цель: способствовать развитию двигательной активности, учиться играть по правилам, учиться действовать по сигналу.</w:t>
            </w:r>
          </w:p>
          <w:p w14:paraId="44646F61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Игры- состязания «Наперегонки</w:t>
            </w:r>
            <w:proofErr w:type="gramStart"/>
            <w:r w:rsidRPr="008D7577">
              <w:rPr>
                <w:rFonts w:ascii="Times New Roman" w:eastAsia="Times New Roman" w:hAnsi="Times New Roman" w:cs="Times New Roman"/>
                <w:sz w:val="24"/>
              </w:rPr>
              <w:t>»,  «</w:t>
            </w:r>
            <w:proofErr w:type="gramEnd"/>
            <w:r w:rsidRPr="008D7577">
              <w:rPr>
                <w:rFonts w:ascii="Times New Roman" w:eastAsia="Times New Roman" w:hAnsi="Times New Roman" w:cs="Times New Roman"/>
                <w:sz w:val="24"/>
              </w:rPr>
              <w:t>Весёлая эстафета»</w:t>
            </w:r>
          </w:p>
          <w:p w14:paraId="5C11B5C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D7577">
              <w:rPr>
                <w:rFonts w:ascii="Times New Roman" w:hAnsi="Times New Roman" w:cs="Times New Roman"/>
              </w:rPr>
              <w:t xml:space="preserve"> </w:t>
            </w:r>
            <w:r w:rsidRPr="008D7577">
              <w:rPr>
                <w:rFonts w:ascii="Times New Roman" w:eastAsia="Times New Roman" w:hAnsi="Times New Roman" w:cs="Times New Roman"/>
                <w:sz w:val="24"/>
              </w:rPr>
              <w:t>Вечер загадок «Загадки северного края»</w:t>
            </w:r>
          </w:p>
          <w:p w14:paraId="2E776F75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Задачи: познакомить с загадками народов ханты и манси;</w:t>
            </w:r>
          </w:p>
          <w:p w14:paraId="36FB9F04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lastRenderedPageBreak/>
              <w:t>формировать эмоциональное отношение к</w:t>
            </w:r>
          </w:p>
          <w:p w14:paraId="6E10292D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произведениям фольклорного жанра жителей ХМАО;</w:t>
            </w:r>
          </w:p>
          <w:p w14:paraId="7D08A38C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формировать устойчивый интерес к устному творчеству</w:t>
            </w:r>
          </w:p>
          <w:p w14:paraId="4F7729F8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коренных жителей; воспитывать осознанное отношение</w:t>
            </w:r>
          </w:p>
          <w:p w14:paraId="2991EF87" w14:textId="77777777" w:rsidR="008D7577" w:rsidRPr="008D7577" w:rsidRDefault="008D7577" w:rsidP="000A2F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D7577">
              <w:rPr>
                <w:rFonts w:ascii="Times New Roman" w:eastAsia="Times New Roman" w:hAnsi="Times New Roman" w:cs="Times New Roman"/>
              </w:rPr>
              <w:t>к культуре коренных народов.</w:t>
            </w:r>
          </w:p>
        </w:tc>
      </w:tr>
    </w:tbl>
    <w:p w14:paraId="0FE249E8" w14:textId="77777777" w:rsidR="008D7577" w:rsidRPr="00F033E7" w:rsidRDefault="008D7577" w:rsidP="008D7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Вывод</w:t>
      </w:r>
      <w:r w:rsidRPr="003C2925">
        <w:rPr>
          <w:rFonts w:ascii="Times New Roman" w:hAnsi="Times New Roman" w:cs="Times New Roman"/>
          <w:b/>
          <w:sz w:val="24"/>
          <w:szCs w:val="24"/>
        </w:rPr>
        <w:t>:</w:t>
      </w:r>
      <w:r w:rsidRPr="003C2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Pr="00F033E7">
        <w:rPr>
          <w:rFonts w:ascii="Times New Roman" w:hAnsi="Times New Roman" w:cs="Times New Roman"/>
          <w:sz w:val="24"/>
          <w:szCs w:val="24"/>
        </w:rPr>
        <w:t>, проведя последовательную, плановую работу, дети получили первичные представления о жителях коренных народов Севера, об их национальных традиция</w:t>
      </w:r>
      <w:r>
        <w:rPr>
          <w:rFonts w:ascii="Times New Roman" w:hAnsi="Times New Roman" w:cs="Times New Roman"/>
          <w:sz w:val="24"/>
          <w:szCs w:val="24"/>
        </w:rPr>
        <w:t>х и обычаях. Ребята</w:t>
      </w:r>
      <w:r w:rsidRPr="00F033E7">
        <w:rPr>
          <w:rFonts w:ascii="Times New Roman" w:hAnsi="Times New Roman" w:cs="Times New Roman"/>
          <w:sz w:val="24"/>
          <w:szCs w:val="24"/>
        </w:rPr>
        <w:t xml:space="preserve"> научились играть в подвижные игры «Охота на волка», «Птицелов», особенно полюбилась игра «Важенка и оленята». Так же познакомились с некоторыми сказками и рассказами народов ханты-манси, узнали некоторые особенности животных (у медведя нос черный, у зайца длинные уши, гуси шипят и т.д.) У детей расширился словарный запас, точно знают, что та</w:t>
      </w:r>
      <w:r>
        <w:rPr>
          <w:rFonts w:ascii="Times New Roman" w:hAnsi="Times New Roman" w:cs="Times New Roman"/>
          <w:sz w:val="24"/>
          <w:szCs w:val="24"/>
        </w:rPr>
        <w:t>кое чум, лук, люлька, орнамент.</w:t>
      </w:r>
    </w:p>
    <w:p w14:paraId="773A121C" w14:textId="77777777" w:rsidR="008D7577" w:rsidRDefault="008D7577" w:rsidP="008D7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3E7">
        <w:rPr>
          <w:rFonts w:ascii="Times New Roman" w:hAnsi="Times New Roman" w:cs="Times New Roman"/>
          <w:sz w:val="24"/>
          <w:szCs w:val="24"/>
        </w:rPr>
        <w:t xml:space="preserve">Цель и задачи проекта реализованы. Итоговое мероприятие- изготовление книжек-малышек, </w:t>
      </w:r>
      <w:r w:rsidRPr="007832CF">
        <w:rPr>
          <w:rFonts w:ascii="Times New Roman" w:hAnsi="Times New Roman" w:cs="Times New Roman"/>
          <w:sz w:val="24"/>
          <w:szCs w:val="24"/>
        </w:rPr>
        <w:t>Выставка совместного творчества родителей и детей в группах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033E7">
        <w:rPr>
          <w:rFonts w:ascii="Times New Roman" w:hAnsi="Times New Roman" w:cs="Times New Roman"/>
          <w:sz w:val="24"/>
          <w:szCs w:val="24"/>
        </w:rPr>
        <w:t xml:space="preserve">тематических папок на </w:t>
      </w:r>
      <w:proofErr w:type="gramStart"/>
      <w:r w:rsidRPr="00F033E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емы </w:t>
      </w:r>
      <w:r w:rsidRPr="00F033E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F033E7">
        <w:rPr>
          <w:rFonts w:ascii="Times New Roman" w:hAnsi="Times New Roman" w:cs="Times New Roman"/>
          <w:sz w:val="24"/>
          <w:szCs w:val="24"/>
        </w:rPr>
        <w:t>Фольклор народов ханты-манси», «Растения: стихи,</w:t>
      </w:r>
      <w:r>
        <w:rPr>
          <w:rFonts w:ascii="Times New Roman" w:hAnsi="Times New Roman" w:cs="Times New Roman"/>
          <w:sz w:val="24"/>
          <w:szCs w:val="24"/>
        </w:rPr>
        <w:t xml:space="preserve"> загадки, описание», выполнены.</w:t>
      </w:r>
    </w:p>
    <w:p w14:paraId="09D5AB4B" w14:textId="77777777" w:rsidR="008D7577" w:rsidRPr="003C2925" w:rsidRDefault="008D7577" w:rsidP="008D7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14:paraId="65191E1B" w14:textId="77777777" w:rsidR="008D7577" w:rsidRPr="00BD4AE0" w:rsidRDefault="008D7577" w:rsidP="008D757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AE0">
        <w:rPr>
          <w:rFonts w:ascii="Times New Roman" w:hAnsi="Times New Roman" w:cs="Times New Roman"/>
          <w:sz w:val="24"/>
          <w:szCs w:val="24"/>
        </w:rPr>
        <w:t>Л</w:t>
      </w:r>
      <w:r w:rsidRPr="00BD4AE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BD4AE0">
        <w:rPr>
          <w:rFonts w:ascii="Times New Roman" w:hAnsi="Times New Roman" w:cs="Times New Roman"/>
          <w:sz w:val="24"/>
          <w:szCs w:val="24"/>
        </w:rPr>
        <w:t>Близнецова</w:t>
      </w:r>
      <w:proofErr w:type="spellEnd"/>
      <w:r w:rsidRPr="00BD4AE0">
        <w:rPr>
          <w:rFonts w:ascii="Times New Roman" w:hAnsi="Times New Roman" w:cs="Times New Roman"/>
          <w:sz w:val="24"/>
          <w:szCs w:val="24"/>
        </w:rPr>
        <w:t xml:space="preserve">  В.С.</w:t>
      </w:r>
      <w:proofErr w:type="gramEnd"/>
      <w:r w:rsidRPr="00BD4AE0">
        <w:rPr>
          <w:rFonts w:ascii="Times New Roman" w:hAnsi="Times New Roman" w:cs="Times New Roman"/>
          <w:sz w:val="24"/>
          <w:szCs w:val="24"/>
        </w:rPr>
        <w:t xml:space="preserve"> «Руководство проектной деятельностью педагогов ДОУ», //ж. «Справочник  воспитателя», №9/2009.</w:t>
      </w:r>
    </w:p>
    <w:p w14:paraId="0FA4E50D" w14:textId="77777777" w:rsidR="008D7577" w:rsidRPr="00BD4AE0" w:rsidRDefault="008D7577" w:rsidP="008D757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AE0">
        <w:rPr>
          <w:rFonts w:ascii="Times New Roman" w:hAnsi="Times New Roman" w:cs="Times New Roman"/>
          <w:sz w:val="24"/>
          <w:szCs w:val="24"/>
        </w:rPr>
        <w:t>2.Васильева Н. «Проектная деятельность; участвуем вместе», //ж. «Дошкольное воспитание</w:t>
      </w:r>
      <w:proofErr w:type="gramStart"/>
      <w:r w:rsidRPr="00BD4AE0">
        <w:rPr>
          <w:rFonts w:ascii="Times New Roman" w:hAnsi="Times New Roman" w:cs="Times New Roman"/>
          <w:sz w:val="24"/>
          <w:szCs w:val="24"/>
        </w:rPr>
        <w:t>»,№</w:t>
      </w:r>
      <w:proofErr w:type="gramEnd"/>
      <w:r w:rsidRPr="00BD4AE0">
        <w:rPr>
          <w:rFonts w:ascii="Times New Roman" w:hAnsi="Times New Roman" w:cs="Times New Roman"/>
          <w:sz w:val="24"/>
          <w:szCs w:val="24"/>
        </w:rPr>
        <w:t xml:space="preserve"> 10 /2011.</w:t>
      </w:r>
    </w:p>
    <w:p w14:paraId="43F3E523" w14:textId="77777777" w:rsidR="008D7577" w:rsidRPr="00311773" w:rsidRDefault="008D7577" w:rsidP="008D757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AE0">
        <w:rPr>
          <w:rFonts w:ascii="Times New Roman" w:hAnsi="Times New Roman" w:cs="Times New Roman"/>
          <w:sz w:val="24"/>
          <w:szCs w:val="24"/>
        </w:rPr>
        <w:t>3.Виноградова, Н. А. Образовательные проекты в детском саду. Пособие для воспитателей [Текст] / Н. А. Виноградова, Е. П. Панкова. – М.: Айрис – пресс, 2008.</w:t>
      </w:r>
    </w:p>
    <w:p w14:paraId="7EAA3924" w14:textId="77777777" w:rsidR="008D7577" w:rsidRPr="00BD4AE0" w:rsidRDefault="008D7577" w:rsidP="008D757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AE0">
        <w:rPr>
          <w:rFonts w:ascii="Times New Roman" w:hAnsi="Times New Roman" w:cs="Times New Roman"/>
          <w:sz w:val="24"/>
          <w:szCs w:val="24"/>
        </w:rPr>
        <w:t>4.Прохорова Л.Н. «Организация экспериментальной деятельности дошкольников». Методические рекомендации - М.: АРКТИ, 2003.</w:t>
      </w:r>
    </w:p>
    <w:p w14:paraId="635F1A94" w14:textId="77777777" w:rsidR="008D7577" w:rsidRPr="00BD4AE0" w:rsidRDefault="008D7577" w:rsidP="008D7577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4AE0">
        <w:rPr>
          <w:rFonts w:ascii="Times New Roman" w:hAnsi="Times New Roman" w:cs="Times New Roman"/>
          <w:sz w:val="24"/>
          <w:szCs w:val="24"/>
        </w:rPr>
        <w:t>5.Солнцева, О. В. Особенности организации краеведческого образования дошкольников [Текст] / О. В. Солнцева, Е. В. Коренева-Леонтьева // Справочник старшего воспитателя дошкольного учреждения. – 2011 №10.итература</w:t>
      </w:r>
    </w:p>
    <w:p w14:paraId="528B8D63" w14:textId="77777777" w:rsidR="008D7577" w:rsidRPr="00BD4AE0" w:rsidRDefault="008D7577" w:rsidP="008D757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D4AE0">
        <w:rPr>
          <w:rFonts w:ascii="Times New Roman" w:eastAsia="Times New Roman" w:hAnsi="Times New Roman" w:cs="Times New Roman"/>
          <w:sz w:val="24"/>
        </w:rPr>
        <w:t xml:space="preserve">Сказание о земле Югорской. //Под ред. </w:t>
      </w:r>
      <w:proofErr w:type="spellStart"/>
      <w:r w:rsidRPr="00BD4AE0">
        <w:rPr>
          <w:rFonts w:ascii="Times New Roman" w:eastAsia="Times New Roman" w:hAnsi="Times New Roman" w:cs="Times New Roman"/>
          <w:sz w:val="24"/>
        </w:rPr>
        <w:t>Н.Л.Западновой</w:t>
      </w:r>
      <w:proofErr w:type="spellEnd"/>
      <w:r w:rsidRPr="00BD4AE0">
        <w:rPr>
          <w:rFonts w:ascii="Times New Roman" w:eastAsia="Times New Roman" w:hAnsi="Times New Roman" w:cs="Times New Roman"/>
          <w:sz w:val="24"/>
        </w:rPr>
        <w:t>. Тюмень, ИФА, 2005.</w:t>
      </w:r>
    </w:p>
    <w:p w14:paraId="4EBBDED6" w14:textId="77777777" w:rsidR="008D7577" w:rsidRPr="00BD4AE0" w:rsidRDefault="008D7577" w:rsidP="008D75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860A9B6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F5B6928" w14:textId="77777777" w:rsidR="008D7577" w:rsidRDefault="008D7577" w:rsidP="008D7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0DE0CA9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985CCD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D2D0129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2925B49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3C4CDBF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015E424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DE050F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A74CAF9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D9B609E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CD653AF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5552296" w14:textId="77777777" w:rsidR="008D7577" w:rsidRDefault="008D7577" w:rsidP="008D75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9E419F3" w14:textId="77777777" w:rsidR="00AB7DEB" w:rsidRDefault="00AB7DEB"/>
    <w:sectPr w:rsidR="00AB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72D61"/>
    <w:multiLevelType w:val="hybridMultilevel"/>
    <w:tmpl w:val="5F6E8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2319B"/>
    <w:multiLevelType w:val="hybridMultilevel"/>
    <w:tmpl w:val="6E1ECC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01A71C2"/>
    <w:multiLevelType w:val="hybridMultilevel"/>
    <w:tmpl w:val="CAA4AB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AE2DDC"/>
    <w:multiLevelType w:val="hybridMultilevel"/>
    <w:tmpl w:val="09708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F69DA"/>
    <w:multiLevelType w:val="hybridMultilevel"/>
    <w:tmpl w:val="27589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E8"/>
    <w:rsid w:val="008D7577"/>
    <w:rsid w:val="00AB7DEB"/>
    <w:rsid w:val="00C3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D9BAB-0325-4266-BE8D-8FA28ADD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5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577"/>
    <w:pPr>
      <w:ind w:left="720"/>
      <w:contextualSpacing/>
    </w:pPr>
  </w:style>
  <w:style w:type="table" w:styleId="a4">
    <w:name w:val="Table Grid"/>
    <w:basedOn w:val="a1"/>
    <w:uiPriority w:val="59"/>
    <w:rsid w:val="008D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1310</Words>
  <Characters>7471</Characters>
  <Application>Microsoft Office Word</Application>
  <DocSecurity>0</DocSecurity>
  <Lines>62</Lines>
  <Paragraphs>17</Paragraphs>
  <ScaleCrop>false</ScaleCrop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2024-10-21T15:03:00Z</dcterms:created>
  <dcterms:modified xsi:type="dcterms:W3CDTF">2024-10-21T15:05:00Z</dcterms:modified>
</cp:coreProperties>
</file>