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  <w:r w:rsidRPr="00E92851"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  <w:t xml:space="preserve"> </w:t>
      </w:r>
    </w:p>
    <w:p w:rsidR="00E92851" w:rsidRPr="00E92851" w:rsidRDefault="00E92851" w:rsidP="00E9285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52"/>
          <w:szCs w:val="52"/>
          <w:lang w:eastAsia="ru-RU" w:bidi="ru-RU"/>
        </w:rPr>
      </w:pPr>
      <w:r w:rsidRPr="00E92851">
        <w:rPr>
          <w:rFonts w:ascii="Times New Roman" w:eastAsia="Times New Roman" w:hAnsi="Times New Roman" w:cs="Times New Roman"/>
          <w:b/>
          <w:color w:val="00B050"/>
          <w:sz w:val="52"/>
          <w:szCs w:val="52"/>
          <w:lang w:eastAsia="ru-RU" w:bidi="ru-RU"/>
        </w:rPr>
        <w:t>Конспект занятия</w:t>
      </w:r>
    </w:p>
    <w:p w:rsidR="00E92851" w:rsidRPr="00E92851" w:rsidRDefault="00E92851" w:rsidP="00E9285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52"/>
          <w:szCs w:val="52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B050"/>
          <w:sz w:val="52"/>
          <w:szCs w:val="52"/>
          <w:lang w:eastAsia="ru-RU" w:bidi="ru-RU"/>
        </w:rPr>
      </w:pPr>
      <w:r w:rsidRPr="00E92851">
        <w:rPr>
          <w:rFonts w:ascii="Times New Roman" w:eastAsia="Times New Roman" w:hAnsi="Times New Roman" w:cs="Times New Roman"/>
          <w:b/>
          <w:color w:val="00B050"/>
          <w:sz w:val="52"/>
          <w:szCs w:val="5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B050"/>
          <w:sz w:val="52"/>
          <w:szCs w:val="52"/>
          <w:lang w:eastAsia="ru-RU" w:bidi="ru-RU"/>
        </w:rPr>
        <w:t xml:space="preserve"> «Чудо-л</w:t>
      </w:r>
      <w:r w:rsidRPr="00E92851">
        <w:rPr>
          <w:rFonts w:ascii="Times New Roman" w:eastAsia="Times New Roman" w:hAnsi="Times New Roman" w:cs="Times New Roman"/>
          <w:b/>
          <w:i/>
          <w:iCs/>
          <w:color w:val="00B050"/>
          <w:sz w:val="52"/>
          <w:szCs w:val="52"/>
          <w:lang w:eastAsia="ru-RU" w:bidi="ru-RU"/>
        </w:rPr>
        <w:t xml:space="preserve">аборатория» 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B05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  <w:r w:rsidRPr="00E92851">
        <w:rPr>
          <w:rFonts w:ascii="Calibri" w:eastAsia="Arial Unicode MS" w:hAnsi="Calibri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178DE0C" wp14:editId="64EB29A8">
            <wp:simplePos x="0" y="0"/>
            <wp:positionH relativeFrom="page">
              <wp:align>center</wp:align>
            </wp:positionH>
            <wp:positionV relativeFrom="paragraph">
              <wp:posOffset>57150</wp:posOffset>
            </wp:positionV>
            <wp:extent cx="3963625" cy="2400712"/>
            <wp:effectExtent l="0" t="0" r="0" b="0"/>
            <wp:wrapTight wrapText="bothSides">
              <wp:wrapPolygon edited="0">
                <wp:start x="0" y="0"/>
                <wp:lineTo x="0" y="21429"/>
                <wp:lineTo x="21493" y="21429"/>
                <wp:lineTo x="21493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625" cy="2400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000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ind w:left="6372"/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</w:pPr>
      <w:r w:rsidRPr="00E92851"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  <w:t>Подготовила и провела:</w:t>
      </w: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ind w:left="6372"/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</w:pPr>
      <w:r w:rsidRPr="00E92851"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  <w:t>воспитатель МБДОУ ЦРР д/с № 51 «Росток»</w:t>
      </w:r>
    </w:p>
    <w:p w:rsidR="00E92851" w:rsidRPr="00E92851" w:rsidRDefault="006B3DCB" w:rsidP="00E92851">
      <w:pPr>
        <w:widowControl w:val="0"/>
        <w:tabs>
          <w:tab w:val="left" w:pos="6630"/>
        </w:tabs>
        <w:spacing w:after="0" w:line="240" w:lineRule="auto"/>
        <w:ind w:left="6372"/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</w:pPr>
      <w:proofErr w:type="spellStart"/>
      <w:r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  <w:t>Кучумова</w:t>
      </w:r>
      <w:proofErr w:type="spellEnd"/>
      <w:r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  <w:t xml:space="preserve">  Т. Ю.</w:t>
      </w:r>
      <w:bookmarkStart w:id="0" w:name="_GoBack"/>
      <w:bookmarkEnd w:id="0"/>
      <w:r>
        <w:rPr>
          <w:rFonts w:ascii="Times New Roman" w:eastAsia="Arial Unicode MS" w:hAnsi="Times New Roman" w:cs="Times New Roman"/>
          <w:b/>
          <w:bCs/>
          <w:color w:val="002060"/>
          <w:sz w:val="24"/>
          <w:szCs w:val="24"/>
          <w:lang w:eastAsia="ru-RU" w:bidi="ru-RU"/>
        </w:rPr>
        <w:t xml:space="preserve"> </w:t>
      </w: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rPr>
          <w:rFonts w:ascii="Calibri" w:eastAsia="Arial Unicode MS" w:hAnsi="Calibri" w:cs="Arial Unicode MS"/>
          <w:color w:val="002060"/>
          <w:sz w:val="24"/>
          <w:szCs w:val="24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663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206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bCs/>
          <w:color w:val="002060"/>
          <w:sz w:val="28"/>
          <w:szCs w:val="28"/>
          <w:lang w:eastAsia="ru-RU" w:bidi="ru-RU"/>
        </w:rPr>
        <w:t>Ставрополь, 2024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представление у детей о свойствах воздуха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(невидим, бесцветен, не имеет запаха, при нагревании расширяется, а при охлаждении сжимается)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; о воде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имеет цвета, запаха, вкуса, принимает различную форму)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сформировывать представления о магните и его свойствах (притягивает предметы из металла, актуализировать знания детей об использовании свойств магнита человеком.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познавательную деятельность через экспериментирование с магнитом.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органов слуха, зрения, обоняния.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познавательную активность детей в процессе экспериментирования.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Связь с образовательными областями:</w:t>
      </w:r>
    </w:p>
    <w:p w:rsidR="00E92851" w:rsidRPr="00E92851" w:rsidRDefault="00E92851" w:rsidP="00E92851">
      <w:pPr>
        <w:spacing w:before="66" w:after="66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«Коммуникация»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свободного общения с взрослыми и детьми; активизировать речь и обогащать словарь детей.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«Социализация»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сообразительности, умение самостоятельно решать поставленную задачу; учить делать выводы в процессе эксперимента; воспитывать 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дружеские взаимоотношения.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Безопасность»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-Закрепление правил безопасности поведения во время проведения экспериментов.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«Труд»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уважительного отношения к труду людям науки.</w:t>
      </w:r>
    </w:p>
    <w:p w:rsidR="00E92851" w:rsidRPr="00E92851" w:rsidRDefault="00E92851" w:rsidP="00E92851">
      <w:pPr>
        <w:spacing w:before="66" w:after="66" w:line="276" w:lineRule="auto"/>
        <w:ind w:firstLine="18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Предварительная работа:</w:t>
      </w:r>
    </w:p>
    <w:p w:rsidR="00E92851" w:rsidRPr="00E92851" w:rsidRDefault="00E92851" w:rsidP="00E92851">
      <w:pPr>
        <w:spacing w:before="66" w:after="66" w:line="276" w:lineRule="auto"/>
        <w:ind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детей в мини-лаборатории. Опыты с воздухом, магнитом, песком, глиной и другими материалами.</w:t>
      </w:r>
    </w:p>
    <w:p w:rsidR="00E92851" w:rsidRPr="00E92851" w:rsidRDefault="00E92851" w:rsidP="00E92851">
      <w:pPr>
        <w:spacing w:before="66" w:after="66" w:line="276" w:lineRule="auto"/>
        <w:ind w:firstLine="1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Оборудование: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воздушный шар на палочке или с гелием;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с правилами безопасности;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ёмкость с водой и стакан;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ёмкость с холодной и горячей водой;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пластмассовая бутылка;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стаканчики по количеству детей с чистой водой;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ёмкости разной формы;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металлические и пластмассовые предметы, крупа на тарелочках по кол-ву детей;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пластмассовые стаканы с водой и скрепки;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магниты по количеству детей;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халаты для профессоров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фартуки по количеству детей.</w:t>
      </w:r>
    </w:p>
    <w:p w:rsidR="00E92851" w:rsidRPr="00E92851" w:rsidRDefault="00E92851" w:rsidP="00E92851">
      <w:pPr>
        <w:spacing w:before="66" w:after="66" w:line="276" w:lineRule="auto"/>
        <w:ind w:firstLine="1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E92851" w:rsidRPr="00E92851" w:rsidRDefault="00E92851" w:rsidP="00E92851">
      <w:pPr>
        <w:spacing w:before="66" w:after="66" w:line="276" w:lineRule="auto"/>
        <w:ind w:firstLine="18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1.Организационный момент: «Приветствие»</w:t>
      </w:r>
    </w:p>
    <w:p w:rsidR="00E92851" w:rsidRPr="00E92851" w:rsidRDefault="00E92851" w:rsidP="00E92851">
      <w:pPr>
        <w:spacing w:after="0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«Посмотрите, у нас сегодня гости! Давайте мы поздороваемся с нашими гостями и всем, что нас окружает»</w:t>
      </w:r>
    </w:p>
    <w:p w:rsidR="00E92851" w:rsidRPr="00E92851" w:rsidRDefault="00E92851" w:rsidP="00E92851">
      <w:pPr>
        <w:spacing w:after="0" w:line="276" w:lineRule="auto"/>
        <w:ind w:left="1416"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 небо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вверх)</w:t>
      </w:r>
    </w:p>
    <w:p w:rsidR="00E92851" w:rsidRPr="00E92851" w:rsidRDefault="00E92851" w:rsidP="00E92851">
      <w:pPr>
        <w:spacing w:after="0" w:line="276" w:lineRule="auto"/>
        <w:ind w:left="1416"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 земля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(приседают)</w:t>
      </w:r>
    </w:p>
    <w:p w:rsidR="00E92851" w:rsidRPr="00E92851" w:rsidRDefault="00E92851" w:rsidP="00E92851">
      <w:pPr>
        <w:spacing w:after="0" w:line="276" w:lineRule="auto"/>
        <w:ind w:left="1416"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 мои друзья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в перед)</w:t>
      </w:r>
    </w:p>
    <w:p w:rsidR="00E92851" w:rsidRPr="00E92851" w:rsidRDefault="00E92851" w:rsidP="00E92851">
      <w:pPr>
        <w:spacing w:after="0" w:line="276" w:lineRule="auto"/>
        <w:ind w:left="1416"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- 1, 2, 3, 4, 5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(загибаем пальцы рук)</w:t>
      </w:r>
    </w:p>
    <w:p w:rsidR="00E92851" w:rsidRPr="00E92851" w:rsidRDefault="00E92851" w:rsidP="00E92851">
      <w:pPr>
        <w:spacing w:after="0" w:line="276" w:lineRule="auto"/>
        <w:ind w:left="1416"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Вместе будем мы играть.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(беремся за руки)</w:t>
      </w:r>
    </w:p>
    <w:p w:rsidR="00E92851" w:rsidRPr="00E92851" w:rsidRDefault="00E92851" w:rsidP="00E92851">
      <w:pPr>
        <w:spacing w:after="0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«Ребята, сегодня, когда я пришла в детский сад утром, обнаружила вот этот конверт. А на нем написано «Для детей группы №6 «Солнышко».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(открыть)</w:t>
      </w:r>
    </w:p>
    <w:p w:rsidR="00E92851" w:rsidRPr="00E92851" w:rsidRDefault="00E92851" w:rsidP="00E92851">
      <w:pPr>
        <w:spacing w:after="0" w:line="276" w:lineRule="auto"/>
        <w:ind w:firstLine="18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мы профессоры страны «Чудес и превращений», и хотим пригласить вас к нам в лабораторию. Но сначала вы должны справиться с заданием.</w:t>
      </w:r>
    </w:p>
    <w:p w:rsidR="00E92851" w:rsidRPr="00E92851" w:rsidRDefault="00E92851" w:rsidP="00E92851">
      <w:pPr>
        <w:spacing w:before="66" w:after="66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1. Назовите правильно все предметы на экране телевизора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(колба, пробирка, термометр, пипетка, микроскоп и т. Д.)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«Ребята, а для чего нужны все эти предметы?»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«Эти предметы нужны для опытов» 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вы любите эксперименты и опыты?» (Да)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: «А где проводят опыты?»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«Опыты проводят в лаборатории»</w:t>
      </w:r>
    </w:p>
    <w:p w:rsidR="00E92851" w:rsidRPr="00E92851" w:rsidRDefault="00E92851" w:rsidP="00E92851">
      <w:pPr>
        <w:spacing w:before="66" w:after="66" w:line="276" w:lineRule="auto"/>
        <w:ind w:firstLine="18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2. Вспомните правила поведения в лаборатории при опытах и экспериментах.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 толкаться, не кричать, не трогать руками, в рот не чего не брать и не пить, в лабораторию заходить в специальной одежде»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«Ну, вот теперь мы с вами можем отправляться в страну «Чудес и превращений» в лабораторию. Но для этого нам понадобится волшебный шарик.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(Воздушный шарик на полочке или гелиевый)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Встаньте в круг вокруг меня и возьмитесь за руки.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(Идут по кругу и говорят слова)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неси нас шарик, шарик золотой.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 в страну чудесную, шарик золотой.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чудеса волшебные, где превращения интересные.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Закружи нас унеси и в страну нас отнеси.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«Ой, ребята посмотрите, вот мы и оказались в стране «Чудес и превращений», в самой настоящей лаборатории. Ребята, как вы думаете, что мы должны сначала сделать, чтобы войти в лабораторию?»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«Одеть специальную одежду».  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одевают фартуки и нарукавники)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«Сейчас я вам загадаю загадку, и вы узнаете, с чем мы будем проводить опыты»</w:t>
      </w:r>
    </w:p>
    <w:p w:rsidR="00E92851" w:rsidRPr="00E92851" w:rsidRDefault="00E92851" w:rsidP="00E92851">
      <w:pPr>
        <w:spacing w:before="66" w:after="66" w:line="276" w:lineRule="auto"/>
        <w:ind w:firstLine="1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-О нем говорится в загадке: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нос проходит в грудь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обратно держит путь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Невидимка он, и все же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него мы жить не можем.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(Воздух)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«Воздух везде. Посмотрите вокруг. Кто видел воздух?» 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«Воздух нельзя увидеть»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«Да воздух невидимка, но он всегда вокруг нас. Без него мы не могли бы жить, так как нечем было бы дышать. Я сейчас вам покажу эксперимент с воздухом»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1: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«Для этого эксперимента необходима ёмкость с водой и пустой стакан.</w:t>
      </w:r>
    </w:p>
    <w:p w:rsidR="00E92851" w:rsidRPr="00E92851" w:rsidRDefault="00E92851" w:rsidP="00E92851">
      <w:pPr>
        <w:spacing w:before="66" w:after="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Стакан опускается в ёмкость с водой горлышком вниз. Попадает ли вода в стакан? Почему нет?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стакане есть воздух, он не пускает туда воду.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2: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Стакан наклонить – чтобы появились пузырьки.</w:t>
      </w:r>
    </w:p>
    <w:p w:rsidR="00E92851" w:rsidRPr="00E92851" w:rsidRDefault="00E92851" w:rsidP="00E92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«Что вы видите?»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(пузырьки)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Откуда они взялись?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происходит со стаканом?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(он наполняется водой)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Какой следует вывод из этого эксперимента?»</w:t>
      </w:r>
    </w:p>
    <w:p w:rsidR="00E92851" w:rsidRPr="00E92851" w:rsidRDefault="00E92851" w:rsidP="00E92851">
      <w:pPr>
        <w:spacing w:before="66" w:after="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Воздух выходит из стакана, его место занимает вода.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сейчас я покажу другой опыт. Этот опыт очень опасный т. К. понадобится горячая вода. Встаньте подальше»</w:t>
      </w:r>
    </w:p>
    <w:p w:rsidR="00E92851" w:rsidRPr="00E92851" w:rsidRDefault="00E92851" w:rsidP="00E92851">
      <w:pPr>
        <w:spacing w:before="66" w:after="66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3: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(Выполняет воспитатель)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«Для этого эксперимента нам понадобится пустой воздушный шарик и пластиковая бутылка. Шарик нужно надеть на горлышко бутылки и подержать ее в течении 1 мин. В горячей воде. – Что вы видите?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(Шар надувается.)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вы думаете, почему он надулся?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(предположения детей)</w:t>
      </w:r>
    </w:p>
    <w:p w:rsidR="00E92851" w:rsidRPr="00E92851" w:rsidRDefault="00E92851" w:rsidP="00E92851">
      <w:pPr>
        <w:spacing w:before="66" w:after="66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нагревании воздух в бутылке расширяется и заполняет шар, он надувается.</w:t>
      </w:r>
    </w:p>
    <w:p w:rsidR="00E92851" w:rsidRPr="00E92851" w:rsidRDefault="00E92851" w:rsidP="00E92851">
      <w:pPr>
        <w:spacing w:before="66" w:after="66" w:line="276" w:lineRule="auto"/>
        <w:ind w:firstLine="184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(Затем воспитатель ставит бутылку с шариком в холодную воду)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Воспитатель: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происходит с шариком?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(Шарик сдувается)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Почему шарик сдулся?»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(предположения детей)</w:t>
      </w:r>
    </w:p>
    <w:p w:rsidR="00E92851" w:rsidRPr="00E92851" w:rsidRDefault="00E92851" w:rsidP="00E92851">
      <w:pPr>
        <w:spacing w:before="66" w:after="66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 при охлаждении сжимается и выходит из шарика – он сдувается.</w:t>
      </w:r>
    </w:p>
    <w:p w:rsidR="00E92851" w:rsidRPr="00E92851" w:rsidRDefault="00E92851" w:rsidP="00E9285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«Ребята скажите, все эти эксперименты мы провели с чем?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воздухом)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как мы еще можем увидеть воздух при помощи чего?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(пакета, воздушного шарика, вертушки, веера и т. Д.)</w:t>
      </w:r>
    </w:p>
    <w:p w:rsidR="00E92851" w:rsidRPr="00E92851" w:rsidRDefault="00E92851" w:rsidP="00E92851">
      <w:pPr>
        <w:spacing w:before="66" w:after="66" w:line="240" w:lineRule="auto"/>
        <w:ind w:firstLine="184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Зрительная гимнастика</w:t>
      </w:r>
    </w:p>
    <w:p w:rsidR="00E92851" w:rsidRPr="00E92851" w:rsidRDefault="00E92851" w:rsidP="00E92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«Ребята, послушайте стихотворение, и вы узнаете, с чем мы будем дальше экспериментировать.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(Читает стих)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слыхали о воде?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Говорят, она везде!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луже, море, океане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водопроводном кране.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сосулька, замерзает,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 туманом заползает,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плите у вас кипит,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Паром чайника шипит,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воды нам не умыться,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наесться, не напиться.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Смею вам я доложить –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воды нам не прожить!</w:t>
      </w:r>
    </w:p>
    <w:p w:rsidR="00E92851" w:rsidRPr="00E92851" w:rsidRDefault="00E92851" w:rsidP="00E92851">
      <w:pPr>
        <w:spacing w:after="0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: «И, правда, без воды жизнь представить сложно. А сейчас я предлагаю вам вспомнить свойства воды, которые вы уже знаете? Подойдите к доске.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имеет запаха, вкуса, цвета, растворитель)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сейчас мы узнаем, имеет ли вода форму.</w:t>
      </w:r>
    </w:p>
    <w:p w:rsidR="00E92851" w:rsidRPr="00E92851" w:rsidRDefault="00E92851" w:rsidP="00E92851">
      <w:pPr>
        <w:spacing w:before="66" w:after="66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Эксперимент № 4: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Разлить воду по разным сосудам.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«Какую форму приняла вода?»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Форму той посуды, в которую её налили»</w:t>
      </w:r>
    </w:p>
    <w:p w:rsidR="00E92851" w:rsidRPr="00E92851" w:rsidRDefault="00E92851" w:rsidP="00E92851">
      <w:pPr>
        <w:spacing w:before="66" w:after="66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 не имеет постоянной формы, она принимает форму того сосуда, в который её налили.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«Ребята, мы с вами хорошо потрудились, а сейчас пришло время отдохнуть»</w:t>
      </w:r>
    </w:p>
    <w:p w:rsidR="00E92851" w:rsidRPr="00E92851" w:rsidRDefault="00E92851" w:rsidP="00E92851">
      <w:pPr>
        <w:spacing w:before="66" w:after="66" w:line="276" w:lineRule="auto"/>
        <w:ind w:firstLine="18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Физкультминутку про «Дождик»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Капля раз, капля два.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медленно сперва,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потом, потом, потом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бегом, бегом, бегом.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зонты свои раскрыли,</w:t>
      </w:r>
    </w:p>
    <w:p w:rsidR="00E92851" w:rsidRPr="00E92851" w:rsidRDefault="00E92851" w:rsidP="00E92851">
      <w:pPr>
        <w:spacing w:after="0" w:line="240" w:lineRule="auto"/>
        <w:ind w:left="2832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дождя себя укрыли.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«Ребята подойдите скорее ко мне. Сейчас я вас познакомлю с одним предметом. А вот с каким, вы постарайтесь отгадать. Я вам сейчас загадаю загадку: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«Этот жадный предмет все предметы хватает.</w:t>
      </w:r>
    </w:p>
    <w:p w:rsidR="00E92851" w:rsidRPr="00E92851" w:rsidRDefault="00E92851" w:rsidP="00E92851">
      <w:pPr>
        <w:spacing w:after="0" w:line="276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него нормы нет, прилипанием страдает».</w:t>
      </w:r>
    </w:p>
    <w:p w:rsidR="00E92851" w:rsidRPr="00E92851" w:rsidRDefault="00E92851" w:rsidP="00E9285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«Правильно, это магнит»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(Показать)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«Ребята, а что такое магнит? Да, это «железа маленький кусок, невзрачный, серенький брусок». Он очень много хранит в себе секретов. И сейчас мы разгадаем первый секрет»</w:t>
      </w:r>
    </w:p>
    <w:p w:rsidR="00E92851" w:rsidRPr="00E92851" w:rsidRDefault="00E92851" w:rsidP="00E92851">
      <w:pPr>
        <w:spacing w:before="66" w:after="66" w:line="276" w:lineRule="auto"/>
        <w:ind w:firstLine="18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7 «Все ли притягивает магнит?»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столе лежат вперемежку предметы, выберите только те предметы на поднос, которые притягивает магнит. А сейчас проверим магнитом.</w:t>
      </w:r>
    </w:p>
    <w:p w:rsidR="00E92851" w:rsidRPr="00E92851" w:rsidRDefault="00E92851" w:rsidP="00E92851">
      <w:pPr>
        <w:spacing w:before="66" w:after="66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Вывод: 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 притягивает металлические предметы.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сейчас мы проверим, действует ли магнит через картон»</w:t>
      </w:r>
    </w:p>
    <w:p w:rsidR="00E92851" w:rsidRPr="00E92851" w:rsidRDefault="00E92851" w:rsidP="00E92851">
      <w:pPr>
        <w:spacing w:before="66" w:after="66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8 «Танец кнопок»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картон положить кнопку, под картоном магнит. Движения магнита заставляют двигаться кнопку. </w:t>
      </w: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каждого ребенка)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магнит действует через бумагу.</w:t>
      </w:r>
    </w:p>
    <w:p w:rsidR="00E92851" w:rsidRPr="00E92851" w:rsidRDefault="00E92851" w:rsidP="00E92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сейчас мы проверим действует ли магнит через пластмассу»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 № 9 «Не замочи рук»</w:t>
      </w:r>
    </w:p>
    <w:p w:rsidR="00E92851" w:rsidRPr="00E92851" w:rsidRDefault="00E92851" w:rsidP="00E92851">
      <w:pPr>
        <w:spacing w:before="66" w:after="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 каждого ребенка стакан с водой. Ребенок опускает скрепку в стакан с водой и по внешней стороне стакана </w:t>
      </w:r>
      <w:proofErr w:type="gramStart"/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снизу вверх</w:t>
      </w:r>
      <w:proofErr w:type="gramEnd"/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магнит. Скрепка «тянется» за магнитом»</w:t>
      </w:r>
    </w:p>
    <w:p w:rsidR="00E92851" w:rsidRPr="00E92851" w:rsidRDefault="00E92851" w:rsidP="00E92851">
      <w:pPr>
        <w:spacing w:before="66"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магнит действует сквозь пластмассу.</w:t>
      </w:r>
    </w:p>
    <w:p w:rsidR="00E92851" w:rsidRPr="00E92851" w:rsidRDefault="00E92851" w:rsidP="00E928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 «Ребята, а как вы думаете, где используются магниты? Люди используют магниты при строительстве и ремонте подводных </w:t>
      </w:r>
      <w:r w:rsidRPr="00E928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сооружений</w:t>
      </w: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: с помощью магнита удобно удерживать инструменты. С помощью магнита можно легко и быстро собрать рассыпавшиеся иголки, кнопки. Так же делают из магнита украшения: серьги, браслеты, кольца, бусы.</w:t>
      </w:r>
    </w:p>
    <w:p w:rsidR="00E92851" w:rsidRPr="00E92851" w:rsidRDefault="00E92851" w:rsidP="00E92851">
      <w:pPr>
        <w:spacing w:after="0" w:line="276" w:lineRule="auto"/>
        <w:ind w:firstLine="1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Ну, вот мы провели все опыты, и эксперименты что нам приготовили профессоры. А теперь нам пора возвращаться в детский сад. Давайте опять встанем вокруг воздушного шарика и вернемся домой»</w:t>
      </w:r>
    </w:p>
    <w:p w:rsidR="00E92851" w:rsidRPr="00E92851" w:rsidRDefault="00E92851" w:rsidP="00E92851">
      <w:pPr>
        <w:spacing w:after="0" w:line="240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неси нас шарик, шарик золотой.</w:t>
      </w:r>
    </w:p>
    <w:p w:rsidR="00E92851" w:rsidRPr="00E92851" w:rsidRDefault="00E92851" w:rsidP="00E92851">
      <w:pPr>
        <w:spacing w:after="0" w:line="240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 обратно в детский сад родной,</w:t>
      </w:r>
    </w:p>
    <w:p w:rsidR="00E92851" w:rsidRPr="00E92851" w:rsidRDefault="00E92851" w:rsidP="00E92851">
      <w:pPr>
        <w:spacing w:after="0" w:line="240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нас ждут игрушки, куклы и мишутки.</w:t>
      </w:r>
    </w:p>
    <w:p w:rsidR="00E92851" w:rsidRPr="00E92851" w:rsidRDefault="00E92851" w:rsidP="00E92851">
      <w:pPr>
        <w:spacing w:after="0" w:line="240" w:lineRule="auto"/>
        <w:ind w:left="2124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8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Закружи нас шарик и неси домой, шарик золотой.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ind w:left="146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 w:bidi="ru-RU"/>
        </w:rPr>
        <w:t>Итог занятия.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-Что такое лаборатория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-Какие свойства имеет воздух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-Какие свойства имеет магнит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 w:bidi="ru-RU"/>
        </w:rPr>
        <w:t>Рефлексия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i/>
          <w:iCs/>
          <w:sz w:val="28"/>
          <w:szCs w:val="28"/>
          <w:lang w:eastAsia="ru-RU" w:bidi="ru-RU"/>
        </w:rPr>
        <w:t>Воспитатель</w:t>
      </w:r>
      <w:r w:rsidRPr="00E92851"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 w:bidi="ru-RU"/>
        </w:rPr>
        <w:t>: «</w:t>
      </w: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 вас на столах лежат смайлики: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-улыбается – у вас все получилось;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-грустит – было трудно, но получилось;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92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-злой- было трудно и ничего не получилось</w:t>
      </w:r>
    </w:p>
    <w:p w:rsidR="00E92851" w:rsidRPr="00E92851" w:rsidRDefault="00E92851" w:rsidP="00E92851">
      <w:pPr>
        <w:widowControl w:val="0"/>
        <w:tabs>
          <w:tab w:val="left" w:pos="318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E92851" w:rsidRPr="00E92851" w:rsidRDefault="00E92851" w:rsidP="00E92851">
      <w:pPr>
        <w:tabs>
          <w:tab w:val="left" w:pos="522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F9E" w:rsidRDefault="00712F9E"/>
    <w:sectPr w:rsidR="0071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15"/>
    <w:rsid w:val="006B3DCB"/>
    <w:rsid w:val="00712F9E"/>
    <w:rsid w:val="00A90E15"/>
    <w:rsid w:val="00E9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18FF"/>
  <w15:chartTrackingRefBased/>
  <w15:docId w15:val="{EA8E6ABA-B93F-4DD9-AB4D-D488D873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1365</Words>
  <Characters>7784</Characters>
  <Application>Microsoft Office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2024-10-20T12:15:00Z</dcterms:created>
  <dcterms:modified xsi:type="dcterms:W3CDTF">2024-10-21T14:42:00Z</dcterms:modified>
</cp:coreProperties>
</file>