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19" w:type="dxa"/>
        <w:tblInd w:w="-176" w:type="dxa"/>
        <w:tblLook w:val="04A0" w:firstRow="1" w:lastRow="0" w:firstColumn="1" w:lastColumn="0" w:noHBand="0" w:noVBand="1"/>
      </w:tblPr>
      <w:tblGrid>
        <w:gridCol w:w="2836"/>
        <w:gridCol w:w="9033"/>
        <w:gridCol w:w="4150"/>
      </w:tblGrid>
      <w:tr w:rsidR="00E12D1E" w:rsidTr="00081F68">
        <w:tc>
          <w:tcPr>
            <w:tcW w:w="2836" w:type="dxa"/>
          </w:tcPr>
          <w:p w:rsidR="00E12D1E" w:rsidRPr="00246141" w:rsidRDefault="00246141">
            <w:pPr>
              <w:rPr>
                <w:rFonts w:cstheme="minorHAnsi"/>
                <w:b/>
                <w:sz w:val="24"/>
                <w:szCs w:val="24"/>
              </w:rPr>
            </w:pPr>
            <w:bookmarkStart w:id="0" w:name="_GoBack"/>
            <w:r w:rsidRPr="00246141">
              <w:rPr>
                <w:rFonts w:cstheme="minorHAnsi"/>
                <w:b/>
                <w:sz w:val="24"/>
                <w:szCs w:val="24"/>
              </w:rPr>
              <w:t>9 класс</w:t>
            </w:r>
          </w:p>
        </w:tc>
        <w:tc>
          <w:tcPr>
            <w:tcW w:w="13183" w:type="dxa"/>
            <w:gridSpan w:val="2"/>
          </w:tcPr>
          <w:p w:rsidR="00E12D1E" w:rsidRPr="00246141" w:rsidRDefault="00E12D1E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bookmarkEnd w:id="0"/>
      <w:tr w:rsidR="00E12D1E" w:rsidTr="00081F68">
        <w:tc>
          <w:tcPr>
            <w:tcW w:w="2836" w:type="dxa"/>
          </w:tcPr>
          <w:p w:rsidR="00E12D1E" w:rsidRPr="00246141" w:rsidRDefault="00246141">
            <w:pPr>
              <w:rPr>
                <w:rFonts w:cstheme="minorHAnsi"/>
                <w:b/>
                <w:sz w:val="24"/>
                <w:szCs w:val="24"/>
              </w:rPr>
            </w:pPr>
            <w:r w:rsidRPr="00246141">
              <w:rPr>
                <w:rFonts w:cstheme="minorHAnsi"/>
                <w:b/>
                <w:sz w:val="24"/>
                <w:szCs w:val="24"/>
              </w:rPr>
              <w:t>Урок №42</w:t>
            </w:r>
          </w:p>
        </w:tc>
        <w:tc>
          <w:tcPr>
            <w:tcW w:w="13183" w:type="dxa"/>
            <w:gridSpan w:val="2"/>
          </w:tcPr>
          <w:p w:rsidR="00E12D1E" w:rsidRPr="00246141" w:rsidRDefault="007B6753">
            <w:pPr>
              <w:rPr>
                <w:rFonts w:cstheme="minorHAnsi"/>
                <w:b/>
                <w:sz w:val="24"/>
                <w:szCs w:val="24"/>
              </w:rPr>
            </w:pPr>
            <w:r w:rsidRPr="007B6753">
              <w:rPr>
                <w:rFonts w:cstheme="minorHAnsi"/>
                <w:b/>
                <w:sz w:val="24"/>
                <w:szCs w:val="24"/>
              </w:rPr>
              <w:t>Образы помещиков в поэме Н.В. Гоголя "Мертвые души"</w:t>
            </w:r>
          </w:p>
        </w:tc>
      </w:tr>
      <w:tr w:rsidR="00E12D1E" w:rsidTr="00081F68">
        <w:tc>
          <w:tcPr>
            <w:tcW w:w="2836" w:type="dxa"/>
          </w:tcPr>
          <w:p w:rsidR="00E12D1E" w:rsidRPr="00246141" w:rsidRDefault="00246141">
            <w:pPr>
              <w:rPr>
                <w:rFonts w:cstheme="minorHAnsi"/>
                <w:b/>
                <w:sz w:val="24"/>
                <w:szCs w:val="24"/>
              </w:rPr>
            </w:pPr>
            <w:r w:rsidRPr="00246141">
              <w:rPr>
                <w:rFonts w:cstheme="minorHAnsi"/>
                <w:b/>
                <w:sz w:val="24"/>
                <w:szCs w:val="24"/>
              </w:rPr>
              <w:t>Цели:</w:t>
            </w:r>
          </w:p>
        </w:tc>
        <w:tc>
          <w:tcPr>
            <w:tcW w:w="13183" w:type="dxa"/>
            <w:gridSpan w:val="2"/>
          </w:tcPr>
          <w:p w:rsidR="00E12D1E" w:rsidRPr="009A17B0" w:rsidRDefault="00246141" w:rsidP="009A17B0">
            <w:pPr>
              <w:pStyle w:val="a4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</w:rPr>
            </w:pPr>
            <w:r w:rsidRPr="009A17B0">
              <w:rPr>
                <w:rFonts w:asciiTheme="minorHAnsi" w:hAnsiTheme="minorHAnsi" w:cstheme="minorHAnsi"/>
              </w:rPr>
              <w:t>раскрыть особенности системы образов помещиков в поэме Н.В.Гоголя «Мертвые души»; проверить уровень сфо</w:t>
            </w:r>
            <w:r w:rsidRPr="009A17B0">
              <w:rPr>
                <w:rFonts w:asciiTheme="minorHAnsi" w:hAnsiTheme="minorHAnsi" w:cstheme="minorHAnsi"/>
              </w:rPr>
              <w:t>р</w:t>
            </w:r>
            <w:r w:rsidRPr="009A17B0">
              <w:rPr>
                <w:rFonts w:asciiTheme="minorHAnsi" w:hAnsiTheme="minorHAnsi" w:cstheme="minorHAnsi"/>
              </w:rPr>
              <w:t xml:space="preserve">мированности навыка анализа литературного персонажа; приобщить </w:t>
            </w:r>
            <w:r w:rsidR="00E12D1E" w:rsidRPr="009A17B0">
              <w:rPr>
                <w:rFonts w:asciiTheme="minorHAnsi" w:hAnsiTheme="minorHAnsi" w:cstheme="minorHAnsi"/>
              </w:rPr>
              <w:t>учащихся к исследовательской раб</w:t>
            </w:r>
            <w:r w:rsidR="00E12D1E" w:rsidRPr="009A17B0">
              <w:rPr>
                <w:rFonts w:asciiTheme="minorHAnsi" w:hAnsiTheme="minorHAnsi" w:cstheme="minorHAnsi"/>
              </w:rPr>
              <w:t>о</w:t>
            </w:r>
            <w:r w:rsidR="00E12D1E" w:rsidRPr="009A17B0">
              <w:rPr>
                <w:rFonts w:asciiTheme="minorHAnsi" w:hAnsiTheme="minorHAnsi" w:cstheme="minorHAnsi"/>
              </w:rPr>
              <w:t>те</w:t>
            </w:r>
            <w:r w:rsidR="00E12D1E" w:rsidRPr="009A17B0">
              <w:rPr>
                <w:rFonts w:asciiTheme="minorHAnsi" w:hAnsiTheme="minorHAnsi" w:cstheme="minorHAnsi"/>
                <w:b/>
              </w:rPr>
              <w:t>.</w:t>
            </w:r>
          </w:p>
          <w:p w:rsidR="009A17B0" w:rsidRPr="009A17B0" w:rsidRDefault="009A17B0" w:rsidP="009A17B0">
            <w:pPr>
              <w:pStyle w:val="a6"/>
              <w:numPr>
                <w:ilvl w:val="0"/>
                <w:numId w:val="1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9A17B0">
              <w:rPr>
                <w:rFonts w:cstheme="minorHAnsi"/>
                <w:sz w:val="24"/>
                <w:szCs w:val="24"/>
              </w:rPr>
              <w:t>разви</w:t>
            </w:r>
            <w:r w:rsidRPr="009A17B0">
              <w:rPr>
                <w:rFonts w:cstheme="minorHAnsi"/>
                <w:sz w:val="24"/>
                <w:szCs w:val="24"/>
              </w:rPr>
              <w:t>вать</w:t>
            </w:r>
            <w:r w:rsidRPr="009A17B0">
              <w:rPr>
                <w:rFonts w:cstheme="minorHAnsi"/>
                <w:sz w:val="24"/>
                <w:szCs w:val="24"/>
              </w:rPr>
              <w:t xml:space="preserve"> внимани</w:t>
            </w:r>
            <w:r w:rsidRPr="009A17B0">
              <w:rPr>
                <w:rFonts w:cstheme="minorHAnsi"/>
                <w:sz w:val="24"/>
                <w:szCs w:val="24"/>
              </w:rPr>
              <w:t>е</w:t>
            </w:r>
            <w:r w:rsidRPr="009A17B0">
              <w:rPr>
                <w:rFonts w:cstheme="minorHAnsi"/>
                <w:sz w:val="24"/>
                <w:szCs w:val="24"/>
              </w:rPr>
              <w:t>, ассоциативно</w:t>
            </w:r>
            <w:r w:rsidRPr="009A17B0">
              <w:rPr>
                <w:rFonts w:cstheme="minorHAnsi"/>
                <w:sz w:val="24"/>
                <w:szCs w:val="24"/>
              </w:rPr>
              <w:t>е</w:t>
            </w:r>
            <w:r w:rsidRPr="009A17B0">
              <w:rPr>
                <w:rFonts w:cstheme="minorHAnsi"/>
                <w:sz w:val="24"/>
                <w:szCs w:val="24"/>
              </w:rPr>
              <w:t xml:space="preserve"> мышлени</w:t>
            </w:r>
            <w:r w:rsidRPr="009A17B0">
              <w:rPr>
                <w:rFonts w:cstheme="minorHAnsi"/>
                <w:sz w:val="24"/>
                <w:szCs w:val="24"/>
              </w:rPr>
              <w:t>е</w:t>
            </w:r>
            <w:r w:rsidRPr="009A17B0">
              <w:rPr>
                <w:rFonts w:cstheme="minorHAnsi"/>
                <w:sz w:val="24"/>
                <w:szCs w:val="24"/>
              </w:rPr>
              <w:t xml:space="preserve"> и творческо</w:t>
            </w:r>
            <w:r w:rsidRPr="009A17B0">
              <w:rPr>
                <w:rFonts w:cstheme="minorHAnsi"/>
                <w:sz w:val="24"/>
                <w:szCs w:val="24"/>
              </w:rPr>
              <w:t>е</w:t>
            </w:r>
            <w:r w:rsidRPr="009A17B0">
              <w:rPr>
                <w:rFonts w:cstheme="minorHAnsi"/>
                <w:sz w:val="24"/>
                <w:szCs w:val="24"/>
              </w:rPr>
              <w:t xml:space="preserve"> воображени</w:t>
            </w:r>
            <w:r w:rsidRPr="009A17B0">
              <w:rPr>
                <w:rFonts w:cstheme="minorHAnsi"/>
                <w:sz w:val="24"/>
                <w:szCs w:val="24"/>
              </w:rPr>
              <w:t>е</w:t>
            </w:r>
            <w:r w:rsidRPr="009A17B0">
              <w:rPr>
                <w:rFonts w:cstheme="minorHAnsi"/>
                <w:sz w:val="24"/>
                <w:szCs w:val="24"/>
              </w:rPr>
              <w:t xml:space="preserve"> учащихся, развитие речи, умения раб</w:t>
            </w:r>
            <w:r w:rsidRPr="009A17B0">
              <w:rPr>
                <w:rFonts w:cstheme="minorHAnsi"/>
                <w:sz w:val="24"/>
                <w:szCs w:val="24"/>
              </w:rPr>
              <w:t>о</w:t>
            </w:r>
            <w:r w:rsidRPr="009A17B0">
              <w:rPr>
                <w:rFonts w:cstheme="minorHAnsi"/>
                <w:sz w:val="24"/>
                <w:szCs w:val="24"/>
              </w:rPr>
              <w:t>тать в группе, слушать своих одноклассников, выражать свое мнение и обобщать знания, полученные на ур</w:t>
            </w:r>
            <w:r w:rsidRPr="009A17B0">
              <w:rPr>
                <w:rFonts w:cstheme="minorHAnsi"/>
                <w:sz w:val="24"/>
                <w:szCs w:val="24"/>
              </w:rPr>
              <w:t>о</w:t>
            </w:r>
            <w:r w:rsidRPr="009A17B0">
              <w:rPr>
                <w:rFonts w:cstheme="minorHAnsi"/>
                <w:sz w:val="24"/>
                <w:szCs w:val="24"/>
              </w:rPr>
              <w:t xml:space="preserve">ке; </w:t>
            </w:r>
          </w:p>
          <w:p w:rsidR="00F362BA" w:rsidRPr="009A17B0" w:rsidRDefault="009A17B0" w:rsidP="00246141">
            <w:pPr>
              <w:pStyle w:val="a6"/>
              <w:numPr>
                <w:ilvl w:val="0"/>
                <w:numId w:val="16"/>
              </w:num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A17B0">
              <w:rPr>
                <w:rFonts w:cstheme="minorHAnsi"/>
                <w:sz w:val="24"/>
                <w:szCs w:val="24"/>
              </w:rPr>
              <w:t>в</w:t>
            </w:r>
            <w:r w:rsidR="00F362BA" w:rsidRPr="009A17B0">
              <w:rPr>
                <w:rFonts w:cstheme="minorHAnsi"/>
                <w:sz w:val="24"/>
                <w:szCs w:val="24"/>
              </w:rPr>
              <w:t>оспитывать любовь к отечественной литературе, интерес к изучению творчества Н.В.Гоголя.</w:t>
            </w:r>
            <w:r w:rsidR="00F362BA" w:rsidRPr="009A17B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12D1E" w:rsidTr="00081F68">
        <w:tc>
          <w:tcPr>
            <w:tcW w:w="2836" w:type="dxa"/>
          </w:tcPr>
          <w:p w:rsidR="00E12D1E" w:rsidRPr="00246141" w:rsidRDefault="00246141">
            <w:pPr>
              <w:rPr>
                <w:rFonts w:cstheme="minorHAnsi"/>
                <w:b/>
                <w:sz w:val="24"/>
                <w:szCs w:val="24"/>
              </w:rPr>
            </w:pPr>
            <w:r w:rsidRPr="00246141">
              <w:rPr>
                <w:rFonts w:cstheme="minorHAnsi"/>
                <w:b/>
                <w:sz w:val="24"/>
                <w:szCs w:val="24"/>
              </w:rPr>
              <w:t>Прогнозируемые р</w:t>
            </w:r>
            <w:r w:rsidRPr="00246141">
              <w:rPr>
                <w:rFonts w:cstheme="minorHAnsi"/>
                <w:b/>
                <w:sz w:val="24"/>
                <w:szCs w:val="24"/>
              </w:rPr>
              <w:t>е</w:t>
            </w:r>
            <w:r w:rsidRPr="00246141">
              <w:rPr>
                <w:rFonts w:cstheme="minorHAnsi"/>
                <w:b/>
                <w:sz w:val="24"/>
                <w:szCs w:val="24"/>
              </w:rPr>
              <w:t>зультаты:</w:t>
            </w:r>
          </w:p>
        </w:tc>
        <w:tc>
          <w:tcPr>
            <w:tcW w:w="13183" w:type="dxa"/>
            <w:gridSpan w:val="2"/>
          </w:tcPr>
          <w:p w:rsidR="00E12D1E" w:rsidRPr="00225FAC" w:rsidRDefault="009A17B0" w:rsidP="00225FAC">
            <w:pPr>
              <w:spacing w:before="100" w:beforeAutospacing="1" w:after="100" w:afterAutospacing="1"/>
              <w:jc w:val="both"/>
            </w:pPr>
            <w:r w:rsidRPr="00225FAC">
              <w:rPr>
                <w:rFonts w:cstheme="minorHAnsi"/>
                <w:sz w:val="24"/>
              </w:rPr>
              <w:t>выяв</w:t>
            </w:r>
            <w:r w:rsidR="00225FAC" w:rsidRPr="00225FAC">
              <w:rPr>
                <w:rFonts w:cstheme="minorHAnsi"/>
                <w:sz w:val="24"/>
              </w:rPr>
              <w:t>ляют</w:t>
            </w:r>
            <w:r w:rsidRPr="00225FAC">
              <w:rPr>
                <w:rFonts w:cstheme="minorHAnsi"/>
                <w:sz w:val="24"/>
              </w:rPr>
              <w:t xml:space="preserve"> внутреннюю логику создания образов поместного дворянства;</w:t>
            </w:r>
            <w:r w:rsidRPr="00225FAC">
              <w:rPr>
                <w:sz w:val="24"/>
              </w:rPr>
              <w:t xml:space="preserve"> </w:t>
            </w:r>
            <w:r w:rsidRPr="00225FAC">
              <w:rPr>
                <w:sz w:val="24"/>
              </w:rPr>
              <w:t>раскры</w:t>
            </w:r>
            <w:r w:rsidR="00225FAC" w:rsidRPr="00225FAC">
              <w:rPr>
                <w:sz w:val="24"/>
              </w:rPr>
              <w:t xml:space="preserve">вают </w:t>
            </w:r>
            <w:r w:rsidRPr="00225FAC">
              <w:rPr>
                <w:sz w:val="24"/>
              </w:rPr>
              <w:t>идейн</w:t>
            </w:r>
            <w:r w:rsidR="00225FAC" w:rsidRPr="00225FAC">
              <w:rPr>
                <w:sz w:val="24"/>
              </w:rPr>
              <w:t xml:space="preserve">ую </w:t>
            </w:r>
            <w:r w:rsidRPr="00225FAC">
              <w:rPr>
                <w:sz w:val="24"/>
              </w:rPr>
              <w:t>позици</w:t>
            </w:r>
            <w:r w:rsidR="00225FAC" w:rsidRPr="00225FAC">
              <w:rPr>
                <w:sz w:val="24"/>
              </w:rPr>
              <w:t>ю</w:t>
            </w:r>
            <w:r w:rsidRPr="00225FAC">
              <w:rPr>
                <w:sz w:val="24"/>
              </w:rPr>
              <w:t xml:space="preserve"> автора на основе индивидуаль</w:t>
            </w:r>
            <w:r w:rsidR="00225FAC" w:rsidRPr="00225FAC">
              <w:rPr>
                <w:sz w:val="24"/>
              </w:rPr>
              <w:t>ной работы с текстом; развивают ассоциативное мышление и творческое воображение при создании творч</w:t>
            </w:r>
            <w:r w:rsidR="00225FAC" w:rsidRPr="00225FAC">
              <w:rPr>
                <w:sz w:val="24"/>
              </w:rPr>
              <w:t>е</w:t>
            </w:r>
            <w:r w:rsidR="00225FAC" w:rsidRPr="00225FAC">
              <w:rPr>
                <w:sz w:val="24"/>
              </w:rPr>
              <w:t>ских работ</w:t>
            </w:r>
          </w:p>
        </w:tc>
      </w:tr>
      <w:tr w:rsidR="00E12D1E" w:rsidTr="00081F68">
        <w:tc>
          <w:tcPr>
            <w:tcW w:w="2836" w:type="dxa"/>
          </w:tcPr>
          <w:p w:rsidR="00E12D1E" w:rsidRPr="00246141" w:rsidRDefault="00246141">
            <w:pPr>
              <w:rPr>
                <w:rFonts w:cstheme="minorHAnsi"/>
                <w:b/>
                <w:sz w:val="24"/>
                <w:szCs w:val="24"/>
              </w:rPr>
            </w:pPr>
            <w:r w:rsidRPr="00246141">
              <w:rPr>
                <w:rFonts w:cstheme="minorHAnsi"/>
                <w:b/>
                <w:sz w:val="24"/>
                <w:szCs w:val="24"/>
              </w:rPr>
              <w:t>Оборудование:</w:t>
            </w:r>
          </w:p>
        </w:tc>
        <w:tc>
          <w:tcPr>
            <w:tcW w:w="13183" w:type="dxa"/>
            <w:gridSpan w:val="2"/>
          </w:tcPr>
          <w:p w:rsidR="00E12D1E" w:rsidRPr="009A17B0" w:rsidRDefault="009A17B0" w:rsidP="009A17B0">
            <w:pPr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0"/>
              </w:rPr>
            </w:pPr>
            <w:r w:rsidRPr="009A17B0">
              <w:rPr>
                <w:rFonts w:cstheme="minorHAnsi"/>
                <w:sz w:val="24"/>
                <w:szCs w:val="20"/>
              </w:rPr>
              <w:t>портреты Чичикова и помещиков, текст поэмы “Мёртвые души”, презентация, ф</w:t>
            </w:r>
            <w:r w:rsidR="00F362BA" w:rsidRPr="009A17B0">
              <w:rPr>
                <w:rFonts w:cstheme="minorHAnsi"/>
                <w:sz w:val="24"/>
                <w:szCs w:val="20"/>
              </w:rPr>
              <w:t>рагменты видеофильма “Мёртвые д</w:t>
            </w:r>
            <w:r w:rsidR="00F362BA" w:rsidRPr="009A17B0">
              <w:rPr>
                <w:rFonts w:cstheme="minorHAnsi"/>
                <w:sz w:val="24"/>
                <w:szCs w:val="20"/>
              </w:rPr>
              <w:t>у</w:t>
            </w:r>
            <w:r w:rsidR="00F362BA" w:rsidRPr="009A17B0">
              <w:rPr>
                <w:rFonts w:cstheme="minorHAnsi"/>
                <w:sz w:val="24"/>
                <w:szCs w:val="20"/>
              </w:rPr>
              <w:t>ши”. (DVD серия “Русская кла</w:t>
            </w:r>
            <w:r w:rsidR="00F362BA" w:rsidRPr="009A17B0">
              <w:rPr>
                <w:rFonts w:cstheme="minorHAnsi"/>
                <w:sz w:val="24"/>
                <w:szCs w:val="20"/>
              </w:rPr>
              <w:t>с</w:t>
            </w:r>
            <w:r w:rsidR="00F362BA" w:rsidRPr="009A17B0">
              <w:rPr>
                <w:rFonts w:cstheme="minorHAnsi"/>
                <w:sz w:val="24"/>
                <w:szCs w:val="20"/>
              </w:rPr>
              <w:t>сика”)</w:t>
            </w:r>
            <w:r w:rsidRPr="009A17B0">
              <w:rPr>
                <w:rFonts w:cstheme="minorHAnsi"/>
                <w:bCs/>
                <w:sz w:val="24"/>
                <w:szCs w:val="20"/>
              </w:rPr>
              <w:t>, раздаточный материал для индивидуальной и групповой работы</w:t>
            </w:r>
          </w:p>
        </w:tc>
      </w:tr>
      <w:tr w:rsidR="00246141" w:rsidTr="00081F68">
        <w:tc>
          <w:tcPr>
            <w:tcW w:w="2836" w:type="dxa"/>
          </w:tcPr>
          <w:p w:rsidR="00246141" w:rsidRPr="00246141" w:rsidRDefault="00246141">
            <w:pPr>
              <w:rPr>
                <w:rFonts w:cstheme="minorHAnsi"/>
                <w:b/>
                <w:sz w:val="24"/>
                <w:szCs w:val="24"/>
              </w:rPr>
            </w:pPr>
            <w:r w:rsidRPr="00246141">
              <w:rPr>
                <w:rFonts w:cstheme="minorHAnsi"/>
                <w:b/>
                <w:sz w:val="24"/>
                <w:szCs w:val="24"/>
              </w:rPr>
              <w:t>Ход урока</w:t>
            </w:r>
          </w:p>
        </w:tc>
        <w:tc>
          <w:tcPr>
            <w:tcW w:w="9033" w:type="dxa"/>
          </w:tcPr>
          <w:p w:rsidR="00246141" w:rsidRPr="00246141" w:rsidRDefault="00246141" w:rsidP="00557B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6141">
              <w:rPr>
                <w:rFonts w:cstheme="minorHAnsi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150" w:type="dxa"/>
          </w:tcPr>
          <w:p w:rsidR="00246141" w:rsidRPr="00246141" w:rsidRDefault="00246141" w:rsidP="00557B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6141">
              <w:rPr>
                <w:rFonts w:cstheme="minorHAnsi"/>
                <w:b/>
                <w:sz w:val="24"/>
                <w:szCs w:val="24"/>
              </w:rPr>
              <w:t>Деятельность учащихся</w:t>
            </w:r>
          </w:p>
        </w:tc>
      </w:tr>
      <w:tr w:rsidR="00E12D1E" w:rsidTr="00081F68">
        <w:tc>
          <w:tcPr>
            <w:tcW w:w="2836" w:type="dxa"/>
          </w:tcPr>
          <w:p w:rsidR="00E12D1E" w:rsidRPr="00557B28" w:rsidRDefault="00557B28" w:rsidP="00557B28">
            <w:pPr>
              <w:pStyle w:val="a6"/>
              <w:numPr>
                <w:ilvl w:val="0"/>
                <w:numId w:val="10"/>
              </w:numPr>
              <w:ind w:left="426" w:hanging="142"/>
              <w:jc w:val="center"/>
              <w:rPr>
                <w:b/>
              </w:rPr>
            </w:pPr>
            <w:r w:rsidRPr="00557B28">
              <w:rPr>
                <w:b/>
                <w:sz w:val="24"/>
              </w:rPr>
              <w:t>Организационно-мотивационный этап</w:t>
            </w:r>
          </w:p>
        </w:tc>
        <w:tc>
          <w:tcPr>
            <w:tcW w:w="9033" w:type="dxa"/>
          </w:tcPr>
          <w:p w:rsidR="00225FAC" w:rsidRDefault="00225FAC" w:rsidP="00F362BA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120" w:line="240" w:lineRule="atLeast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ru-RU"/>
              </w:rPr>
              <w:t xml:space="preserve">Приветствие учащихся. </w:t>
            </w:r>
          </w:p>
          <w:p w:rsidR="00E12D1E" w:rsidRPr="00F362BA" w:rsidRDefault="00E12D1E" w:rsidP="00F362BA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120" w:line="240" w:lineRule="atLeast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F362BA"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ru-RU"/>
              </w:rPr>
              <w:t>Мотивация учебной деятельности</w:t>
            </w:r>
            <w:r w:rsidR="00557B28"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ru-RU"/>
              </w:rPr>
              <w:t>.</w:t>
            </w:r>
          </w:p>
          <w:p w:rsidR="00F01B63" w:rsidRPr="00F01B63" w:rsidRDefault="00F01B63" w:rsidP="00F362BA">
            <w:pPr>
              <w:pStyle w:val="a6"/>
              <w:numPr>
                <w:ilvl w:val="0"/>
                <w:numId w:val="2"/>
              </w:numPr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F01B63">
              <w:rPr>
                <w:rFonts w:cstheme="minorHAnsi"/>
                <w:sz w:val="24"/>
                <w:szCs w:val="24"/>
                <w:u w:val="single"/>
                <w:shd w:val="clear" w:color="auto" w:fill="FFFFFF"/>
              </w:rPr>
              <w:t>Работа с эпиграфами</w:t>
            </w:r>
            <w:proofErr w:type="gramStart"/>
            <w:r w:rsidRPr="00F01B63">
              <w:rPr>
                <w:rFonts w:cstheme="minorHAnsi"/>
                <w:sz w:val="24"/>
                <w:szCs w:val="24"/>
                <w:u w:val="single"/>
                <w:shd w:val="clear" w:color="auto" w:fill="FFFFFF"/>
              </w:rPr>
              <w:t>.</w:t>
            </w:r>
            <w:proofErr w:type="gramEnd"/>
            <w:r w:rsidRPr="00F01B63">
              <w:rPr>
                <w:rFonts w:cstheme="minorHAnsi"/>
                <w:sz w:val="24"/>
                <w:szCs w:val="24"/>
                <w:u w:val="single"/>
                <w:shd w:val="clear" w:color="auto" w:fill="FFFFFF"/>
              </w:rPr>
              <w:t xml:space="preserve"> Выход на тему урока.</w:t>
            </w:r>
          </w:p>
          <w:p w:rsidR="00F01B63" w:rsidRDefault="00F01B63" w:rsidP="00F01B6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Прочитайте эпиграфы урока и определите, что их связывает. Найдите ключевые слова</w:t>
            </w:r>
            <w:proofErr w:type="gramStart"/>
            <w:r>
              <w:rPr>
                <w:rFonts w:cstheme="minorHAnsi"/>
                <w:sz w:val="24"/>
                <w:szCs w:val="24"/>
              </w:rPr>
              <w:t>.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Сформулируйте тему урока.</w:t>
            </w:r>
          </w:p>
          <w:p w:rsidR="00F01B63" w:rsidRPr="00557B28" w:rsidRDefault="00F01B63" w:rsidP="00F01B63">
            <w:pPr>
              <w:tabs>
                <w:tab w:val="left" w:pos="1500"/>
              </w:tabs>
              <w:jc w:val="right"/>
              <w:rPr>
                <w:iCs/>
                <w:sz w:val="24"/>
              </w:rPr>
            </w:pPr>
            <w:r w:rsidRPr="00557B28">
              <w:rPr>
                <w:iCs/>
                <w:sz w:val="24"/>
              </w:rPr>
              <w:t>… не ревизские – мёртвые  души, а все эти Ноздрёвы, Маниловы…</w:t>
            </w:r>
            <w:r>
              <w:rPr>
                <w:iCs/>
                <w:sz w:val="24"/>
              </w:rPr>
              <w:t xml:space="preserve"> </w:t>
            </w:r>
            <w:r w:rsidRPr="00557B28">
              <w:rPr>
                <w:iCs/>
                <w:sz w:val="24"/>
              </w:rPr>
              <w:t>- вот мёртвые д</w:t>
            </w:r>
            <w:r w:rsidRPr="00557B28">
              <w:rPr>
                <w:iCs/>
                <w:sz w:val="24"/>
              </w:rPr>
              <w:t>у</w:t>
            </w:r>
            <w:r w:rsidRPr="00557B28">
              <w:rPr>
                <w:iCs/>
                <w:sz w:val="24"/>
              </w:rPr>
              <w:t xml:space="preserve">ши, и их мы встречаем на </w:t>
            </w:r>
            <w:proofErr w:type="gramStart"/>
            <w:r w:rsidRPr="00557B28">
              <w:rPr>
                <w:iCs/>
                <w:sz w:val="24"/>
              </w:rPr>
              <w:t>каждом</w:t>
            </w:r>
            <w:proofErr w:type="gramEnd"/>
            <w:r w:rsidRPr="00557B28">
              <w:rPr>
                <w:iCs/>
                <w:sz w:val="24"/>
              </w:rPr>
              <w:t xml:space="preserve"> ш</w:t>
            </w:r>
            <w:r w:rsidRPr="00557B28">
              <w:rPr>
                <w:iCs/>
                <w:sz w:val="24"/>
              </w:rPr>
              <w:t>а</w:t>
            </w:r>
            <w:r w:rsidRPr="00557B28">
              <w:rPr>
                <w:iCs/>
                <w:sz w:val="24"/>
              </w:rPr>
              <w:t xml:space="preserve">гу. </w:t>
            </w:r>
          </w:p>
          <w:p w:rsidR="00F01B63" w:rsidRPr="00F01B63" w:rsidRDefault="00F01B63" w:rsidP="00F01B63">
            <w:pPr>
              <w:tabs>
                <w:tab w:val="left" w:pos="1500"/>
              </w:tabs>
              <w:jc w:val="right"/>
              <w:rPr>
                <w:iCs/>
                <w:sz w:val="24"/>
              </w:rPr>
            </w:pPr>
            <w:r w:rsidRPr="00557B28">
              <w:rPr>
                <w:iCs/>
                <w:sz w:val="24"/>
              </w:rPr>
              <w:t>А.И.Герцен</w:t>
            </w:r>
            <w:r w:rsidRPr="00557B28">
              <w:rPr>
                <w:sz w:val="24"/>
              </w:rPr>
              <w:t xml:space="preserve">     </w:t>
            </w:r>
          </w:p>
          <w:p w:rsidR="00F01B63" w:rsidRDefault="00F01B63" w:rsidP="00F01B63">
            <w:pPr>
              <w:jc w:val="right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>Один за другим следуют у меня г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>е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>рои один пошлее другого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.</w:t>
            </w:r>
          </w:p>
          <w:p w:rsidR="00F01B63" w:rsidRDefault="00F01B63" w:rsidP="00F01B63">
            <w:pPr>
              <w:jc w:val="right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Н.В.Гоголь</w:t>
            </w:r>
          </w:p>
          <w:p w:rsidR="00F01B63" w:rsidRDefault="00F01B63" w:rsidP="00F01B63">
            <w:pPr>
              <w:jc w:val="right"/>
              <w:rPr>
                <w:sz w:val="24"/>
              </w:rPr>
            </w:pPr>
            <w:r w:rsidRPr="00453F21">
              <w:rPr>
                <w:sz w:val="24"/>
              </w:rPr>
              <w:t>Без пользы жит</w:t>
            </w:r>
            <w:r>
              <w:rPr>
                <w:sz w:val="24"/>
              </w:rPr>
              <w:t xml:space="preserve">ь - безвременная смерть. </w:t>
            </w:r>
          </w:p>
          <w:p w:rsidR="00F01B63" w:rsidRPr="00F01B63" w:rsidRDefault="00F01B63" w:rsidP="00F01B63">
            <w:pPr>
              <w:jc w:val="right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sz w:val="24"/>
              </w:rPr>
              <w:t>Гёте</w:t>
            </w:r>
          </w:p>
          <w:p w:rsidR="00F362BA" w:rsidRPr="00F01B63" w:rsidRDefault="00F362BA" w:rsidP="00F362BA">
            <w:pPr>
              <w:pStyle w:val="a6"/>
              <w:numPr>
                <w:ilvl w:val="0"/>
                <w:numId w:val="2"/>
              </w:numPr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F01B63">
              <w:rPr>
                <w:rFonts w:cstheme="minorHAnsi"/>
                <w:sz w:val="24"/>
                <w:szCs w:val="24"/>
                <w:u w:val="single"/>
                <w:shd w:val="clear" w:color="auto" w:fill="FFFFFF"/>
              </w:rPr>
              <w:t>Выявление маршрута Чичикова в поисках мертвых душ.</w:t>
            </w:r>
            <w:r w:rsidRPr="00F01B63">
              <w:rPr>
                <w:rStyle w:val="apple-converted-space"/>
                <w:rFonts w:cstheme="minorHAnsi"/>
                <w:sz w:val="24"/>
                <w:szCs w:val="24"/>
                <w:u w:val="single"/>
                <w:shd w:val="clear" w:color="auto" w:fill="FFFFFF"/>
              </w:rPr>
              <w:t> </w:t>
            </w:r>
          </w:p>
          <w:p w:rsidR="00F362BA" w:rsidRPr="00557B28" w:rsidRDefault="00F362BA" w:rsidP="00F362BA">
            <w:pPr>
              <w:jc w:val="both"/>
              <w:rPr>
                <w:rStyle w:val="apple-converted-space"/>
                <w:rFonts w:cstheme="minorHAnsi"/>
                <w:sz w:val="24"/>
                <w:szCs w:val="24"/>
              </w:rPr>
            </w:pPr>
            <w:r w:rsidRPr="00557B28">
              <w:rPr>
                <w:rFonts w:cstheme="minorHAnsi"/>
                <w:sz w:val="24"/>
                <w:szCs w:val="24"/>
                <w:shd w:val="clear" w:color="auto" w:fill="FFFFFF"/>
              </w:rPr>
              <w:t>-</w:t>
            </w:r>
            <w:r w:rsidRPr="00557B28">
              <w:rPr>
                <w:rFonts w:cstheme="minorHAnsi"/>
                <w:sz w:val="24"/>
                <w:szCs w:val="24"/>
              </w:rPr>
              <w:t xml:space="preserve"> </w:t>
            </w:r>
            <w:r w:rsidRPr="00557B28">
              <w:rPr>
                <w:rFonts w:cstheme="minorHAnsi"/>
                <w:sz w:val="24"/>
                <w:szCs w:val="24"/>
              </w:rPr>
              <w:t>С</w:t>
            </w:r>
            <w:r w:rsidRPr="00557B28">
              <w:rPr>
                <w:rFonts w:cstheme="minorHAnsi"/>
                <w:sz w:val="24"/>
                <w:szCs w:val="24"/>
              </w:rPr>
              <w:t>егодня на уроке я предлагаю вам попутешествовать точно так, как когда-то пут</w:t>
            </w:r>
            <w:r w:rsidRPr="00557B28">
              <w:rPr>
                <w:rFonts w:cstheme="minorHAnsi"/>
                <w:sz w:val="24"/>
                <w:szCs w:val="24"/>
              </w:rPr>
              <w:t>е</w:t>
            </w:r>
            <w:r w:rsidRPr="00557B28">
              <w:rPr>
                <w:rFonts w:cstheme="minorHAnsi"/>
                <w:sz w:val="24"/>
                <w:szCs w:val="24"/>
              </w:rPr>
              <w:t>шествовал Чичиков</w:t>
            </w:r>
            <w:r w:rsidRPr="00557B28">
              <w:rPr>
                <w:rFonts w:cstheme="minorHAnsi"/>
                <w:sz w:val="24"/>
                <w:szCs w:val="24"/>
              </w:rPr>
              <w:t>.</w:t>
            </w:r>
            <w:r w:rsidRPr="00557B28">
              <w:rPr>
                <w:rFonts w:cstheme="minorHAnsi"/>
                <w:sz w:val="24"/>
                <w:szCs w:val="24"/>
              </w:rPr>
              <w:t xml:space="preserve"> </w:t>
            </w:r>
            <w:r w:rsidRPr="00557B28">
              <w:rPr>
                <w:rFonts w:cstheme="minorHAnsi"/>
                <w:sz w:val="24"/>
                <w:szCs w:val="24"/>
                <w:shd w:val="clear" w:color="auto" w:fill="FFFFFF"/>
              </w:rPr>
              <w:t>Вспомнит</w:t>
            </w:r>
            <w:r w:rsidRPr="00557B28">
              <w:rPr>
                <w:rFonts w:cstheme="minorHAnsi"/>
                <w:sz w:val="24"/>
                <w:szCs w:val="24"/>
                <w:shd w:val="clear" w:color="auto" w:fill="FFFFFF"/>
              </w:rPr>
              <w:t>е,</w:t>
            </w:r>
            <w:r w:rsidRPr="00557B28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откуда и в каком порядке отправляется Чичиков за мертвыми душами. Начертит</w:t>
            </w:r>
            <w:r w:rsidRPr="00557B28">
              <w:rPr>
                <w:rFonts w:cstheme="minorHAnsi"/>
                <w:sz w:val="24"/>
                <w:szCs w:val="24"/>
                <w:shd w:val="clear" w:color="auto" w:fill="FFFFFF"/>
              </w:rPr>
              <w:t>е</w:t>
            </w:r>
            <w:r w:rsidRPr="00557B28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в тетради его маршрут – художественное простра</w:t>
            </w:r>
            <w:r w:rsidRPr="00557B28">
              <w:rPr>
                <w:rFonts w:cstheme="minorHAnsi"/>
                <w:sz w:val="24"/>
                <w:szCs w:val="24"/>
                <w:shd w:val="clear" w:color="auto" w:fill="FFFFFF"/>
              </w:rPr>
              <w:t>н</w:t>
            </w:r>
            <w:r w:rsidRPr="00557B28">
              <w:rPr>
                <w:rFonts w:cstheme="minorHAnsi"/>
                <w:sz w:val="24"/>
                <w:szCs w:val="24"/>
                <w:shd w:val="clear" w:color="auto" w:fill="FFFFFF"/>
              </w:rPr>
              <w:t>ство – указав точный путь героя.</w:t>
            </w:r>
            <w:r w:rsidRPr="00557B28">
              <w:rPr>
                <w:rStyle w:val="apple-converted-space"/>
                <w:rFonts w:cstheme="minorHAnsi"/>
                <w:sz w:val="24"/>
                <w:szCs w:val="24"/>
                <w:shd w:val="clear" w:color="auto" w:fill="FFFFFF"/>
              </w:rPr>
              <w:t> </w:t>
            </w:r>
          </w:p>
          <w:p w:rsidR="00F362BA" w:rsidRPr="00F01B63" w:rsidRDefault="00F362BA" w:rsidP="00F362BA">
            <w:pPr>
              <w:pStyle w:val="a6"/>
              <w:numPr>
                <w:ilvl w:val="0"/>
                <w:numId w:val="2"/>
              </w:numPr>
              <w:shd w:val="clear" w:color="auto" w:fill="FFFFFF"/>
              <w:jc w:val="both"/>
              <w:rPr>
                <w:rFonts w:cstheme="minorHAnsi"/>
                <w:sz w:val="24"/>
                <w:szCs w:val="24"/>
                <w:u w:val="single"/>
                <w:shd w:val="clear" w:color="auto" w:fill="FFFFFF"/>
              </w:rPr>
            </w:pPr>
            <w:r w:rsidRPr="00F01B63">
              <w:rPr>
                <w:rFonts w:cstheme="minorHAnsi"/>
                <w:sz w:val="24"/>
                <w:szCs w:val="24"/>
                <w:u w:val="single"/>
                <w:shd w:val="clear" w:color="auto" w:fill="FFFFFF"/>
              </w:rPr>
              <w:t>Постановка проблемного вопроса.</w:t>
            </w:r>
          </w:p>
          <w:p w:rsidR="00246141" w:rsidRPr="00557B28" w:rsidRDefault="00F362BA" w:rsidP="00F362BA">
            <w:pPr>
              <w:shd w:val="clear" w:color="auto" w:fill="FFFFFF"/>
              <w:spacing w:after="100" w:afterAutospacing="1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557B28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- </w:t>
            </w:r>
            <w:r w:rsidR="00E12D1E" w:rsidRPr="00557B28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Как известно, помещики следуют у Гоголя в следующем порядке: </w:t>
            </w:r>
            <w:proofErr w:type="gramStart"/>
            <w:r w:rsidR="00E12D1E" w:rsidRPr="00557B28">
              <w:rPr>
                <w:rFonts w:cstheme="minorHAnsi"/>
                <w:sz w:val="24"/>
                <w:szCs w:val="24"/>
                <w:shd w:val="clear" w:color="auto" w:fill="FFFFFF"/>
              </w:rPr>
              <w:t>Манилов (2 гл</w:t>
            </w:r>
            <w:r w:rsidR="00E12D1E" w:rsidRPr="00557B28">
              <w:rPr>
                <w:rFonts w:cstheme="minorHAnsi"/>
                <w:sz w:val="24"/>
                <w:szCs w:val="24"/>
                <w:shd w:val="clear" w:color="auto" w:fill="FFFFFF"/>
              </w:rPr>
              <w:t>а</w:t>
            </w:r>
            <w:r w:rsidR="00E12D1E" w:rsidRPr="00557B28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ва), Коробочка (3 глава), Ноздрев (4 глава), Собакевич (5 глава), Плюшкин (6 глава). </w:t>
            </w:r>
            <w:proofErr w:type="gramEnd"/>
          </w:p>
          <w:p w:rsidR="00557B28" w:rsidRDefault="00246141" w:rsidP="00F362BA">
            <w:pPr>
              <w:jc w:val="both"/>
              <w:rPr>
                <w:rFonts w:cstheme="minorHAnsi"/>
                <w:sz w:val="24"/>
                <w:szCs w:val="24"/>
              </w:rPr>
            </w:pPr>
            <w:r w:rsidRPr="00F362BA">
              <w:rPr>
                <w:rFonts w:cstheme="minorHAnsi"/>
                <w:sz w:val="24"/>
                <w:szCs w:val="24"/>
              </w:rPr>
              <w:t xml:space="preserve">- </w:t>
            </w:r>
            <w:r w:rsidRPr="00557B28">
              <w:rPr>
                <w:rFonts w:cstheme="minorHAnsi"/>
                <w:sz w:val="24"/>
                <w:szCs w:val="24"/>
              </w:rPr>
              <w:t>Почему изображение российских помещиков представлено нам в такой последов</w:t>
            </w:r>
            <w:r w:rsidRPr="00557B28">
              <w:rPr>
                <w:rFonts w:cstheme="minorHAnsi"/>
                <w:sz w:val="24"/>
                <w:szCs w:val="24"/>
              </w:rPr>
              <w:t>а</w:t>
            </w:r>
            <w:r w:rsidRPr="00557B28">
              <w:rPr>
                <w:rFonts w:cstheme="minorHAnsi"/>
                <w:sz w:val="24"/>
                <w:szCs w:val="24"/>
              </w:rPr>
              <w:t>тельности? На первый взгляд, это продиктовано чисто внешними обстоятел</w:t>
            </w:r>
            <w:r w:rsidRPr="00557B28">
              <w:rPr>
                <w:rFonts w:cstheme="minorHAnsi"/>
                <w:sz w:val="24"/>
                <w:szCs w:val="24"/>
              </w:rPr>
              <w:t>ь</w:t>
            </w:r>
            <w:r w:rsidRPr="00557B28">
              <w:rPr>
                <w:rFonts w:cstheme="minorHAnsi"/>
                <w:sz w:val="24"/>
                <w:szCs w:val="24"/>
              </w:rPr>
              <w:t>ствами. Чичиков на вечеринке у губернатора знакомится с Маниловым и Собакевичем. Ч</w:t>
            </w:r>
            <w:r w:rsidRPr="00557B28">
              <w:rPr>
                <w:rFonts w:cstheme="minorHAnsi"/>
                <w:sz w:val="24"/>
                <w:szCs w:val="24"/>
              </w:rPr>
              <w:t>и</w:t>
            </w:r>
            <w:r w:rsidRPr="00557B28">
              <w:rPr>
                <w:rFonts w:cstheme="minorHAnsi"/>
                <w:sz w:val="24"/>
                <w:szCs w:val="24"/>
              </w:rPr>
              <w:lastRenderedPageBreak/>
              <w:t>чиков сначала поехал к Манилову, а от Манилова к Собакевичу, но в грозу заблуди</w:t>
            </w:r>
            <w:r w:rsidRPr="00557B28">
              <w:rPr>
                <w:rFonts w:cstheme="minorHAnsi"/>
                <w:sz w:val="24"/>
                <w:szCs w:val="24"/>
              </w:rPr>
              <w:t>л</w:t>
            </w:r>
            <w:r w:rsidRPr="00557B28">
              <w:rPr>
                <w:rFonts w:cstheme="minorHAnsi"/>
                <w:sz w:val="24"/>
                <w:szCs w:val="24"/>
              </w:rPr>
              <w:t>ся и попал к Коробочке. Затем по дороге остановился в трактире «перекусить» и неожиданно повстречался с Ноздревым. От Ноздрева, наконец, попал к С</w:t>
            </w:r>
            <w:r w:rsidRPr="00557B28">
              <w:rPr>
                <w:rFonts w:cstheme="minorHAnsi"/>
                <w:sz w:val="24"/>
                <w:szCs w:val="24"/>
              </w:rPr>
              <w:t>о</w:t>
            </w:r>
            <w:r w:rsidRPr="00557B28">
              <w:rPr>
                <w:rFonts w:cstheme="minorHAnsi"/>
                <w:sz w:val="24"/>
                <w:szCs w:val="24"/>
              </w:rPr>
              <w:t>бакевичу. Когда же узнал от Собакевича, что в пяти верстах живет Плюшкин, владелец восьм</w:t>
            </w:r>
            <w:r w:rsidRPr="00557B28">
              <w:rPr>
                <w:rFonts w:cstheme="minorHAnsi"/>
                <w:sz w:val="24"/>
                <w:szCs w:val="24"/>
              </w:rPr>
              <w:t>и</w:t>
            </w:r>
            <w:r w:rsidRPr="00557B28">
              <w:rPr>
                <w:rFonts w:cstheme="minorHAnsi"/>
                <w:sz w:val="24"/>
                <w:szCs w:val="24"/>
              </w:rPr>
              <w:t xml:space="preserve">сот душ крепостных крестьян, которые </w:t>
            </w:r>
            <w:proofErr w:type="gramStart"/>
            <w:r w:rsidRPr="00557B28">
              <w:rPr>
                <w:rFonts w:cstheme="minorHAnsi"/>
                <w:sz w:val="24"/>
                <w:szCs w:val="24"/>
              </w:rPr>
              <w:t>мрут</w:t>
            </w:r>
            <w:proofErr w:type="gramEnd"/>
            <w:r w:rsidRPr="00557B28">
              <w:rPr>
                <w:rFonts w:cstheme="minorHAnsi"/>
                <w:sz w:val="24"/>
                <w:szCs w:val="24"/>
              </w:rPr>
              <w:t xml:space="preserve"> у него «как мухи», Чичиков поехал к этому пом</w:t>
            </w:r>
            <w:r w:rsidRPr="00557B28">
              <w:rPr>
                <w:rFonts w:cstheme="minorHAnsi"/>
                <w:sz w:val="24"/>
                <w:szCs w:val="24"/>
              </w:rPr>
              <w:t>е</w:t>
            </w:r>
            <w:r w:rsidRPr="00557B28">
              <w:rPr>
                <w:rFonts w:cstheme="minorHAnsi"/>
                <w:sz w:val="24"/>
                <w:szCs w:val="24"/>
              </w:rPr>
              <w:t>щику.</w:t>
            </w:r>
            <w:r w:rsidR="00F362BA" w:rsidRPr="00557B28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246141" w:rsidRPr="00557B28" w:rsidRDefault="00557B28" w:rsidP="00F362B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F362BA" w:rsidRPr="00557B28">
              <w:rPr>
                <w:rFonts w:cstheme="minorHAnsi"/>
                <w:sz w:val="24"/>
                <w:szCs w:val="24"/>
                <w:shd w:val="clear" w:color="auto" w:fill="FFFFFF"/>
              </w:rPr>
              <w:t>Есть ли  другое решение этого проблемного вопроса?</w:t>
            </w:r>
          </w:p>
          <w:p w:rsidR="00E12D1E" w:rsidRPr="00F362BA" w:rsidRDefault="00E12D1E" w:rsidP="00F362B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50" w:type="dxa"/>
          </w:tcPr>
          <w:p w:rsidR="00225FAC" w:rsidRDefault="00225FAC" w:rsidP="00557B28">
            <w:pPr>
              <w:tabs>
                <w:tab w:val="left" w:pos="1500"/>
              </w:tabs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lastRenderedPageBreak/>
              <w:t>Приветствуют учителя.</w:t>
            </w:r>
          </w:p>
          <w:p w:rsidR="00F01B63" w:rsidRDefault="00F01B63" w:rsidP="00F01B63">
            <w:pPr>
              <w:tabs>
                <w:tab w:val="left" w:pos="1500"/>
              </w:tabs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Определяют смысл высказываний, находят ключевые слова, формул</w:t>
            </w:r>
            <w:r>
              <w:rPr>
                <w:iCs/>
                <w:sz w:val="24"/>
              </w:rPr>
              <w:t>и</w:t>
            </w:r>
            <w:r>
              <w:rPr>
                <w:iCs/>
                <w:sz w:val="24"/>
              </w:rPr>
              <w:t xml:space="preserve">руют тему урока. Делают записи </w:t>
            </w:r>
            <w:r>
              <w:rPr>
                <w:iCs/>
                <w:sz w:val="24"/>
              </w:rPr>
              <w:t>т</w:t>
            </w:r>
            <w:r>
              <w:rPr>
                <w:iCs/>
                <w:sz w:val="24"/>
              </w:rPr>
              <w:t>е</w:t>
            </w:r>
            <w:r>
              <w:rPr>
                <w:iCs/>
                <w:sz w:val="24"/>
              </w:rPr>
              <w:t>м</w:t>
            </w:r>
            <w:r>
              <w:rPr>
                <w:iCs/>
                <w:sz w:val="24"/>
              </w:rPr>
              <w:t>ы</w:t>
            </w:r>
            <w:r>
              <w:rPr>
                <w:iCs/>
                <w:sz w:val="24"/>
              </w:rPr>
              <w:t>, эпиграф</w:t>
            </w:r>
            <w:r>
              <w:rPr>
                <w:iCs/>
                <w:sz w:val="24"/>
              </w:rPr>
              <w:t>ов</w:t>
            </w:r>
            <w:r>
              <w:rPr>
                <w:iCs/>
                <w:sz w:val="24"/>
              </w:rPr>
              <w:t>.</w:t>
            </w:r>
          </w:p>
          <w:p w:rsidR="00F01B63" w:rsidRDefault="00F01B63" w:rsidP="00F01B63">
            <w:pPr>
              <w:jc w:val="both"/>
              <w:rPr>
                <w:bCs/>
                <w:sz w:val="24"/>
              </w:rPr>
            </w:pPr>
          </w:p>
          <w:p w:rsidR="00F01B63" w:rsidRDefault="00F01B63" w:rsidP="00F01B63">
            <w:pPr>
              <w:jc w:val="both"/>
              <w:rPr>
                <w:bCs/>
                <w:sz w:val="24"/>
              </w:rPr>
            </w:pPr>
          </w:p>
          <w:p w:rsidR="00F01B63" w:rsidRDefault="00F01B63" w:rsidP="00F01B63">
            <w:pPr>
              <w:jc w:val="both"/>
              <w:rPr>
                <w:bCs/>
                <w:sz w:val="24"/>
              </w:rPr>
            </w:pPr>
          </w:p>
          <w:p w:rsidR="00F01B63" w:rsidRDefault="00F01B63" w:rsidP="00F01B63">
            <w:pPr>
              <w:jc w:val="both"/>
              <w:rPr>
                <w:bCs/>
                <w:sz w:val="24"/>
              </w:rPr>
            </w:pPr>
          </w:p>
          <w:p w:rsidR="00F01B63" w:rsidRDefault="00F01B63" w:rsidP="00F01B63">
            <w:pPr>
              <w:jc w:val="both"/>
              <w:rPr>
                <w:bCs/>
                <w:sz w:val="24"/>
              </w:rPr>
            </w:pPr>
          </w:p>
          <w:p w:rsidR="00F01B63" w:rsidRDefault="00F01B63" w:rsidP="00F01B63">
            <w:pPr>
              <w:jc w:val="both"/>
              <w:rPr>
                <w:bCs/>
                <w:sz w:val="24"/>
              </w:rPr>
            </w:pPr>
          </w:p>
          <w:p w:rsidR="00F01B63" w:rsidRDefault="00F01B63" w:rsidP="00F01B63">
            <w:pPr>
              <w:jc w:val="both"/>
              <w:rPr>
                <w:bCs/>
                <w:sz w:val="24"/>
              </w:rPr>
            </w:pPr>
          </w:p>
          <w:p w:rsidR="00225FAC" w:rsidRDefault="00225FAC" w:rsidP="00F01B63">
            <w:pPr>
              <w:jc w:val="both"/>
              <w:rPr>
                <w:bCs/>
                <w:sz w:val="24"/>
              </w:rPr>
            </w:pPr>
            <w:r w:rsidRPr="00557B28">
              <w:rPr>
                <w:bCs/>
                <w:sz w:val="24"/>
              </w:rPr>
              <w:t>Работа в группах. Восст</w:t>
            </w:r>
            <w:r w:rsidRPr="00557B28">
              <w:rPr>
                <w:bCs/>
                <w:sz w:val="24"/>
              </w:rPr>
              <w:t>а</w:t>
            </w:r>
            <w:r w:rsidRPr="00557B28">
              <w:rPr>
                <w:bCs/>
                <w:sz w:val="24"/>
              </w:rPr>
              <w:t>навливают  карту путешествия Чич</w:t>
            </w:r>
            <w:r w:rsidRPr="00557B28">
              <w:rPr>
                <w:bCs/>
                <w:sz w:val="24"/>
              </w:rPr>
              <w:t>и</w:t>
            </w:r>
            <w:r w:rsidRPr="00557B28">
              <w:rPr>
                <w:bCs/>
                <w:sz w:val="24"/>
              </w:rPr>
              <w:t>кова</w:t>
            </w:r>
          </w:p>
          <w:p w:rsidR="00225FAC" w:rsidRPr="00557B28" w:rsidRDefault="00225FAC" w:rsidP="00225FAC">
            <w:pPr>
              <w:rPr>
                <w:bCs/>
                <w:sz w:val="24"/>
              </w:rPr>
            </w:pPr>
            <w:r w:rsidRPr="00557B28">
              <w:rPr>
                <w:noProof/>
                <w:color w:val="000080"/>
                <w:sz w:val="24"/>
                <w:lang w:eastAsia="ru-RU"/>
              </w:rPr>
              <w:drawing>
                <wp:inline distT="0" distB="0" distL="0" distR="0" wp14:anchorId="0B952DD4" wp14:editId="750BC93F">
                  <wp:extent cx="1924050" cy="1419225"/>
                  <wp:effectExtent l="0" t="0" r="0" b="9525"/>
                  <wp:docPr id="2" name="Рисунок 2" descr="img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g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1B63" w:rsidRPr="00557B28" w:rsidRDefault="00F01B63" w:rsidP="00453F21">
            <w:pPr>
              <w:jc w:val="right"/>
              <w:rPr>
                <w:sz w:val="24"/>
              </w:rPr>
            </w:pPr>
          </w:p>
        </w:tc>
      </w:tr>
      <w:tr w:rsidR="00557B28" w:rsidTr="00081F68">
        <w:tc>
          <w:tcPr>
            <w:tcW w:w="2836" w:type="dxa"/>
            <w:vMerge w:val="restart"/>
          </w:tcPr>
          <w:p w:rsidR="00557B28" w:rsidRPr="00557B28" w:rsidRDefault="00557B28" w:rsidP="00557B28">
            <w:pPr>
              <w:pStyle w:val="a6"/>
              <w:numPr>
                <w:ilvl w:val="0"/>
                <w:numId w:val="10"/>
              </w:numPr>
              <w:ind w:left="426" w:hanging="142"/>
              <w:jc w:val="center"/>
              <w:rPr>
                <w:b/>
              </w:rPr>
            </w:pPr>
            <w:r w:rsidRPr="00557B28">
              <w:rPr>
                <w:b/>
                <w:sz w:val="24"/>
              </w:rPr>
              <w:lastRenderedPageBreak/>
              <w:t>Операционно-деятельный этап</w:t>
            </w:r>
          </w:p>
        </w:tc>
        <w:tc>
          <w:tcPr>
            <w:tcW w:w="9033" w:type="dxa"/>
          </w:tcPr>
          <w:p w:rsidR="00557B28" w:rsidRPr="00F362BA" w:rsidRDefault="00557B28" w:rsidP="00F362BA">
            <w:pPr>
              <w:pStyle w:val="a6"/>
              <w:numPr>
                <w:ilvl w:val="0"/>
                <w:numId w:val="1"/>
              </w:numPr>
              <w:shd w:val="clear" w:color="auto" w:fill="FFFFFF"/>
              <w:jc w:val="both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  <w:r w:rsidRPr="00F362BA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Работа по анализу образов помещиков</w:t>
            </w:r>
          </w:p>
          <w:p w:rsidR="00557B28" w:rsidRPr="00F362BA" w:rsidRDefault="00557B28" w:rsidP="00F362BA">
            <w:pPr>
              <w:pStyle w:val="a4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 w:rsidRPr="00F362BA">
              <w:rPr>
                <w:rFonts w:asciiTheme="minorHAnsi" w:hAnsiTheme="minorHAnsi" w:cstheme="minorHAnsi"/>
              </w:rPr>
              <w:t>- Крупным планом в поэме “Мёртвые души” нарисованы образы помещиков, этих “хозяев жизни”, отвечающих за её экономическое и культурное состояние, за суд</w:t>
            </w:r>
            <w:r w:rsidRPr="00F362BA">
              <w:rPr>
                <w:rFonts w:asciiTheme="minorHAnsi" w:hAnsiTheme="minorHAnsi" w:cstheme="minorHAnsi"/>
              </w:rPr>
              <w:t>ь</w:t>
            </w:r>
            <w:r w:rsidRPr="00F362BA">
              <w:rPr>
                <w:rFonts w:asciiTheme="minorHAnsi" w:hAnsiTheme="minorHAnsi" w:cstheme="minorHAnsi"/>
              </w:rPr>
              <w:t xml:space="preserve">бу народа. Какие же они, хозяева жизни? </w:t>
            </w:r>
            <w:r w:rsidRPr="00F362BA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  <w:p w:rsidR="00557B28" w:rsidRPr="0072267F" w:rsidRDefault="00557B28" w:rsidP="0072267F">
            <w:pPr>
              <w:pStyle w:val="a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Cs/>
              </w:rPr>
              <w:t xml:space="preserve">1 вариант. </w:t>
            </w:r>
            <w:r w:rsidRPr="0072267F">
              <w:rPr>
                <w:rStyle w:val="a9"/>
                <w:rFonts w:asciiTheme="minorHAnsi" w:hAnsiTheme="minorHAnsi" w:cstheme="minorHAnsi"/>
                <w:iCs/>
              </w:rPr>
              <w:t xml:space="preserve">Работа с текстом по образам помещиков. </w:t>
            </w:r>
          </w:p>
          <w:p w:rsidR="00557B28" w:rsidRDefault="00557B28" w:rsidP="007B6753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 w:rsidRPr="0072267F">
              <w:rPr>
                <w:rFonts w:asciiTheme="minorHAnsi" w:hAnsiTheme="minorHAnsi" w:cstheme="minorHAnsi"/>
              </w:rPr>
              <w:t>Каждый участник группы получает карточку с индивидуальным заданием, о</w:t>
            </w:r>
            <w:r w:rsidRPr="0072267F">
              <w:rPr>
                <w:rFonts w:asciiTheme="minorHAnsi" w:hAnsiTheme="minorHAnsi" w:cstheme="minorHAnsi"/>
              </w:rPr>
              <w:t>т</w:t>
            </w:r>
            <w:r w:rsidRPr="0072267F">
              <w:rPr>
                <w:rFonts w:asciiTheme="minorHAnsi" w:hAnsiTheme="minorHAnsi" w:cstheme="minorHAnsi"/>
              </w:rPr>
              <w:t>веты, на которые он должен записать в тетрадь. Также каждая группа получ</w:t>
            </w:r>
            <w:r w:rsidRPr="0072267F">
              <w:rPr>
                <w:rFonts w:asciiTheme="minorHAnsi" w:hAnsiTheme="minorHAnsi" w:cstheme="minorHAnsi"/>
              </w:rPr>
              <w:t>а</w:t>
            </w:r>
            <w:r w:rsidRPr="0072267F">
              <w:rPr>
                <w:rFonts w:asciiTheme="minorHAnsi" w:hAnsiTheme="minorHAnsi" w:cstheme="minorHAnsi"/>
              </w:rPr>
              <w:t xml:space="preserve">ет карточку с общим заданием для всех. </w:t>
            </w:r>
          </w:p>
          <w:p w:rsidR="00557B28" w:rsidRPr="00F362BA" w:rsidRDefault="00557B28" w:rsidP="007B6753">
            <w:pPr>
              <w:shd w:val="clear" w:color="auto" w:fill="FFFFFF"/>
              <w:jc w:val="both"/>
              <w:rPr>
                <w:rFonts w:cstheme="minorHAnsi"/>
                <w:b/>
                <w:sz w:val="24"/>
                <w:szCs w:val="24"/>
                <w:shd w:val="clear" w:color="auto" w:fill="FFFFFF"/>
              </w:rPr>
            </w:pPr>
            <w:r w:rsidRPr="00F362BA">
              <w:rPr>
                <w:rFonts w:cstheme="minorHAnsi"/>
                <w:sz w:val="24"/>
                <w:szCs w:val="24"/>
                <w:shd w:val="clear" w:color="auto" w:fill="FFFFFF"/>
              </w:rPr>
              <w:t>Для анализа образов помещиков предлагается план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(РМ – рабочие листы)</w:t>
            </w:r>
            <w:r w:rsidRPr="00F362BA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557B28" w:rsidRPr="00F362BA" w:rsidRDefault="00557B28" w:rsidP="00557B28">
            <w:pPr>
              <w:shd w:val="clear" w:color="auto" w:fill="FFFFFF"/>
              <w:ind w:left="377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62BA">
              <w:rPr>
                <w:rFonts w:cstheme="minorHAnsi"/>
                <w:sz w:val="24"/>
                <w:szCs w:val="24"/>
                <w:shd w:val="clear" w:color="auto" w:fill="FFFFFF"/>
              </w:rPr>
              <w:t>1) Портретная характеристика.</w:t>
            </w:r>
            <w:r w:rsidRPr="00F362BA">
              <w:rPr>
                <w:rFonts w:cstheme="minorHAnsi"/>
                <w:sz w:val="24"/>
                <w:szCs w:val="24"/>
              </w:rPr>
              <w:br/>
            </w:r>
            <w:r w:rsidRPr="00F362BA">
              <w:rPr>
                <w:rFonts w:cstheme="minorHAnsi"/>
                <w:sz w:val="24"/>
                <w:szCs w:val="24"/>
                <w:shd w:val="clear" w:color="auto" w:fill="FFFFFF"/>
              </w:rPr>
              <w:t>2 Изображение помещичьей усадьбы и отражение в ней характера героя.</w:t>
            </w:r>
            <w:r w:rsidRPr="00F362BA">
              <w:rPr>
                <w:rFonts w:cstheme="minorHAnsi"/>
                <w:sz w:val="24"/>
                <w:szCs w:val="24"/>
              </w:rPr>
              <w:br/>
            </w:r>
            <w:r w:rsidRPr="00F362BA">
              <w:rPr>
                <w:rFonts w:cstheme="minorHAnsi"/>
                <w:sz w:val="24"/>
                <w:szCs w:val="24"/>
                <w:shd w:val="clear" w:color="auto" w:fill="FFFFFF"/>
              </w:rPr>
              <w:t>3) Роль интерьера.</w:t>
            </w:r>
            <w:r w:rsidRPr="00F362BA">
              <w:rPr>
                <w:rFonts w:cstheme="minorHAnsi"/>
                <w:sz w:val="24"/>
                <w:szCs w:val="24"/>
              </w:rPr>
              <w:br/>
            </w:r>
            <w:r w:rsidRPr="00F362BA">
              <w:rPr>
                <w:rFonts w:cstheme="minorHAnsi"/>
                <w:sz w:val="24"/>
                <w:szCs w:val="24"/>
                <w:shd w:val="clear" w:color="auto" w:fill="FFFFFF"/>
              </w:rPr>
              <w:t>4) Отношение героя к хозяйству, крестьянам, сфера интересов.</w:t>
            </w:r>
            <w:r w:rsidRPr="00F362BA">
              <w:rPr>
                <w:rFonts w:cstheme="minorHAnsi"/>
                <w:sz w:val="24"/>
                <w:szCs w:val="24"/>
              </w:rPr>
              <w:br/>
            </w:r>
            <w:r w:rsidRPr="00F362BA">
              <w:rPr>
                <w:rFonts w:cstheme="minorHAnsi"/>
                <w:sz w:val="24"/>
                <w:szCs w:val="24"/>
                <w:shd w:val="clear" w:color="auto" w:fill="FFFFFF"/>
              </w:rPr>
              <w:t>5) Речевая манера и отражение в ней характера героя.</w:t>
            </w:r>
            <w:r w:rsidRPr="00F362BA">
              <w:rPr>
                <w:rFonts w:cstheme="minorHAnsi"/>
                <w:sz w:val="24"/>
                <w:szCs w:val="24"/>
              </w:rPr>
              <w:br/>
            </w:r>
            <w:r w:rsidRPr="00F362BA">
              <w:rPr>
                <w:rFonts w:cstheme="minorHAnsi"/>
                <w:sz w:val="24"/>
                <w:szCs w:val="24"/>
                <w:shd w:val="clear" w:color="auto" w:fill="FFFFFF"/>
              </w:rPr>
              <w:t>6) Отношение к продаже мертвых душ.</w:t>
            </w:r>
            <w:r w:rsidRPr="00F362BA">
              <w:rPr>
                <w:rFonts w:cstheme="minorHAnsi"/>
                <w:sz w:val="24"/>
                <w:szCs w:val="24"/>
              </w:rPr>
              <w:br/>
            </w:r>
            <w:r w:rsidRPr="00F362BA">
              <w:rPr>
                <w:rFonts w:cstheme="minorHAnsi"/>
                <w:sz w:val="24"/>
                <w:szCs w:val="24"/>
                <w:shd w:val="clear" w:color="auto" w:fill="FFFFFF"/>
              </w:rPr>
              <w:t>7) Каков герой?</w:t>
            </w:r>
          </w:p>
          <w:p w:rsidR="00557B28" w:rsidRPr="0072267F" w:rsidRDefault="00557B28" w:rsidP="0072267F">
            <w:pPr>
              <w:pStyle w:val="a4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  <w:p w:rsidR="00557B28" w:rsidRPr="0072267F" w:rsidRDefault="00557B28" w:rsidP="007B6753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Cs/>
              </w:rPr>
            </w:pP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После выполнения задания каждый член группы делится информацией с чл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е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нами гру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п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пы,</w:t>
            </w:r>
            <w:r w:rsidRPr="0072267F">
              <w:rPr>
                <w:rStyle w:val="a9"/>
                <w:rFonts w:asciiTheme="minorHAnsi" w:hAnsiTheme="minorHAnsi" w:cstheme="minorHAnsi"/>
                <w:b w:val="0"/>
              </w:rPr>
              <w:t xml:space="preserve"> 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 xml:space="preserve">обсуждается общий вопрос. </w:t>
            </w:r>
          </w:p>
          <w:p w:rsidR="00557B28" w:rsidRPr="0072267F" w:rsidRDefault="00557B28" w:rsidP="007B6753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Затем ведущий в группе обобщает весь материал и делится своими знани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я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ми уже со всем</w:t>
            </w:r>
            <w:r w:rsidRPr="0072267F">
              <w:rPr>
                <w:rStyle w:val="a9"/>
                <w:rFonts w:asciiTheme="minorHAnsi" w:hAnsiTheme="minorHAnsi" w:cstheme="minorHAnsi"/>
                <w:b w:val="0"/>
              </w:rPr>
              <w:t xml:space="preserve"> 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классом, учащиеся по ходу выступления заполняют таблицу “О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б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разы п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о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 xml:space="preserve">мещиков”. </w:t>
            </w:r>
          </w:p>
          <w:tbl>
            <w:tblPr>
              <w:tblW w:w="0" w:type="auto"/>
              <w:jc w:val="center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1221"/>
              <w:gridCol w:w="1010"/>
              <w:gridCol w:w="1205"/>
              <w:gridCol w:w="1123"/>
            </w:tblGrid>
            <w:tr w:rsidR="00557B28" w:rsidRPr="0072267F" w:rsidTr="007C0E7B">
              <w:trPr>
                <w:tblCellSpacing w:w="6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57B28" w:rsidRPr="0072267F" w:rsidRDefault="00557B28" w:rsidP="0072267F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72267F">
                    <w:rPr>
                      <w:rFonts w:cstheme="minorHAnsi"/>
                    </w:rPr>
                    <w:t>Манилов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57B28" w:rsidRPr="0072267F" w:rsidRDefault="00557B28" w:rsidP="0072267F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72267F">
                    <w:rPr>
                      <w:rFonts w:cstheme="minorHAnsi"/>
                    </w:rPr>
                    <w:t>Коробочка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57B28" w:rsidRPr="0072267F" w:rsidRDefault="00557B28" w:rsidP="0072267F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72267F">
                    <w:rPr>
                      <w:rFonts w:cstheme="minorHAnsi"/>
                    </w:rPr>
                    <w:t>Ноздрев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57B28" w:rsidRPr="0072267F" w:rsidRDefault="00557B28" w:rsidP="0072267F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72267F">
                    <w:rPr>
                      <w:rFonts w:cstheme="minorHAnsi"/>
                    </w:rPr>
                    <w:t>Собакевич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57B28" w:rsidRPr="0072267F" w:rsidRDefault="00557B28" w:rsidP="0072267F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72267F">
                    <w:rPr>
                      <w:rFonts w:cstheme="minorHAnsi"/>
                    </w:rPr>
                    <w:t>Плюшкин</w:t>
                  </w:r>
                </w:p>
              </w:tc>
            </w:tr>
            <w:tr w:rsidR="00557B28" w:rsidRPr="0072267F" w:rsidTr="007C0E7B">
              <w:trPr>
                <w:tblCellSpacing w:w="6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57B28" w:rsidRPr="0072267F" w:rsidRDefault="00557B28" w:rsidP="0072267F">
                  <w:pPr>
                    <w:spacing w:after="0"/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57B28" w:rsidRPr="0072267F" w:rsidRDefault="00557B28" w:rsidP="0072267F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72267F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57B28" w:rsidRPr="0072267F" w:rsidRDefault="00557B28" w:rsidP="0072267F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72267F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57B28" w:rsidRPr="0072267F" w:rsidRDefault="00557B28" w:rsidP="0072267F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72267F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57B28" w:rsidRPr="0072267F" w:rsidRDefault="00557B28" w:rsidP="0072267F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72267F">
                    <w:rPr>
                      <w:rFonts w:cstheme="minorHAnsi"/>
                    </w:rPr>
                    <w:t> </w:t>
                  </w:r>
                </w:p>
              </w:tc>
            </w:tr>
          </w:tbl>
          <w:p w:rsidR="00557B28" w:rsidRPr="0072267F" w:rsidRDefault="00557B28" w:rsidP="007B6753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Style w:val="a9"/>
                <w:rFonts w:asciiTheme="minorHAnsi" w:hAnsiTheme="minorHAnsi" w:cstheme="minorHAnsi"/>
                <w:b w:val="0"/>
                <w:iCs/>
              </w:rPr>
            </w:pP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Когда ведущий последней группы завершит свое выступление, класс под р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у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ководством учителя попытается назвать общие черты всех помещиков, зап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и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сывая их на доске и в те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т</w:t>
            </w:r>
            <w:r w:rsidRPr="0072267F">
              <w:rPr>
                <w:rStyle w:val="a9"/>
                <w:rFonts w:asciiTheme="minorHAnsi" w:hAnsiTheme="minorHAnsi" w:cstheme="minorHAnsi"/>
                <w:b w:val="0"/>
                <w:iCs/>
              </w:rPr>
              <w:t>радях</w:t>
            </w:r>
            <w:r>
              <w:rPr>
                <w:rStyle w:val="a9"/>
                <w:rFonts w:asciiTheme="minorHAnsi" w:hAnsiTheme="minorHAnsi" w:cstheme="minorHAnsi"/>
                <w:b w:val="0"/>
                <w:iCs/>
              </w:rPr>
              <w:t>.</w:t>
            </w:r>
          </w:p>
          <w:p w:rsidR="00557B28" w:rsidRDefault="00557B28" w:rsidP="0072267F">
            <w:pPr>
              <w:pStyle w:val="a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557B28" w:rsidRDefault="00557B28" w:rsidP="007B6753">
            <w:pPr>
              <w:pStyle w:val="a4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 w:rsidRPr="007B6753">
              <w:rPr>
                <w:rFonts w:asciiTheme="minorHAnsi" w:hAnsiTheme="minorHAnsi" w:cstheme="minorHAnsi"/>
                <w:b/>
                <w:u w:val="single"/>
              </w:rPr>
              <w:t>2 вариант. Галерея помещиков в поэме Н.В. Гоголя</w:t>
            </w:r>
            <w:r>
              <w:rPr>
                <w:rFonts w:asciiTheme="minorHAnsi" w:hAnsiTheme="minorHAnsi" w:cstheme="minorHAnsi"/>
              </w:rPr>
              <w:t xml:space="preserve"> (Реализация домашнего зад</w:t>
            </w:r>
            <w:r>
              <w:rPr>
                <w:rFonts w:asciiTheme="minorHAnsi" w:hAnsiTheme="minorHAnsi" w:cstheme="minorHAnsi"/>
              </w:rPr>
              <w:t>а</w:t>
            </w:r>
            <w:r>
              <w:rPr>
                <w:rFonts w:asciiTheme="minorHAnsi" w:hAnsiTheme="minorHAnsi" w:cstheme="minorHAnsi"/>
              </w:rPr>
              <w:t>ния – представление коллажа об одном помещике).</w:t>
            </w:r>
          </w:p>
          <w:p w:rsidR="00557B28" w:rsidRPr="0072267F" w:rsidRDefault="00557B28" w:rsidP="007B6753">
            <w:pPr>
              <w:pStyle w:val="a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72267F">
              <w:rPr>
                <w:rFonts w:asciiTheme="minorHAnsi" w:hAnsiTheme="minorHAnsi" w:cstheme="minorHAnsi"/>
              </w:rPr>
              <w:t xml:space="preserve">- Что же объединяет всех помещиков, изображенных Гоголем? </w:t>
            </w:r>
          </w:p>
          <w:p w:rsidR="00557B28" w:rsidRPr="0072267F" w:rsidRDefault="00557B28" w:rsidP="0072267F">
            <w:pPr>
              <w:pStyle w:val="a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72267F">
              <w:rPr>
                <w:rFonts w:asciiTheme="minorHAnsi" w:hAnsiTheme="minorHAnsi" w:cstheme="minorHAnsi"/>
              </w:rPr>
              <w:t>а) низкий культурный уровень;</w:t>
            </w:r>
            <w:r w:rsidRPr="0072267F">
              <w:rPr>
                <w:rFonts w:asciiTheme="minorHAnsi" w:hAnsiTheme="minorHAnsi" w:cstheme="minorHAnsi"/>
              </w:rPr>
              <w:br/>
              <w:t>б) отсутствие интеллектуальных запросов;</w:t>
            </w:r>
            <w:r w:rsidRPr="0072267F">
              <w:rPr>
                <w:rFonts w:asciiTheme="minorHAnsi" w:hAnsiTheme="minorHAnsi" w:cstheme="minorHAnsi"/>
              </w:rPr>
              <w:br/>
              <w:t>в) стремление к обогащению;</w:t>
            </w:r>
            <w:r w:rsidRPr="0072267F">
              <w:rPr>
                <w:rFonts w:asciiTheme="minorHAnsi" w:hAnsiTheme="minorHAnsi" w:cstheme="minorHAnsi"/>
              </w:rPr>
              <w:br/>
              <w:t>г) жестокость в обращении с крепостными;</w:t>
            </w:r>
            <w:r w:rsidRPr="0072267F">
              <w:rPr>
                <w:rFonts w:asciiTheme="minorHAnsi" w:hAnsiTheme="minorHAnsi" w:cstheme="minorHAnsi"/>
              </w:rPr>
              <w:br/>
              <w:t>д) нравственная нечистоплотность;</w:t>
            </w:r>
            <w:r w:rsidRPr="0072267F">
              <w:rPr>
                <w:rFonts w:asciiTheme="minorHAnsi" w:hAnsiTheme="minorHAnsi" w:cstheme="minorHAnsi"/>
              </w:rPr>
              <w:br/>
              <w:t>е) отсутствие понятия о патриотизм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557B28" w:rsidRPr="007B6753" w:rsidRDefault="00557B28" w:rsidP="007B6753">
            <w:pPr>
              <w:pStyle w:val="a4"/>
              <w:numPr>
                <w:ilvl w:val="0"/>
                <w:numId w:val="1"/>
              </w:numPr>
              <w:jc w:val="both"/>
              <w:rPr>
                <w:color w:val="800080"/>
              </w:rPr>
            </w:pPr>
            <w:r w:rsidRPr="0072267F">
              <w:rPr>
                <w:rFonts w:asciiTheme="minorHAnsi" w:hAnsiTheme="minorHAnsi" w:cstheme="minorHAnsi"/>
                <w:b/>
                <w:u w:val="single"/>
              </w:rPr>
              <w:t>Проверка усвоения материала – тестовые задания</w:t>
            </w:r>
            <w:r>
              <w:rPr>
                <w:rFonts w:asciiTheme="minorHAnsi" w:hAnsiTheme="minorHAnsi" w:cstheme="minorHAnsi"/>
                <w:b/>
                <w:u w:val="single"/>
              </w:rPr>
              <w:t xml:space="preserve"> </w:t>
            </w:r>
            <w:r w:rsidRPr="0072267F">
              <w:rPr>
                <w:rFonts w:asciiTheme="minorHAnsi" w:hAnsiTheme="minorHAnsi" w:cstheme="minorHAnsi"/>
              </w:rPr>
              <w:t>(РМ – приложение)</w:t>
            </w:r>
            <w:r w:rsidRPr="0072267F">
              <w:rPr>
                <w:color w:val="800080"/>
              </w:rPr>
              <w:t>.</w:t>
            </w:r>
          </w:p>
        </w:tc>
        <w:tc>
          <w:tcPr>
            <w:tcW w:w="4150" w:type="dxa"/>
          </w:tcPr>
          <w:p w:rsidR="00557B28" w:rsidRPr="00F362BA" w:rsidRDefault="00557B28" w:rsidP="00F362BA">
            <w:pPr>
              <w:shd w:val="clear" w:color="auto" w:fill="FFFFFF"/>
              <w:jc w:val="both"/>
              <w:outlineLvl w:val="2"/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</w:pPr>
            <w:r w:rsidRPr="00F362BA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lastRenderedPageBreak/>
              <w:t>Класс разделен на 5 групп (по кол</w:t>
            </w:r>
            <w:r w:rsidRPr="00F362BA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и</w:t>
            </w:r>
            <w:r w:rsidRPr="00F362BA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честву глав, посвященных описанию п</w:t>
            </w:r>
            <w:r w:rsidRPr="00F362BA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о</w:t>
            </w:r>
            <w:r w:rsidRPr="00F362BA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мещиков).</w:t>
            </w:r>
          </w:p>
          <w:p w:rsidR="00557B28" w:rsidRPr="00225FAC" w:rsidRDefault="00225FAC" w:rsidP="00225FAC">
            <w:pPr>
              <w:jc w:val="both"/>
              <w:rPr>
                <w:sz w:val="24"/>
              </w:rPr>
            </w:pPr>
            <w:r w:rsidRPr="00225FAC">
              <w:rPr>
                <w:sz w:val="24"/>
              </w:rPr>
              <w:t>Учащиеся работают с текстом, запо</w:t>
            </w:r>
            <w:r w:rsidRPr="00225FAC">
              <w:rPr>
                <w:sz w:val="24"/>
              </w:rPr>
              <w:t>л</w:t>
            </w:r>
            <w:r w:rsidRPr="00225FAC">
              <w:rPr>
                <w:sz w:val="24"/>
              </w:rPr>
              <w:t>няя рабочие листы или создавая ко</w:t>
            </w:r>
            <w:r w:rsidRPr="00225FAC">
              <w:rPr>
                <w:sz w:val="24"/>
              </w:rPr>
              <w:t>л</w:t>
            </w:r>
            <w:r w:rsidRPr="00225FAC">
              <w:rPr>
                <w:sz w:val="24"/>
              </w:rPr>
              <w:t>лаж.</w:t>
            </w:r>
          </w:p>
          <w:p w:rsidR="00225FAC" w:rsidRPr="00225FAC" w:rsidRDefault="00225FAC" w:rsidP="00225FAC">
            <w:pPr>
              <w:jc w:val="both"/>
              <w:rPr>
                <w:sz w:val="24"/>
              </w:rPr>
            </w:pPr>
            <w:r w:rsidRPr="00225FAC">
              <w:rPr>
                <w:sz w:val="24"/>
              </w:rPr>
              <w:t>Презентуют работу классу.</w:t>
            </w:r>
          </w:p>
          <w:p w:rsidR="00225FAC" w:rsidRDefault="00225FAC" w:rsidP="00225FAC">
            <w:pPr>
              <w:jc w:val="both"/>
              <w:rPr>
                <w:sz w:val="24"/>
              </w:rPr>
            </w:pPr>
            <w:r w:rsidRPr="00225FAC">
              <w:rPr>
                <w:sz w:val="24"/>
              </w:rPr>
              <w:t>Ф</w:t>
            </w:r>
            <w:r>
              <w:rPr>
                <w:sz w:val="24"/>
              </w:rPr>
              <w:t>О</w:t>
            </w:r>
            <w:r w:rsidRPr="00225FAC">
              <w:rPr>
                <w:sz w:val="24"/>
              </w:rPr>
              <w:t>: «</w:t>
            </w:r>
            <w:r>
              <w:rPr>
                <w:sz w:val="24"/>
              </w:rPr>
              <w:t>К</w:t>
            </w:r>
            <w:r w:rsidRPr="00225FAC">
              <w:rPr>
                <w:sz w:val="24"/>
              </w:rPr>
              <w:t>оллекция стикеров»</w:t>
            </w:r>
            <w:r>
              <w:rPr>
                <w:sz w:val="24"/>
              </w:rPr>
              <w:t>.</w:t>
            </w:r>
          </w:p>
          <w:p w:rsidR="00225FAC" w:rsidRDefault="00225FAC" w:rsidP="00225FA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Выявляют </w:t>
            </w:r>
            <w:r w:rsidRPr="00225FAC">
              <w:rPr>
                <w:sz w:val="24"/>
              </w:rPr>
              <w:t>общие черты всех помещ</w:t>
            </w:r>
            <w:r w:rsidRPr="00225FAC">
              <w:rPr>
                <w:sz w:val="24"/>
              </w:rPr>
              <w:t>и</w:t>
            </w:r>
            <w:r w:rsidRPr="00225FAC">
              <w:rPr>
                <w:sz w:val="24"/>
              </w:rPr>
              <w:t>ков, записывая их в тетр</w:t>
            </w:r>
            <w:r w:rsidRPr="00225FAC">
              <w:rPr>
                <w:sz w:val="24"/>
              </w:rPr>
              <w:t>а</w:t>
            </w:r>
            <w:r w:rsidRPr="00225FAC">
              <w:rPr>
                <w:sz w:val="24"/>
              </w:rPr>
              <w:t>дях.</w:t>
            </w:r>
          </w:p>
          <w:p w:rsidR="00225FAC" w:rsidRDefault="00225FAC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E96757" w:rsidRDefault="00E96757" w:rsidP="00225FAC">
            <w:pPr>
              <w:jc w:val="both"/>
              <w:rPr>
                <w:sz w:val="24"/>
              </w:rPr>
            </w:pPr>
          </w:p>
          <w:p w:rsidR="00225FAC" w:rsidRDefault="00E96757" w:rsidP="00225FAC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Решают тестовые задания в группах.</w:t>
            </w:r>
          </w:p>
          <w:p w:rsidR="00E96757" w:rsidRDefault="00E96757" w:rsidP="00225FAC">
            <w:pPr>
              <w:jc w:val="both"/>
            </w:pPr>
            <w:r>
              <w:rPr>
                <w:sz w:val="24"/>
              </w:rPr>
              <w:t>Взаимопроверка – прием «Карусель»</w:t>
            </w:r>
          </w:p>
        </w:tc>
      </w:tr>
      <w:tr w:rsidR="00557B28" w:rsidTr="00081F68">
        <w:tc>
          <w:tcPr>
            <w:tcW w:w="2836" w:type="dxa"/>
            <w:vMerge/>
          </w:tcPr>
          <w:p w:rsidR="00557B28" w:rsidRDefault="00557B28"/>
        </w:tc>
        <w:tc>
          <w:tcPr>
            <w:tcW w:w="9033" w:type="dxa"/>
          </w:tcPr>
          <w:p w:rsidR="00557B28" w:rsidRPr="00554408" w:rsidRDefault="00557B28" w:rsidP="00B8323D">
            <w:pPr>
              <w:pStyle w:val="a6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B8323D">
              <w:rPr>
                <w:rFonts w:cstheme="minorHAnsi"/>
                <w:b/>
                <w:sz w:val="24"/>
                <w:szCs w:val="24"/>
                <w:u w:val="single"/>
              </w:rPr>
              <w:t>Решение проблемного вопроса</w:t>
            </w:r>
            <w:r w:rsidRPr="00B8323D">
              <w:rPr>
                <w:rFonts w:cstheme="minorHAnsi"/>
                <w:sz w:val="24"/>
                <w:szCs w:val="24"/>
              </w:rPr>
              <w:t xml:space="preserve"> (начало урока)</w:t>
            </w:r>
          </w:p>
          <w:p w:rsidR="00557B28" w:rsidRDefault="00557B28" w:rsidP="00B8323D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F362BA">
              <w:rPr>
                <w:rFonts w:cstheme="minorHAnsi"/>
                <w:sz w:val="24"/>
                <w:szCs w:val="24"/>
              </w:rPr>
              <w:t>Почему изображение российских помещиков представлено нам в такой последов</w:t>
            </w:r>
            <w:r w:rsidRPr="00F362BA">
              <w:rPr>
                <w:rFonts w:cstheme="minorHAnsi"/>
                <w:sz w:val="24"/>
                <w:szCs w:val="24"/>
              </w:rPr>
              <w:t>а</w:t>
            </w:r>
            <w:r w:rsidRPr="00F362BA">
              <w:rPr>
                <w:rFonts w:cstheme="minorHAnsi"/>
                <w:sz w:val="24"/>
                <w:szCs w:val="24"/>
              </w:rPr>
              <w:t>тел</w:t>
            </w:r>
            <w:r w:rsidRPr="00F362BA">
              <w:rPr>
                <w:rFonts w:cstheme="minorHAnsi"/>
                <w:sz w:val="24"/>
                <w:szCs w:val="24"/>
              </w:rPr>
              <w:t>ь</w:t>
            </w:r>
            <w:r w:rsidRPr="00F362BA">
              <w:rPr>
                <w:rFonts w:cstheme="minorHAnsi"/>
                <w:sz w:val="24"/>
                <w:szCs w:val="24"/>
              </w:rPr>
              <w:t>ности?</w:t>
            </w:r>
          </w:p>
          <w:p w:rsidR="00557B28" w:rsidRPr="00B8323D" w:rsidRDefault="00557B28" w:rsidP="00B8323D">
            <w:pPr>
              <w:jc w:val="both"/>
              <w:rPr>
                <w:rFonts w:cstheme="minorHAnsi"/>
                <w:sz w:val="24"/>
                <w:szCs w:val="24"/>
              </w:rPr>
            </w:pPr>
            <w:r w:rsidRPr="00B8323D">
              <w:rPr>
                <w:rFonts w:cstheme="minorHAnsi"/>
                <w:sz w:val="24"/>
                <w:szCs w:val="24"/>
              </w:rPr>
              <w:t xml:space="preserve">- </w:t>
            </w:r>
            <w:r>
              <w:rPr>
                <w:rFonts w:cstheme="minorHAnsi"/>
                <w:sz w:val="24"/>
                <w:szCs w:val="24"/>
              </w:rPr>
              <w:t>В</w:t>
            </w:r>
            <w:r w:rsidRPr="00B8323D">
              <w:rPr>
                <w:rFonts w:cstheme="minorHAnsi"/>
                <w:sz w:val="24"/>
                <w:szCs w:val="24"/>
              </w:rPr>
              <w:t xml:space="preserve"> таком порядке, в котором знакомит Гоголь читателей с помещиками, есть глуб</w:t>
            </w:r>
            <w:r w:rsidRPr="00B8323D">
              <w:rPr>
                <w:rFonts w:cstheme="minorHAnsi"/>
                <w:sz w:val="24"/>
                <w:szCs w:val="24"/>
              </w:rPr>
              <w:t>о</w:t>
            </w:r>
            <w:r w:rsidRPr="00B8323D">
              <w:rPr>
                <w:rFonts w:cstheme="minorHAnsi"/>
                <w:sz w:val="24"/>
                <w:szCs w:val="24"/>
              </w:rPr>
              <w:t>кий внутренний смысл. Какой? Послушайте несколько точек зрения на именно т</w:t>
            </w:r>
            <w:r w:rsidRPr="00B8323D">
              <w:rPr>
                <w:rFonts w:cstheme="minorHAnsi"/>
                <w:sz w:val="24"/>
                <w:szCs w:val="24"/>
              </w:rPr>
              <w:t>а</w:t>
            </w:r>
            <w:r w:rsidRPr="00B8323D">
              <w:rPr>
                <w:rFonts w:cstheme="minorHAnsi"/>
                <w:sz w:val="24"/>
                <w:szCs w:val="24"/>
              </w:rPr>
              <w:t>кую последовательность расположения помещиков в тексте поэмы «Мертвые д</w:t>
            </w:r>
            <w:r w:rsidRPr="00B8323D">
              <w:rPr>
                <w:rFonts w:cstheme="minorHAnsi"/>
                <w:sz w:val="24"/>
                <w:szCs w:val="24"/>
              </w:rPr>
              <w:t>у</w:t>
            </w:r>
            <w:r w:rsidRPr="00B8323D">
              <w:rPr>
                <w:rFonts w:cstheme="minorHAnsi"/>
                <w:sz w:val="24"/>
                <w:szCs w:val="24"/>
              </w:rPr>
              <w:t>ши».</w:t>
            </w:r>
          </w:p>
          <w:p w:rsidR="00557B28" w:rsidRPr="00B8323D" w:rsidRDefault="00557B28" w:rsidP="00B8323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57B28" w:rsidRDefault="00557B28" w:rsidP="00B8323D">
            <w:pPr>
              <w:pStyle w:val="a6"/>
              <w:numPr>
                <w:ilvl w:val="0"/>
                <w:numId w:val="5"/>
              </w:numPr>
              <w:shd w:val="clear" w:color="auto" w:fill="FFFFFF"/>
              <w:spacing w:after="100" w:afterAutospacing="1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8323D">
              <w:rPr>
                <w:rFonts w:cstheme="minorHAnsi"/>
                <w:sz w:val="24"/>
                <w:szCs w:val="24"/>
                <w:u w:val="single"/>
              </w:rPr>
              <w:t>Традиционная точка зрения литературоведов:</w:t>
            </w:r>
            <w:r w:rsidRPr="00B8323D">
              <w:rPr>
                <w:rFonts w:cstheme="minorHAnsi"/>
                <w:sz w:val="24"/>
                <w:szCs w:val="24"/>
              </w:rPr>
              <w:t xml:space="preserve"> помещики расположены по степени их деградации (у Манилова еще все есть – семья, дети, мебель (хотя уже намечены черты запустения – «два кресла </w:t>
            </w:r>
            <w:proofErr w:type="gramStart"/>
            <w:r w:rsidRPr="00B8323D">
              <w:rPr>
                <w:rFonts w:cstheme="minorHAnsi"/>
                <w:sz w:val="24"/>
                <w:szCs w:val="24"/>
              </w:rPr>
              <w:t>стояли</w:t>
            </w:r>
            <w:proofErr w:type="gramEnd"/>
            <w:r w:rsidRPr="00B8323D">
              <w:rPr>
                <w:rFonts w:cstheme="minorHAnsi"/>
                <w:sz w:val="24"/>
                <w:szCs w:val="24"/>
              </w:rPr>
              <w:t xml:space="preserve"> обтянуты просто рог</w:t>
            </w:r>
            <w:r w:rsidRPr="00B8323D">
              <w:rPr>
                <w:rFonts w:cstheme="minorHAnsi"/>
                <w:sz w:val="24"/>
                <w:szCs w:val="24"/>
              </w:rPr>
              <w:t>о</w:t>
            </w:r>
            <w:r w:rsidRPr="00B8323D">
              <w:rPr>
                <w:rFonts w:cstheme="minorHAnsi"/>
                <w:sz w:val="24"/>
                <w:szCs w:val="24"/>
              </w:rPr>
              <w:t>жею» и др.); у Плюшкина все это было, но с годами утрачено).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>Часто ссылаю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>т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>ся на слова Гоголя из “Четырех писем к разным лицам по поводу «Мертвых душ» ” (письмо 3-е)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>: «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>Один за другим следуют у меня герои один пошлее др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>у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>гого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»: </w:t>
            </w:r>
            <w:r w:rsidRPr="00B8323D">
              <w:rPr>
                <w:rFonts w:eastAsia="Times New Roman" w:cstheme="minorHAnsi"/>
                <w:sz w:val="24"/>
                <w:szCs w:val="24"/>
                <w:lang w:eastAsia="ru-RU"/>
              </w:rPr>
              <w:t>от помещика к помещику все глубже оскудение человеческой души, поглощенной жаждой наживы или бессмысленным расточительством, что связывается как с бесконтрольным владением « душами» других, богатством, землей, так с бесцельностью существования, утратившего свою высшую д</w:t>
            </w:r>
            <w:r w:rsidRPr="00B8323D">
              <w:rPr>
                <w:rFonts w:eastAsia="Times New Roman" w:cstheme="minorHAnsi"/>
                <w:sz w:val="24"/>
                <w:szCs w:val="24"/>
                <w:lang w:eastAsia="ru-RU"/>
              </w:rPr>
              <w:t>у</w:t>
            </w:r>
            <w:r w:rsidRPr="00B8323D">
              <w:rPr>
                <w:rFonts w:eastAsia="Times New Roman" w:cstheme="minorHAnsi"/>
                <w:sz w:val="24"/>
                <w:szCs w:val="24"/>
                <w:lang w:eastAsia="ru-RU"/>
              </w:rPr>
              <w:t>ховную цель</w:t>
            </w:r>
            <w:r w:rsidRPr="00B8323D">
              <w:rPr>
                <w:rFonts w:cstheme="minorHAnsi"/>
                <w:sz w:val="24"/>
                <w:szCs w:val="24"/>
                <w:shd w:val="clear" w:color="auto" w:fill="FFFFFF"/>
              </w:rPr>
              <w:t>»</w:t>
            </w:r>
          </w:p>
          <w:p w:rsidR="00557B28" w:rsidRPr="00B8323D" w:rsidRDefault="00557B28" w:rsidP="00E2272C">
            <w:pPr>
              <w:shd w:val="clear" w:color="auto" w:fill="FFFFFF"/>
              <w:spacing w:after="120"/>
              <w:jc w:val="both"/>
              <w:rPr>
                <w:rFonts w:eastAsia="Times New Roman" w:cstheme="minorHAnsi"/>
                <w:sz w:val="24"/>
                <w:szCs w:val="28"/>
                <w:lang w:eastAsia="ru-RU"/>
              </w:rPr>
            </w:pPr>
            <w:r w:rsidRPr="00B8323D">
              <w:rPr>
                <w:rFonts w:eastAsia="Times New Roman" w:cstheme="minorHAnsi"/>
                <w:sz w:val="24"/>
                <w:szCs w:val="28"/>
                <w:lang w:eastAsia="ru-RU"/>
              </w:rPr>
              <w:t>- Согласны ли вы с иерархией образов помещиков, представленных Гоголем по принципу их всё более глубокого духовного оскудения и морального падения? М</w:t>
            </w:r>
            <w:r w:rsidRPr="00B8323D">
              <w:rPr>
                <w:rFonts w:eastAsia="Times New Roman" w:cstheme="minorHAnsi"/>
                <w:sz w:val="24"/>
                <w:szCs w:val="28"/>
                <w:lang w:eastAsia="ru-RU"/>
              </w:rPr>
              <w:t>о</w:t>
            </w:r>
            <w:r w:rsidRPr="00B8323D">
              <w:rPr>
                <w:rFonts w:eastAsia="Times New Roman" w:cstheme="minorHAnsi"/>
                <w:sz w:val="24"/>
                <w:szCs w:val="28"/>
                <w:lang w:eastAsia="ru-RU"/>
              </w:rPr>
              <w:t>жет, вы измен</w:t>
            </w:r>
            <w:r w:rsidRPr="00B8323D">
              <w:rPr>
                <w:rFonts w:eastAsia="Times New Roman" w:cstheme="minorHAnsi"/>
                <w:sz w:val="24"/>
                <w:szCs w:val="28"/>
                <w:lang w:eastAsia="ru-RU"/>
              </w:rPr>
              <w:t>и</w:t>
            </w:r>
            <w:r w:rsidRPr="00B8323D">
              <w:rPr>
                <w:rFonts w:eastAsia="Times New Roman" w:cstheme="minorHAnsi"/>
                <w:sz w:val="24"/>
                <w:szCs w:val="28"/>
                <w:lang w:eastAsia="ru-RU"/>
              </w:rPr>
              <w:t>ли бы эту «шкалу деградации», если да, то почему?</w:t>
            </w:r>
          </w:p>
          <w:p w:rsidR="00557B28" w:rsidRPr="00B8323D" w:rsidRDefault="00557B28" w:rsidP="00E2272C">
            <w:pPr>
              <w:shd w:val="clear" w:color="auto" w:fill="FFFFFF"/>
              <w:spacing w:after="120"/>
              <w:jc w:val="both"/>
              <w:rPr>
                <w:rFonts w:eastAsia="Times New Roman" w:cstheme="minorHAnsi"/>
                <w:sz w:val="24"/>
                <w:szCs w:val="28"/>
                <w:lang w:eastAsia="ru-RU"/>
              </w:rPr>
            </w:pPr>
            <w:r w:rsidRPr="00B8323D">
              <w:rPr>
                <w:rFonts w:eastAsia="Times New Roman" w:cstheme="minorHAnsi"/>
                <w:sz w:val="24"/>
                <w:szCs w:val="28"/>
                <w:lang w:eastAsia="ru-RU"/>
              </w:rPr>
              <w:t>- Кто из них страшнее: Манилов, Коробочка, Ноздрёв, Собакевич или Плюшкин? Д</w:t>
            </w:r>
            <w:r w:rsidRPr="00B8323D">
              <w:rPr>
                <w:rFonts w:eastAsia="Times New Roman" w:cstheme="minorHAnsi"/>
                <w:sz w:val="24"/>
                <w:szCs w:val="28"/>
                <w:lang w:eastAsia="ru-RU"/>
              </w:rPr>
              <w:t>о</w:t>
            </w:r>
            <w:r w:rsidRPr="00B8323D">
              <w:rPr>
                <w:rFonts w:eastAsia="Times New Roman" w:cstheme="minorHAnsi"/>
                <w:sz w:val="24"/>
                <w:szCs w:val="28"/>
                <w:lang w:eastAsia="ru-RU"/>
              </w:rPr>
              <w:lastRenderedPageBreak/>
              <w:t>каж</w:t>
            </w:r>
            <w:r w:rsidRPr="00B8323D">
              <w:rPr>
                <w:rFonts w:eastAsia="Times New Roman" w:cstheme="minorHAnsi"/>
                <w:sz w:val="24"/>
                <w:szCs w:val="28"/>
                <w:lang w:eastAsia="ru-RU"/>
              </w:rPr>
              <w:t>и</w:t>
            </w:r>
            <w:r w:rsidRPr="00B8323D">
              <w:rPr>
                <w:rFonts w:eastAsia="Times New Roman" w:cstheme="minorHAnsi"/>
                <w:sz w:val="24"/>
                <w:szCs w:val="28"/>
                <w:lang w:eastAsia="ru-RU"/>
              </w:rPr>
              <w:t>те свою точку зрения.</w:t>
            </w:r>
            <w:r w:rsidRPr="00B8323D">
              <w:rPr>
                <w:rFonts w:eastAsia="Times New Roman" w:cstheme="minorHAnsi"/>
                <w:i/>
                <w:iCs/>
                <w:szCs w:val="24"/>
                <w:lang w:eastAsia="ru-RU"/>
              </w:rPr>
              <w:t> </w:t>
            </w:r>
          </w:p>
          <w:p w:rsidR="00557B28" w:rsidRPr="00B8323D" w:rsidRDefault="00557B28" w:rsidP="00B8323D">
            <w:pPr>
              <w:pStyle w:val="a6"/>
              <w:numPr>
                <w:ilvl w:val="0"/>
                <w:numId w:val="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B8323D">
              <w:rPr>
                <w:rFonts w:cstheme="minorHAnsi"/>
                <w:sz w:val="24"/>
                <w:szCs w:val="24"/>
                <w:u w:val="single"/>
              </w:rPr>
              <w:t>Современная точка зрения:</w:t>
            </w:r>
            <w:r w:rsidRPr="00B8323D">
              <w:rPr>
                <w:rFonts w:cstheme="minorHAnsi"/>
                <w:sz w:val="24"/>
                <w:szCs w:val="24"/>
              </w:rPr>
              <w:t xml:space="preserve"> помещики делятся условно на накопителей и ра</w:t>
            </w:r>
            <w:r w:rsidRPr="00B8323D">
              <w:rPr>
                <w:rFonts w:cstheme="minorHAnsi"/>
                <w:sz w:val="24"/>
                <w:szCs w:val="24"/>
              </w:rPr>
              <w:t>с</w:t>
            </w:r>
            <w:r w:rsidRPr="00B8323D">
              <w:rPr>
                <w:rFonts w:cstheme="minorHAnsi"/>
                <w:sz w:val="24"/>
                <w:szCs w:val="24"/>
              </w:rPr>
              <w:t xml:space="preserve">точителей: </w:t>
            </w:r>
            <w:proofErr w:type="gramStart"/>
            <w:r w:rsidRPr="00B8323D">
              <w:rPr>
                <w:rFonts w:cstheme="minorHAnsi"/>
                <w:sz w:val="24"/>
                <w:szCs w:val="24"/>
              </w:rPr>
              <w:t>Манилов – расточитель; Коробочка – накопитель; Ноздрев – ра</w:t>
            </w:r>
            <w:r w:rsidRPr="00B8323D">
              <w:rPr>
                <w:rFonts w:cstheme="minorHAnsi"/>
                <w:sz w:val="24"/>
                <w:szCs w:val="24"/>
              </w:rPr>
              <w:t>с</w:t>
            </w:r>
            <w:r w:rsidRPr="00B8323D">
              <w:rPr>
                <w:rFonts w:cstheme="minorHAnsi"/>
                <w:sz w:val="24"/>
                <w:szCs w:val="24"/>
              </w:rPr>
              <w:t>точитель; Собакевич – накопитель; Плюшкин – «прореха на человечестве» (расточитель от накопительства, накопитель от расточительства)</w:t>
            </w:r>
            <w:proofErr w:type="gramEnd"/>
          </w:p>
          <w:p w:rsidR="00557B28" w:rsidRPr="00B8323D" w:rsidRDefault="00557B28" w:rsidP="00B8323D">
            <w:pPr>
              <w:pStyle w:val="a6"/>
              <w:numPr>
                <w:ilvl w:val="0"/>
                <w:numId w:val="5"/>
              </w:numPr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B8323D">
              <w:rPr>
                <w:rFonts w:cstheme="minorHAnsi"/>
                <w:sz w:val="24"/>
                <w:szCs w:val="24"/>
                <w:u w:val="single"/>
              </w:rPr>
              <w:t>Точка зрения Ю. Манна:</w:t>
            </w:r>
            <w:r w:rsidRPr="00B8323D">
              <w:rPr>
                <w:rFonts w:cstheme="minorHAnsi"/>
                <w:sz w:val="24"/>
                <w:szCs w:val="24"/>
              </w:rPr>
              <w:t xml:space="preserve"> помещики расположены в тексте поэмы по степени возрождения их души (обратите внимание на тот факт, что, описывая Ман</w:t>
            </w:r>
            <w:r w:rsidRPr="00B8323D">
              <w:rPr>
                <w:rFonts w:cstheme="minorHAnsi"/>
                <w:sz w:val="24"/>
                <w:szCs w:val="24"/>
              </w:rPr>
              <w:t>и</w:t>
            </w:r>
            <w:r w:rsidRPr="00B8323D">
              <w:rPr>
                <w:rFonts w:cstheme="minorHAnsi"/>
                <w:sz w:val="24"/>
                <w:szCs w:val="24"/>
              </w:rPr>
              <w:t>лова, Гоголь обращает наше внимание на вещи, его окружающие.</w:t>
            </w:r>
            <w:proofErr w:type="gramEnd"/>
            <w:r w:rsidRPr="00B8323D">
              <w:rPr>
                <w:rFonts w:cstheme="minorHAnsi"/>
                <w:sz w:val="24"/>
                <w:szCs w:val="24"/>
              </w:rPr>
              <w:t xml:space="preserve"> У Манил</w:t>
            </w:r>
            <w:r w:rsidRPr="00B8323D">
              <w:rPr>
                <w:rFonts w:cstheme="minorHAnsi"/>
                <w:sz w:val="24"/>
                <w:szCs w:val="24"/>
              </w:rPr>
              <w:t>о</w:t>
            </w:r>
            <w:r w:rsidRPr="00B8323D">
              <w:rPr>
                <w:rFonts w:cstheme="minorHAnsi"/>
                <w:sz w:val="24"/>
                <w:szCs w:val="24"/>
              </w:rPr>
              <w:t xml:space="preserve">ва нет внутреннего мира, его душа умерла. </w:t>
            </w:r>
            <w:proofErr w:type="gramStart"/>
            <w:r w:rsidRPr="00B8323D">
              <w:rPr>
                <w:rFonts w:cstheme="minorHAnsi"/>
                <w:sz w:val="24"/>
                <w:szCs w:val="24"/>
              </w:rPr>
              <w:t>И еще, только у Плюшкина, как отмечает автор, «живые глазки», а известно, что глаза – зеркало души, след</w:t>
            </w:r>
            <w:r w:rsidRPr="00B8323D">
              <w:rPr>
                <w:rFonts w:cstheme="minorHAnsi"/>
                <w:sz w:val="24"/>
                <w:szCs w:val="24"/>
              </w:rPr>
              <w:t>о</w:t>
            </w:r>
            <w:r w:rsidRPr="00B8323D">
              <w:rPr>
                <w:rFonts w:cstheme="minorHAnsi"/>
                <w:sz w:val="24"/>
                <w:szCs w:val="24"/>
              </w:rPr>
              <w:t>вательно, только Плюшкин способен к возрождению души)</w:t>
            </w:r>
            <w:proofErr w:type="gramEnd"/>
          </w:p>
          <w:p w:rsidR="00557B28" w:rsidRDefault="00557B28"/>
        </w:tc>
        <w:tc>
          <w:tcPr>
            <w:tcW w:w="4150" w:type="dxa"/>
          </w:tcPr>
          <w:p w:rsidR="00557B28" w:rsidRDefault="00E96757" w:rsidP="00E96757">
            <w:pPr>
              <w:jc w:val="both"/>
              <w:rPr>
                <w:sz w:val="24"/>
              </w:rPr>
            </w:pPr>
            <w:r w:rsidRPr="00E96757">
              <w:rPr>
                <w:sz w:val="24"/>
              </w:rPr>
              <w:lastRenderedPageBreak/>
              <w:t>Высказывают предположени</w:t>
            </w:r>
            <w:r>
              <w:rPr>
                <w:sz w:val="24"/>
              </w:rPr>
              <w:t>я</w:t>
            </w:r>
            <w:r w:rsidRPr="00E96757">
              <w:rPr>
                <w:sz w:val="24"/>
              </w:rPr>
              <w:t xml:space="preserve"> о п</w:t>
            </w:r>
            <w:r w:rsidRPr="00E96757">
              <w:rPr>
                <w:sz w:val="24"/>
              </w:rPr>
              <w:t>о</w:t>
            </w:r>
            <w:r w:rsidRPr="00E96757">
              <w:rPr>
                <w:sz w:val="24"/>
              </w:rPr>
              <w:t>следовательности изображения п</w:t>
            </w:r>
            <w:r w:rsidRPr="00E96757">
              <w:rPr>
                <w:sz w:val="24"/>
              </w:rPr>
              <w:t>о</w:t>
            </w:r>
            <w:r w:rsidRPr="00E96757">
              <w:rPr>
                <w:sz w:val="24"/>
              </w:rPr>
              <w:t>мещиков в поэме</w:t>
            </w:r>
            <w:r>
              <w:rPr>
                <w:sz w:val="24"/>
              </w:rPr>
              <w:t>.</w:t>
            </w:r>
          </w:p>
          <w:p w:rsidR="00E96757" w:rsidRDefault="00E96757" w:rsidP="00E96757">
            <w:pPr>
              <w:jc w:val="both"/>
            </w:pPr>
            <w:r>
              <w:rPr>
                <w:sz w:val="24"/>
              </w:rPr>
              <w:t>Заслушивают точки зрения, сущ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ствующие в литературоведении - 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лают записи в тетради.</w:t>
            </w:r>
          </w:p>
        </w:tc>
      </w:tr>
      <w:tr w:rsidR="00E12D1E" w:rsidTr="00081F68">
        <w:tc>
          <w:tcPr>
            <w:tcW w:w="2836" w:type="dxa"/>
          </w:tcPr>
          <w:p w:rsidR="00E12D1E" w:rsidRPr="00557B28" w:rsidRDefault="00557B28" w:rsidP="00557B28">
            <w:pPr>
              <w:pStyle w:val="a6"/>
              <w:numPr>
                <w:ilvl w:val="0"/>
                <w:numId w:val="10"/>
              </w:numPr>
              <w:ind w:left="426" w:hanging="284"/>
              <w:jc w:val="center"/>
              <w:rPr>
                <w:b/>
              </w:rPr>
            </w:pPr>
            <w:r w:rsidRPr="00557B28">
              <w:rPr>
                <w:b/>
                <w:sz w:val="24"/>
              </w:rPr>
              <w:lastRenderedPageBreak/>
              <w:t>Рефлексивно-оценочный этап</w:t>
            </w:r>
          </w:p>
        </w:tc>
        <w:tc>
          <w:tcPr>
            <w:tcW w:w="9033" w:type="dxa"/>
          </w:tcPr>
          <w:p w:rsidR="00E12D1E" w:rsidRPr="0072267F" w:rsidRDefault="00E12D1E" w:rsidP="00E12D1E">
            <w:pPr>
              <w:pStyle w:val="a6"/>
              <w:numPr>
                <w:ilvl w:val="0"/>
                <w:numId w:val="1"/>
              </w:numPr>
              <w:shd w:val="clear" w:color="auto" w:fill="FFFFFF"/>
              <w:spacing w:before="120" w:after="120" w:line="255" w:lineRule="atLeast"/>
              <w:jc w:val="both"/>
              <w:outlineLvl w:val="2"/>
              <w:rPr>
                <w:rFonts w:eastAsia="Times New Roman" w:cstheme="minorHAnsi"/>
                <w:b/>
                <w:bCs/>
                <w:sz w:val="24"/>
                <w:szCs w:val="28"/>
                <w:u w:val="single"/>
                <w:lang w:eastAsia="ru-RU"/>
              </w:rPr>
            </w:pPr>
            <w:r w:rsidRPr="0072267F">
              <w:rPr>
                <w:rFonts w:eastAsia="Times New Roman" w:cstheme="minorHAnsi"/>
                <w:b/>
                <w:bCs/>
                <w:sz w:val="24"/>
                <w:szCs w:val="28"/>
                <w:u w:val="single"/>
                <w:lang w:eastAsia="ru-RU"/>
              </w:rPr>
              <w:t>Подведение итогов урока</w:t>
            </w:r>
            <w:r w:rsidR="00B8323D" w:rsidRPr="0072267F">
              <w:rPr>
                <w:rFonts w:eastAsia="Times New Roman" w:cstheme="minorHAnsi"/>
                <w:b/>
                <w:bCs/>
                <w:sz w:val="24"/>
                <w:szCs w:val="28"/>
                <w:u w:val="single"/>
                <w:lang w:eastAsia="ru-RU"/>
              </w:rPr>
              <w:t xml:space="preserve">. </w:t>
            </w:r>
            <w:r w:rsidRPr="0072267F">
              <w:rPr>
                <w:rFonts w:eastAsia="Times New Roman" w:cstheme="minorHAnsi"/>
                <w:b/>
                <w:bCs/>
                <w:sz w:val="24"/>
                <w:szCs w:val="28"/>
                <w:u w:val="single"/>
                <w:lang w:eastAsia="ru-RU"/>
              </w:rPr>
              <w:t>Рефлексия.</w:t>
            </w:r>
            <w:r w:rsidRPr="0072267F">
              <w:rPr>
                <w:rFonts w:eastAsia="Times New Roman" w:cstheme="minorHAnsi"/>
                <w:b/>
                <w:bCs/>
                <w:i/>
                <w:iCs/>
                <w:sz w:val="24"/>
                <w:szCs w:val="28"/>
                <w:u w:val="single"/>
                <w:lang w:eastAsia="ru-RU"/>
              </w:rPr>
              <w:t> </w:t>
            </w:r>
          </w:p>
          <w:p w:rsidR="00557B28" w:rsidRDefault="00475BBB" w:rsidP="00B8323D">
            <w:pPr>
              <w:jc w:val="both"/>
              <w:rPr>
                <w:rFonts w:cstheme="minorHAnsi"/>
                <w:sz w:val="24"/>
                <w:szCs w:val="24"/>
              </w:rPr>
            </w:pPr>
            <w:r w:rsidRPr="00B8323D">
              <w:rPr>
                <w:rFonts w:cstheme="minorHAnsi"/>
                <w:sz w:val="24"/>
                <w:szCs w:val="24"/>
              </w:rPr>
              <w:t>-</w:t>
            </w:r>
            <w:r w:rsidR="00B8323D" w:rsidRPr="00B8323D">
              <w:rPr>
                <w:rFonts w:cstheme="minorHAnsi"/>
                <w:sz w:val="24"/>
                <w:szCs w:val="24"/>
              </w:rPr>
              <w:t xml:space="preserve"> </w:t>
            </w:r>
            <w:r w:rsidRPr="00B8323D">
              <w:rPr>
                <w:rFonts w:cstheme="minorHAnsi"/>
                <w:sz w:val="24"/>
                <w:szCs w:val="24"/>
              </w:rPr>
              <w:t xml:space="preserve">Почему же характеры, созданные Гоголем  в 19 веке, живы и по сей день? </w:t>
            </w:r>
          </w:p>
          <w:p w:rsidR="00475BBB" w:rsidRPr="00B8323D" w:rsidRDefault="00557B28" w:rsidP="00B8323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475BBB" w:rsidRPr="00B8323D">
              <w:rPr>
                <w:rFonts w:cstheme="minorHAnsi"/>
                <w:sz w:val="24"/>
                <w:szCs w:val="24"/>
              </w:rPr>
              <w:t>Задумайтесь, кого бы вы в наше время назвали Маниловым (любезного до слащ</w:t>
            </w:r>
            <w:r w:rsidR="00475BBB" w:rsidRPr="00B8323D">
              <w:rPr>
                <w:rFonts w:cstheme="minorHAnsi"/>
                <w:sz w:val="24"/>
                <w:szCs w:val="24"/>
              </w:rPr>
              <w:t>а</w:t>
            </w:r>
            <w:r w:rsidR="00475BBB" w:rsidRPr="00B8323D">
              <w:rPr>
                <w:rFonts w:cstheme="minorHAnsi"/>
                <w:sz w:val="24"/>
                <w:szCs w:val="24"/>
              </w:rPr>
              <w:t xml:space="preserve">вости, мечтательного человека); Коробочкой? </w:t>
            </w:r>
            <w:r w:rsidR="00B8323D">
              <w:rPr>
                <w:rFonts w:cstheme="minorHAnsi"/>
                <w:sz w:val="24"/>
                <w:szCs w:val="24"/>
              </w:rPr>
              <w:t>(</w:t>
            </w:r>
            <w:r w:rsidR="00475BBB" w:rsidRPr="00B8323D">
              <w:rPr>
                <w:rFonts w:cstheme="minorHAnsi"/>
                <w:sz w:val="24"/>
                <w:szCs w:val="24"/>
              </w:rPr>
              <w:t>мелочного, скупого человека); Ноз</w:t>
            </w:r>
            <w:r w:rsidR="00475BBB" w:rsidRPr="00B8323D">
              <w:rPr>
                <w:rFonts w:cstheme="minorHAnsi"/>
                <w:sz w:val="24"/>
                <w:szCs w:val="24"/>
              </w:rPr>
              <w:t>д</w:t>
            </w:r>
            <w:r w:rsidR="00475BBB" w:rsidRPr="00B8323D">
              <w:rPr>
                <w:rFonts w:cstheme="minorHAnsi"/>
                <w:sz w:val="24"/>
                <w:szCs w:val="24"/>
              </w:rPr>
              <w:t>рёвым</w:t>
            </w:r>
            <w:r w:rsidR="00B8323D">
              <w:rPr>
                <w:rFonts w:cstheme="minorHAnsi"/>
                <w:sz w:val="24"/>
                <w:szCs w:val="24"/>
              </w:rPr>
              <w:t xml:space="preserve"> (</w:t>
            </w:r>
            <w:r w:rsidR="00475BBB" w:rsidRPr="00B8323D">
              <w:rPr>
                <w:rFonts w:cstheme="minorHAnsi"/>
                <w:sz w:val="24"/>
                <w:szCs w:val="24"/>
              </w:rPr>
              <w:t>дебошира, скандалиста); Собакевичем? (заботящегося только о личной в</w:t>
            </w:r>
            <w:r w:rsidR="00475BBB" w:rsidRPr="00B8323D">
              <w:rPr>
                <w:rFonts w:cstheme="minorHAnsi"/>
                <w:sz w:val="24"/>
                <w:szCs w:val="24"/>
              </w:rPr>
              <w:t>ы</w:t>
            </w:r>
            <w:r w:rsidR="00475BBB" w:rsidRPr="00B8323D">
              <w:rPr>
                <w:rFonts w:cstheme="minorHAnsi"/>
                <w:sz w:val="24"/>
                <w:szCs w:val="24"/>
              </w:rPr>
              <w:t>годе, груб</w:t>
            </w:r>
            <w:r w:rsidR="00475BBB" w:rsidRPr="00B8323D">
              <w:rPr>
                <w:rFonts w:cstheme="minorHAnsi"/>
                <w:sz w:val="24"/>
                <w:szCs w:val="24"/>
              </w:rPr>
              <w:t>о</w:t>
            </w:r>
            <w:r w:rsidR="00475BBB" w:rsidRPr="00B8323D">
              <w:rPr>
                <w:rFonts w:cstheme="minorHAnsi"/>
                <w:sz w:val="24"/>
                <w:szCs w:val="24"/>
              </w:rPr>
              <w:t>го); Плюшкиным? (скрягу).</w:t>
            </w:r>
            <w:proofErr w:type="gramEnd"/>
          </w:p>
          <w:p w:rsidR="00E2272C" w:rsidRDefault="00B8323D" w:rsidP="00E2272C">
            <w:pPr>
              <w:shd w:val="clear" w:color="auto" w:fill="FFFFFF"/>
              <w:spacing w:after="120" w:line="240" w:lineRule="atLeast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- </w:t>
            </w:r>
            <w:r w:rsidR="00E12D1E" w:rsidRPr="00B8323D">
              <w:rPr>
                <w:rFonts w:eastAsia="Times New Roman" w:cstheme="minorHAnsi"/>
                <w:sz w:val="24"/>
                <w:szCs w:val="24"/>
                <w:lang w:eastAsia="ru-RU"/>
              </w:rPr>
              <w:t>Какое из качеств человеческого характера мне кажется наиболее низменным, и я никогда не позволю ему поселиться в моей душе? </w:t>
            </w:r>
          </w:p>
          <w:p w:rsidR="0072267F" w:rsidRPr="00E2272C" w:rsidRDefault="0072267F" w:rsidP="00E2272C">
            <w:pPr>
              <w:pStyle w:val="a6"/>
              <w:numPr>
                <w:ilvl w:val="0"/>
                <w:numId w:val="17"/>
              </w:numPr>
              <w:shd w:val="clear" w:color="auto" w:fill="FFFFFF"/>
              <w:spacing w:after="120" w:line="240" w:lineRule="atLeast"/>
              <w:jc w:val="both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E2272C">
              <w:rPr>
                <w:rFonts w:cstheme="minorHAnsi"/>
                <w:b/>
                <w:sz w:val="24"/>
                <w:szCs w:val="24"/>
                <w:u w:val="single"/>
              </w:rPr>
              <w:t>Заключительное слово.</w:t>
            </w:r>
          </w:p>
          <w:p w:rsidR="00E12D1E" w:rsidRPr="00557B28" w:rsidRDefault="00B8323D" w:rsidP="00557B28">
            <w:pPr>
              <w:jc w:val="both"/>
              <w:rPr>
                <w:rFonts w:cstheme="minorHAnsi"/>
                <w:sz w:val="24"/>
                <w:szCs w:val="24"/>
              </w:rPr>
            </w:pPr>
            <w:r w:rsidRPr="0072267F">
              <w:rPr>
                <w:rFonts w:cstheme="minorHAnsi"/>
                <w:sz w:val="24"/>
                <w:szCs w:val="24"/>
              </w:rPr>
              <w:t xml:space="preserve">- </w:t>
            </w:r>
            <w:r w:rsidR="00246141" w:rsidRPr="0072267F">
              <w:rPr>
                <w:rFonts w:cstheme="minorHAnsi"/>
                <w:sz w:val="24"/>
                <w:szCs w:val="24"/>
              </w:rPr>
              <w:t>Пусть всегда в ваших юных душах, как напут</w:t>
            </w:r>
            <w:r w:rsidR="00554408">
              <w:rPr>
                <w:rFonts w:cstheme="minorHAnsi"/>
                <w:sz w:val="24"/>
                <w:szCs w:val="24"/>
              </w:rPr>
              <w:t>ствие, звучат гоголевские слова</w:t>
            </w:r>
            <w:r w:rsidR="00246141" w:rsidRPr="0072267F">
              <w:rPr>
                <w:rFonts w:cstheme="minorHAnsi"/>
                <w:sz w:val="24"/>
                <w:szCs w:val="24"/>
              </w:rPr>
              <w:t>: «Заб</w:t>
            </w:r>
            <w:r w:rsidR="00246141" w:rsidRPr="0072267F">
              <w:rPr>
                <w:rFonts w:cstheme="minorHAnsi"/>
                <w:sz w:val="24"/>
                <w:szCs w:val="24"/>
              </w:rPr>
              <w:t>и</w:t>
            </w:r>
            <w:r w:rsidR="00246141" w:rsidRPr="0072267F">
              <w:rPr>
                <w:rFonts w:cstheme="minorHAnsi"/>
                <w:sz w:val="24"/>
                <w:szCs w:val="24"/>
              </w:rPr>
              <w:t>райте же с собою в путь, выходя из мягких юношеских лет в суровое ожесточа</w:t>
            </w:r>
            <w:r w:rsidR="00246141" w:rsidRPr="0072267F">
              <w:rPr>
                <w:rFonts w:cstheme="minorHAnsi"/>
                <w:sz w:val="24"/>
                <w:szCs w:val="24"/>
              </w:rPr>
              <w:t>ю</w:t>
            </w:r>
            <w:r w:rsidR="00246141" w:rsidRPr="0072267F">
              <w:rPr>
                <w:rFonts w:cstheme="minorHAnsi"/>
                <w:sz w:val="24"/>
                <w:szCs w:val="24"/>
              </w:rPr>
              <w:t>щее мужество, забирайте с собою все человеческие движения, не оставляйте их на дор</w:t>
            </w:r>
            <w:r w:rsidR="00246141" w:rsidRPr="0072267F">
              <w:rPr>
                <w:rFonts w:cstheme="minorHAnsi"/>
                <w:sz w:val="24"/>
                <w:szCs w:val="24"/>
              </w:rPr>
              <w:t>о</w:t>
            </w:r>
            <w:r w:rsidR="00246141" w:rsidRPr="0072267F">
              <w:rPr>
                <w:rFonts w:cstheme="minorHAnsi"/>
                <w:sz w:val="24"/>
                <w:szCs w:val="24"/>
              </w:rPr>
              <w:t>ге, не подым</w:t>
            </w:r>
            <w:r w:rsidR="00554408">
              <w:rPr>
                <w:rFonts w:cstheme="minorHAnsi"/>
                <w:sz w:val="24"/>
                <w:szCs w:val="24"/>
              </w:rPr>
              <w:t>и</w:t>
            </w:r>
            <w:r w:rsidR="00246141" w:rsidRPr="0072267F">
              <w:rPr>
                <w:rFonts w:cstheme="minorHAnsi"/>
                <w:sz w:val="24"/>
                <w:szCs w:val="24"/>
              </w:rPr>
              <w:t xml:space="preserve">те потом!» </w:t>
            </w:r>
          </w:p>
        </w:tc>
        <w:tc>
          <w:tcPr>
            <w:tcW w:w="4150" w:type="dxa"/>
          </w:tcPr>
          <w:p w:rsidR="00E12D1E" w:rsidRDefault="00E12D1E"/>
          <w:p w:rsidR="00E96757" w:rsidRDefault="00E96757" w:rsidP="00E96757">
            <w:pPr>
              <w:jc w:val="both"/>
              <w:rPr>
                <w:sz w:val="24"/>
              </w:rPr>
            </w:pPr>
            <w:r w:rsidRPr="00E96757">
              <w:rPr>
                <w:sz w:val="24"/>
              </w:rPr>
              <w:t>Обсуждают вопросы, предложенные учителем, проводят параллели с с</w:t>
            </w:r>
            <w:r w:rsidRPr="00E96757">
              <w:rPr>
                <w:sz w:val="24"/>
              </w:rPr>
              <w:t>о</w:t>
            </w:r>
            <w:r w:rsidRPr="00E96757">
              <w:rPr>
                <w:sz w:val="24"/>
              </w:rPr>
              <w:t>временностью</w:t>
            </w:r>
            <w:r>
              <w:rPr>
                <w:sz w:val="24"/>
              </w:rPr>
              <w:t>.</w:t>
            </w:r>
          </w:p>
          <w:p w:rsidR="00E2272C" w:rsidRDefault="00E2272C" w:rsidP="00E2272C">
            <w:pPr>
              <w:shd w:val="clear" w:color="auto" w:fill="FFFFFF"/>
              <w:spacing w:after="120" w:line="240" w:lineRule="atLeast"/>
              <w:jc w:val="both"/>
              <w:rPr>
                <w:rFonts w:eastAsia="Times New Roman" w:cstheme="minorHAnsi"/>
                <w:i/>
                <w:iCs/>
                <w:sz w:val="24"/>
                <w:szCs w:val="24"/>
                <w:lang w:eastAsia="ru-RU"/>
              </w:rPr>
            </w:pPr>
          </w:p>
          <w:p w:rsidR="00E2272C" w:rsidRDefault="00E2272C" w:rsidP="00E2272C">
            <w:pPr>
              <w:shd w:val="clear" w:color="auto" w:fill="FFFFFF"/>
              <w:spacing w:after="120" w:line="240" w:lineRule="atLeast"/>
              <w:jc w:val="both"/>
              <w:rPr>
                <w:rFonts w:eastAsia="Times New Roman" w:cstheme="minorHAnsi"/>
                <w:iCs/>
                <w:sz w:val="24"/>
                <w:szCs w:val="24"/>
                <w:lang w:eastAsia="ru-RU"/>
              </w:rPr>
            </w:pPr>
          </w:p>
          <w:p w:rsidR="00E2272C" w:rsidRPr="00E2272C" w:rsidRDefault="00E2272C" w:rsidP="00E2272C">
            <w:pPr>
              <w:shd w:val="clear" w:color="auto" w:fill="FFFFFF"/>
              <w:spacing w:after="120" w:line="240" w:lineRule="atLeast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E2272C">
              <w:rPr>
                <w:rFonts w:eastAsia="Times New Roman" w:cstheme="minorHAnsi"/>
                <w:iCs/>
                <w:sz w:val="24"/>
                <w:szCs w:val="24"/>
                <w:lang w:eastAsia="ru-RU"/>
              </w:rPr>
              <w:t xml:space="preserve">Короткие ответы, можно </w:t>
            </w:r>
            <w:r w:rsidRPr="00E2272C">
              <w:rPr>
                <w:rFonts w:eastAsia="Times New Roman" w:cstheme="minorHAnsi"/>
                <w:iCs/>
                <w:sz w:val="24"/>
                <w:szCs w:val="24"/>
                <w:lang w:eastAsia="ru-RU"/>
              </w:rPr>
              <w:t>в группе</w:t>
            </w:r>
            <w:r w:rsidRPr="00E2272C">
              <w:rPr>
                <w:rFonts w:eastAsia="Times New Roman" w:cstheme="minorHAnsi"/>
                <w:iCs/>
                <w:sz w:val="24"/>
                <w:szCs w:val="24"/>
                <w:lang w:eastAsia="ru-RU"/>
              </w:rPr>
              <w:t xml:space="preserve"> п</w:t>
            </w:r>
            <w:r w:rsidRPr="00E2272C">
              <w:rPr>
                <w:rFonts w:eastAsia="Times New Roman" w:cstheme="minorHAnsi"/>
                <w:iCs/>
                <w:sz w:val="24"/>
                <w:szCs w:val="24"/>
                <w:lang w:eastAsia="ru-RU"/>
              </w:rPr>
              <w:t>у</w:t>
            </w:r>
            <w:r w:rsidRPr="00E2272C">
              <w:rPr>
                <w:rFonts w:eastAsia="Times New Roman" w:cstheme="minorHAnsi"/>
                <w:iCs/>
                <w:sz w:val="24"/>
                <w:szCs w:val="24"/>
                <w:lang w:eastAsia="ru-RU"/>
              </w:rPr>
              <w:t>стить листы, на которых учащиеся з</w:t>
            </w:r>
            <w:r w:rsidRPr="00E2272C">
              <w:rPr>
                <w:rFonts w:eastAsia="Times New Roman" w:cstheme="minorHAnsi"/>
                <w:iCs/>
                <w:sz w:val="24"/>
                <w:szCs w:val="24"/>
                <w:lang w:eastAsia="ru-RU"/>
              </w:rPr>
              <w:t>а</w:t>
            </w:r>
            <w:r w:rsidRPr="00E2272C">
              <w:rPr>
                <w:rFonts w:eastAsia="Times New Roman" w:cstheme="minorHAnsi"/>
                <w:iCs/>
                <w:sz w:val="24"/>
                <w:szCs w:val="24"/>
                <w:lang w:eastAsia="ru-RU"/>
              </w:rPr>
              <w:t>писывают слово и заворач</w:t>
            </w:r>
            <w:r w:rsidRPr="00E2272C">
              <w:rPr>
                <w:rFonts w:eastAsia="Times New Roman" w:cstheme="minorHAnsi"/>
                <w:iCs/>
                <w:sz w:val="24"/>
                <w:szCs w:val="24"/>
                <w:lang w:eastAsia="ru-RU"/>
              </w:rPr>
              <w:t>и</w:t>
            </w:r>
            <w:r w:rsidRPr="00E2272C">
              <w:rPr>
                <w:rFonts w:eastAsia="Times New Roman" w:cstheme="minorHAnsi"/>
                <w:iCs/>
                <w:sz w:val="24"/>
                <w:szCs w:val="24"/>
                <w:lang w:eastAsia="ru-RU"/>
              </w:rPr>
              <w:t>вают край.</w:t>
            </w:r>
          </w:p>
          <w:p w:rsidR="00E2272C" w:rsidRDefault="00E2272C" w:rsidP="00E96757">
            <w:pPr>
              <w:jc w:val="both"/>
            </w:pPr>
          </w:p>
          <w:p w:rsidR="00E2272C" w:rsidRDefault="00E2272C" w:rsidP="00E96757">
            <w:pPr>
              <w:jc w:val="both"/>
            </w:pPr>
          </w:p>
        </w:tc>
      </w:tr>
      <w:tr w:rsidR="00475BBB" w:rsidTr="00081F68">
        <w:tc>
          <w:tcPr>
            <w:tcW w:w="2836" w:type="dxa"/>
          </w:tcPr>
          <w:p w:rsidR="00475BBB" w:rsidRPr="00557B28" w:rsidRDefault="00557B28" w:rsidP="00557B28">
            <w:pPr>
              <w:jc w:val="center"/>
              <w:rPr>
                <w:b/>
              </w:rPr>
            </w:pPr>
            <w:r w:rsidRPr="00557B28">
              <w:rPr>
                <w:b/>
                <w:sz w:val="24"/>
              </w:rPr>
              <w:t>Домашнее задание</w:t>
            </w:r>
          </w:p>
        </w:tc>
        <w:tc>
          <w:tcPr>
            <w:tcW w:w="9033" w:type="dxa"/>
          </w:tcPr>
          <w:p w:rsidR="00557B28" w:rsidRPr="00557B28" w:rsidRDefault="00557B28" w:rsidP="00557B28">
            <w:pPr>
              <w:pStyle w:val="a6"/>
              <w:numPr>
                <w:ilvl w:val="0"/>
                <w:numId w:val="13"/>
              </w:numPr>
              <w:shd w:val="clear" w:color="auto" w:fill="FFFFFF"/>
              <w:spacing w:before="120" w:after="120" w:line="255" w:lineRule="atLeast"/>
              <w:jc w:val="both"/>
              <w:outlineLvl w:val="2"/>
              <w:rPr>
                <w:rFonts w:eastAsia="Times New Roman" w:cstheme="minorHAnsi"/>
                <w:b/>
                <w:bCs/>
                <w:sz w:val="24"/>
                <w:szCs w:val="28"/>
                <w:u w:val="single"/>
                <w:lang w:eastAsia="ru-RU"/>
              </w:rPr>
            </w:pPr>
            <w:r w:rsidRPr="00557B28">
              <w:rPr>
                <w:rFonts w:eastAsia="Times New Roman" w:cstheme="minorHAnsi"/>
                <w:b/>
                <w:bCs/>
                <w:sz w:val="24"/>
                <w:szCs w:val="28"/>
                <w:u w:val="single"/>
                <w:lang w:eastAsia="ru-RU"/>
              </w:rPr>
              <w:t>Групповые задания исследовательского типа</w:t>
            </w:r>
            <w:r w:rsidR="009A17B0">
              <w:rPr>
                <w:rFonts w:eastAsia="Times New Roman" w:cstheme="minorHAnsi"/>
                <w:b/>
                <w:bCs/>
                <w:sz w:val="24"/>
                <w:szCs w:val="28"/>
                <w:u w:val="single"/>
                <w:lang w:eastAsia="ru-RU"/>
              </w:rPr>
              <w:t xml:space="preserve"> (для класса продвинутого уровня):</w:t>
            </w:r>
          </w:p>
          <w:p w:rsidR="00557B28" w:rsidRPr="00557B28" w:rsidRDefault="00557B28" w:rsidP="00557B28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120" w:after="120" w:line="255" w:lineRule="atLeast"/>
              <w:jc w:val="both"/>
              <w:outlineLvl w:val="2"/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</w:pP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Составить психолого-цветовые портреты помещиков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: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 xml:space="preserve"> 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ab/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с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 xml:space="preserve"> помощью красок с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о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здать цветовую  характеристику героя, обосновав выбор цвета. Можно пол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ь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зоваться сочетаниями цветов, цветовыми пя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т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 xml:space="preserve">нами. 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ab/>
            </w:r>
          </w:p>
          <w:p w:rsidR="00557B28" w:rsidRPr="00557B28" w:rsidRDefault="00557B28" w:rsidP="00557B28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120" w:after="120" w:line="255" w:lineRule="atLeast"/>
              <w:jc w:val="both"/>
              <w:outlineLvl w:val="2"/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</w:pP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Изобразить героя в виде символа: п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роиллюстрировать психологическую су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щ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 xml:space="preserve">ность героя через предмет </w:t>
            </w:r>
            <w:r w:rsidRPr="00557B28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ab/>
            </w:r>
          </w:p>
          <w:p w:rsidR="00475BBB" w:rsidRPr="00081F68" w:rsidRDefault="006F547F" w:rsidP="00081F68">
            <w:pPr>
              <w:pStyle w:val="a6"/>
              <w:numPr>
                <w:ilvl w:val="3"/>
                <w:numId w:val="20"/>
              </w:numPr>
              <w:shd w:val="clear" w:color="auto" w:fill="FFFFFF"/>
              <w:spacing w:before="120" w:after="120" w:line="255" w:lineRule="atLeast"/>
              <w:ind w:left="776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547F">
              <w:rPr>
                <w:rFonts w:eastAsia="Times New Roman" w:cstheme="minorHAnsi"/>
                <w:b/>
                <w:bCs/>
                <w:sz w:val="24"/>
                <w:szCs w:val="28"/>
                <w:u w:val="single"/>
                <w:lang w:eastAsia="ru-RU"/>
              </w:rPr>
              <w:t>Образ Чичикова.</w:t>
            </w:r>
            <w:r w:rsidRPr="006F547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</w:t>
            </w:r>
            <w:r w:rsidRPr="006F547F">
              <w:rPr>
                <w:rFonts w:eastAsia="Times New Roman" w:cstheme="minorHAnsi"/>
                <w:bCs/>
                <w:szCs w:val="28"/>
                <w:lang w:eastAsia="ru-RU"/>
              </w:rPr>
              <w:t xml:space="preserve"> </w:t>
            </w:r>
            <w:r w:rsidRPr="006F547F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Составить цитатную характеристику героя: сделать подбо</w:t>
            </w:r>
            <w:r w:rsidRPr="006F547F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р</w:t>
            </w:r>
            <w:r w:rsidRPr="006F547F">
              <w:rPr>
                <w:rFonts w:eastAsia="Times New Roman" w:cstheme="minorHAnsi"/>
                <w:bCs/>
                <w:sz w:val="24"/>
                <w:szCs w:val="28"/>
                <w:lang w:eastAsia="ru-RU"/>
              </w:rPr>
              <w:t>ку цитат, характеризующих героя</w:t>
            </w:r>
          </w:p>
        </w:tc>
        <w:tc>
          <w:tcPr>
            <w:tcW w:w="4150" w:type="dxa"/>
          </w:tcPr>
          <w:p w:rsidR="00475BBB" w:rsidRDefault="00475BBB"/>
        </w:tc>
      </w:tr>
    </w:tbl>
    <w:p w:rsidR="00D6597D" w:rsidRDefault="00D6597D"/>
    <w:sectPr w:rsidR="00D6597D" w:rsidSect="00081F68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81"/>
    <w:multiLevelType w:val="hybridMultilevel"/>
    <w:tmpl w:val="03ECB1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6686C"/>
    <w:multiLevelType w:val="hybridMultilevel"/>
    <w:tmpl w:val="409C0CA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0BFA306B"/>
    <w:multiLevelType w:val="hybridMultilevel"/>
    <w:tmpl w:val="79566F7E"/>
    <w:lvl w:ilvl="0" w:tplc="69C05F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453ED"/>
    <w:multiLevelType w:val="hybridMultilevel"/>
    <w:tmpl w:val="4DAAE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1E282A5E">
      <w:start w:val="2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/>
        <w:sz w:val="24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A7321"/>
    <w:multiLevelType w:val="hybridMultilevel"/>
    <w:tmpl w:val="9E7EEF64"/>
    <w:lvl w:ilvl="0" w:tplc="F6B0720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71145"/>
    <w:multiLevelType w:val="multilevel"/>
    <w:tmpl w:val="5B542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471DD2"/>
    <w:multiLevelType w:val="hybridMultilevel"/>
    <w:tmpl w:val="5E8CA0A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16459"/>
    <w:multiLevelType w:val="hybridMultilevel"/>
    <w:tmpl w:val="F5A8D7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E64DBD"/>
    <w:multiLevelType w:val="hybridMultilevel"/>
    <w:tmpl w:val="9320CF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44081"/>
    <w:multiLevelType w:val="multilevel"/>
    <w:tmpl w:val="9B0A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08566A"/>
    <w:multiLevelType w:val="hybridMultilevel"/>
    <w:tmpl w:val="54BAF8B0"/>
    <w:lvl w:ilvl="0" w:tplc="FED006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1226C"/>
    <w:multiLevelType w:val="hybridMultilevel"/>
    <w:tmpl w:val="ABDA5D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FA480A"/>
    <w:multiLevelType w:val="hybridMultilevel"/>
    <w:tmpl w:val="D9FEA1DC"/>
    <w:lvl w:ilvl="0" w:tplc="4EBAC220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543E1B31"/>
    <w:multiLevelType w:val="hybridMultilevel"/>
    <w:tmpl w:val="003AF5E0"/>
    <w:lvl w:ilvl="0" w:tplc="2012C77A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E5160E"/>
    <w:multiLevelType w:val="hybridMultilevel"/>
    <w:tmpl w:val="9F4247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0B3C54"/>
    <w:multiLevelType w:val="multilevel"/>
    <w:tmpl w:val="41F82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EE0D0E"/>
    <w:multiLevelType w:val="hybridMultilevel"/>
    <w:tmpl w:val="1BE215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59017C"/>
    <w:multiLevelType w:val="multilevel"/>
    <w:tmpl w:val="41F82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5223C4"/>
    <w:multiLevelType w:val="multilevel"/>
    <w:tmpl w:val="B9F0B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D4741C"/>
    <w:multiLevelType w:val="hybridMultilevel"/>
    <w:tmpl w:val="74BA7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7"/>
  </w:num>
  <w:num w:numId="4">
    <w:abstractNumId w:val="5"/>
  </w:num>
  <w:num w:numId="5">
    <w:abstractNumId w:val="8"/>
  </w:num>
  <w:num w:numId="6">
    <w:abstractNumId w:val="19"/>
  </w:num>
  <w:num w:numId="7">
    <w:abstractNumId w:val="18"/>
  </w:num>
  <w:num w:numId="8">
    <w:abstractNumId w:val="11"/>
  </w:num>
  <w:num w:numId="9">
    <w:abstractNumId w:val="16"/>
  </w:num>
  <w:num w:numId="10">
    <w:abstractNumId w:val="0"/>
  </w:num>
  <w:num w:numId="11">
    <w:abstractNumId w:val="6"/>
  </w:num>
  <w:num w:numId="12">
    <w:abstractNumId w:val="14"/>
  </w:num>
  <w:num w:numId="13">
    <w:abstractNumId w:val="2"/>
  </w:num>
  <w:num w:numId="14">
    <w:abstractNumId w:val="4"/>
  </w:num>
  <w:num w:numId="15">
    <w:abstractNumId w:val="15"/>
  </w:num>
  <w:num w:numId="16">
    <w:abstractNumId w:val="9"/>
  </w:num>
  <w:num w:numId="17">
    <w:abstractNumId w:val="12"/>
  </w:num>
  <w:num w:numId="18">
    <w:abstractNumId w:val="1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D1E"/>
    <w:rsid w:val="00081F68"/>
    <w:rsid w:val="00225FAC"/>
    <w:rsid w:val="00246141"/>
    <w:rsid w:val="00453F21"/>
    <w:rsid w:val="00475BBB"/>
    <w:rsid w:val="004F18DB"/>
    <w:rsid w:val="00554408"/>
    <w:rsid w:val="00557B28"/>
    <w:rsid w:val="006F547F"/>
    <w:rsid w:val="0072267F"/>
    <w:rsid w:val="007B6753"/>
    <w:rsid w:val="009A17B0"/>
    <w:rsid w:val="00B8323D"/>
    <w:rsid w:val="00D6597D"/>
    <w:rsid w:val="00E12D1E"/>
    <w:rsid w:val="00E2272C"/>
    <w:rsid w:val="00E96757"/>
    <w:rsid w:val="00F01B63"/>
    <w:rsid w:val="00F3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12D1E"/>
  </w:style>
  <w:style w:type="paragraph" w:styleId="a4">
    <w:name w:val="Normal (Web)"/>
    <w:basedOn w:val="a"/>
    <w:unhideWhenUsed/>
    <w:rsid w:val="00E12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6141"/>
  </w:style>
  <w:style w:type="paragraph" w:styleId="a6">
    <w:name w:val="List Paragraph"/>
    <w:basedOn w:val="a"/>
    <w:uiPriority w:val="34"/>
    <w:qFormat/>
    <w:rsid w:val="00F362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2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267F"/>
    <w:rPr>
      <w:rFonts w:ascii="Tahoma" w:hAnsi="Tahoma" w:cs="Tahoma"/>
      <w:sz w:val="16"/>
      <w:szCs w:val="16"/>
    </w:rPr>
  </w:style>
  <w:style w:type="character" w:styleId="a9">
    <w:name w:val="Strong"/>
    <w:qFormat/>
    <w:rsid w:val="007226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12D1E"/>
  </w:style>
  <w:style w:type="paragraph" w:styleId="a4">
    <w:name w:val="Normal (Web)"/>
    <w:basedOn w:val="a"/>
    <w:unhideWhenUsed/>
    <w:rsid w:val="00E12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6141"/>
  </w:style>
  <w:style w:type="paragraph" w:styleId="a6">
    <w:name w:val="List Paragraph"/>
    <w:basedOn w:val="a"/>
    <w:uiPriority w:val="34"/>
    <w:qFormat/>
    <w:rsid w:val="00F362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2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267F"/>
    <w:rPr>
      <w:rFonts w:ascii="Tahoma" w:hAnsi="Tahoma" w:cs="Tahoma"/>
      <w:sz w:val="16"/>
      <w:szCs w:val="16"/>
    </w:rPr>
  </w:style>
  <w:style w:type="character" w:styleId="a9">
    <w:name w:val="Strong"/>
    <w:qFormat/>
    <w:rsid w:val="007226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2017-02-16T10:13:00Z</dcterms:created>
  <dcterms:modified xsi:type="dcterms:W3CDTF">2017-02-16T12:40:00Z</dcterms:modified>
</cp:coreProperties>
</file>