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A8A" w:rsidRDefault="00374B29" w:rsidP="00BC2DD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Формирование</w:t>
      </w:r>
      <w:r w:rsidR="00BC2DD9" w:rsidRPr="00BC2DD9">
        <w:rPr>
          <w:rFonts w:ascii="Times New Roman" w:hAnsi="Times New Roman" w:cs="Times New Roman"/>
          <w:b/>
          <w:sz w:val="32"/>
          <w:szCs w:val="32"/>
        </w:rPr>
        <w:t xml:space="preserve"> функциональной грамотности в начальной школе</w:t>
      </w:r>
    </w:p>
    <w:p w:rsidR="00781875" w:rsidRDefault="00781875" w:rsidP="00781875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781875">
        <w:rPr>
          <w:rFonts w:ascii="Times New Roman" w:hAnsi="Times New Roman" w:cs="Times New Roman"/>
          <w:sz w:val="24"/>
          <w:szCs w:val="24"/>
        </w:rPr>
        <w:t>М</w:t>
      </w:r>
      <w:r w:rsidR="0004272C">
        <w:rPr>
          <w:rFonts w:ascii="Times New Roman" w:hAnsi="Times New Roman" w:cs="Times New Roman"/>
          <w:sz w:val="24"/>
          <w:szCs w:val="24"/>
        </w:rPr>
        <w:t>Б</w:t>
      </w:r>
      <w:r w:rsidRPr="00781875">
        <w:rPr>
          <w:rFonts w:ascii="Times New Roman" w:hAnsi="Times New Roman" w:cs="Times New Roman"/>
          <w:sz w:val="24"/>
          <w:szCs w:val="24"/>
        </w:rPr>
        <w:t xml:space="preserve">ОУ </w:t>
      </w:r>
      <w:proofErr w:type="spellStart"/>
      <w:r w:rsidR="00224114">
        <w:rPr>
          <w:rFonts w:ascii="Times New Roman" w:hAnsi="Times New Roman" w:cs="Times New Roman"/>
          <w:sz w:val="24"/>
          <w:szCs w:val="24"/>
        </w:rPr>
        <w:t>Тальменская</w:t>
      </w:r>
      <w:proofErr w:type="spellEnd"/>
      <w:r w:rsidR="00224114">
        <w:rPr>
          <w:rFonts w:ascii="Times New Roman" w:hAnsi="Times New Roman" w:cs="Times New Roman"/>
          <w:sz w:val="24"/>
          <w:szCs w:val="24"/>
        </w:rPr>
        <w:t xml:space="preserve"> СОШ № 3</w:t>
      </w:r>
      <w:r w:rsidRPr="007818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1875" w:rsidRPr="00781875" w:rsidRDefault="00781875" w:rsidP="00781875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781875">
        <w:rPr>
          <w:rFonts w:ascii="Times New Roman" w:hAnsi="Times New Roman" w:cs="Times New Roman"/>
          <w:sz w:val="24"/>
          <w:szCs w:val="24"/>
        </w:rPr>
        <w:t xml:space="preserve"> </w:t>
      </w:r>
      <w:r w:rsidR="00224114">
        <w:rPr>
          <w:rFonts w:ascii="Times New Roman" w:hAnsi="Times New Roman" w:cs="Times New Roman"/>
          <w:sz w:val="24"/>
          <w:szCs w:val="24"/>
        </w:rPr>
        <w:t>Плотникова И.А.</w:t>
      </w:r>
    </w:p>
    <w:p w:rsidR="00BC4DA1" w:rsidRPr="000838A9" w:rsidRDefault="00BC4DA1" w:rsidP="00B62AA7">
      <w:pPr>
        <w:jc w:val="both"/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 xml:space="preserve">-Здравствуйте, уважаемы коллеги. Сегодня я поделюсь с вами приемами формирования </w:t>
      </w:r>
      <w:r w:rsidRPr="000838A9">
        <w:rPr>
          <w:rFonts w:ascii="Times New Roman" w:hAnsi="Times New Roman" w:cs="Times New Roman"/>
          <w:sz w:val="28"/>
          <w:szCs w:val="28"/>
        </w:rPr>
        <w:t>функциональной грамотности в начальной школе</w:t>
      </w:r>
      <w:r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 xml:space="preserve"> </w:t>
      </w:r>
    </w:p>
    <w:p w:rsidR="00B62AA7" w:rsidRPr="000838A9" w:rsidRDefault="00B62AA7" w:rsidP="00B62AA7">
      <w:pPr>
        <w:jc w:val="both"/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  <w:t>Слайд 2</w:t>
      </w:r>
    </w:p>
    <w:p w:rsidR="00224114" w:rsidRPr="000838A9" w:rsidRDefault="00514698" w:rsidP="00514698">
      <w:pPr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  <w:t>С 1 сентября 2022 года</w:t>
      </w:r>
      <w:r w:rsidR="00B62AA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начальные классы 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перешли на обновленные федеральные государственные образовательные стандарты (ФГОС). </w:t>
      </w:r>
    </w:p>
    <w:p w:rsidR="00514698" w:rsidRPr="000838A9" w:rsidRDefault="00514698" w:rsidP="00FB72B8">
      <w:pPr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</w:r>
      <w:r w:rsidR="00FB72B8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Функциональная грамотность является одним из составляющих обновлённых ФГОС.</w:t>
      </w:r>
    </w:p>
    <w:p w:rsidR="00B62AA7" w:rsidRPr="000838A9" w:rsidRDefault="00FB20B9" w:rsidP="00FB72B8">
      <w:pPr>
        <w:jc w:val="both"/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  <w:t>Слайд 3</w:t>
      </w:r>
    </w:p>
    <w:p w:rsidR="009D76F1" w:rsidRPr="000838A9" w:rsidRDefault="007C47A8" w:rsidP="0027045E">
      <w:pPr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В начальных классах во внеурочную деятельность по развитию  </w:t>
      </w:r>
      <w:r w:rsidR="0027045E" w:rsidRPr="000838A9"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  <w:t>функциональной грамотности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 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  <w:u w:val="single"/>
        </w:rPr>
        <w:t>входят 4 направления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: читательская </w:t>
      </w:r>
      <w:r w:rsidR="0027045E"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грамотность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, математическая </w:t>
      </w:r>
      <w:r w:rsidR="0027045E"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грамотность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, естественнонаучная </w:t>
      </w:r>
      <w:r w:rsidR="0027045E"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грамотность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, финансовая </w:t>
      </w:r>
      <w:r w:rsidR="0027045E"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грамотность</w:t>
      </w:r>
      <w:r w:rsidR="0027045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.</w:t>
      </w:r>
      <w:r w:rsidR="00C95F02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</w:r>
      <w:r w:rsidR="00C9140A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</w:t>
      </w:r>
    </w:p>
    <w:p w:rsidR="00302D7C" w:rsidRPr="000838A9" w:rsidRDefault="00FB20B9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 xml:space="preserve">Слайд </w:t>
      </w:r>
      <w:r w:rsidR="00641AB9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4</w:t>
      </w:r>
    </w:p>
    <w:p w:rsidR="00FD517C" w:rsidRPr="000838A9" w:rsidRDefault="00C95F02" w:rsidP="00FD517C">
      <w:pPr>
        <w:spacing w:after="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</w:r>
      <w:r w:rsidR="00FD517C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ab/>
        <w:t>Читательская </w:t>
      </w:r>
      <w:r w:rsidR="00FD517C" w:rsidRPr="000838A9">
        <w:rPr>
          <w:rFonts w:ascii="Times New Roman" w:hAnsi="Times New Roman" w:cs="Times New Roman"/>
          <w:b/>
          <w:bCs/>
          <w:color w:val="000000"/>
          <w:spacing w:val="-6"/>
          <w:sz w:val="28"/>
          <w:szCs w:val="28"/>
        </w:rPr>
        <w:t>грамотность</w:t>
      </w:r>
      <w:r w:rsidR="00641AB9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 это базовый навык функциональной грамотности</w:t>
      </w:r>
      <w:r w:rsidR="00FD517C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 w:rsidR="00FD517C"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это</w:t>
      </w:r>
      <w:r w:rsidR="00995982"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CF0FE5"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гарантия успеха в любой предметной области, </w:t>
      </w:r>
      <w:r w:rsidR="00CF0FE5" w:rsidRPr="000838A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основа </w:t>
      </w:r>
      <w:r w:rsidR="00CF0FE5" w:rsidRPr="000838A9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развития</w:t>
      </w:r>
      <w:r w:rsidR="00CF0FE5"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ключевых компетентностей</w:t>
      </w:r>
      <w:r w:rsidR="00FD517C"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995982" w:rsidRPr="000838A9" w:rsidRDefault="00CF0FE5" w:rsidP="00FD517C">
      <w:pPr>
        <w:spacing w:after="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838A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FD517C" w:rsidRPr="000838A9" w:rsidRDefault="00641AB9" w:rsidP="000838A9">
      <w:pPr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5</w:t>
      </w:r>
    </w:p>
    <w:p w:rsidR="00224114" w:rsidRPr="000838A9" w:rsidRDefault="005C57A8" w:rsidP="000838A9">
      <w:pPr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Основа формирования читательской грамотности – это работа с текстом</w:t>
      </w:r>
      <w:r w:rsidR="00E7122C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. </w:t>
      </w:r>
    </w:p>
    <w:p w:rsidR="007869D3" w:rsidRPr="000838A9" w:rsidRDefault="007869D3" w:rsidP="00641AB9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 xml:space="preserve">Приёмы для формирования читательской грамотности </w:t>
      </w:r>
    </w:p>
    <w:p w:rsidR="0001708A" w:rsidRPr="000838A9" w:rsidRDefault="0001708A" w:rsidP="00615D9C">
      <w:pPr>
        <w:pStyle w:val="a7"/>
        <w:numPr>
          <w:ilvl w:val="0"/>
          <w:numId w:val="7"/>
        </w:numPr>
        <w:spacing w:after="0"/>
        <w:ind w:left="284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  <w:sectPr w:rsidR="0001708A" w:rsidRPr="000838A9" w:rsidSect="00971FC2">
          <w:type w:val="continuous"/>
          <w:pgSz w:w="11900" w:h="16840"/>
          <w:pgMar w:top="851" w:right="851" w:bottom="568" w:left="1134" w:header="720" w:footer="720" w:gutter="0"/>
          <w:cols w:space="708"/>
          <w:docGrid w:linePitch="360"/>
        </w:sectPr>
      </w:pPr>
    </w:p>
    <w:p w:rsidR="008F79C3" w:rsidRPr="000838A9" w:rsidRDefault="008F79C3" w:rsidP="00615D9C">
      <w:pPr>
        <w:pStyle w:val="a7"/>
        <w:numPr>
          <w:ilvl w:val="0"/>
          <w:numId w:val="7"/>
        </w:numPr>
        <w:spacing w:after="0"/>
        <w:ind w:left="284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lastRenderedPageBreak/>
        <w:t xml:space="preserve">Приём «Чтение по частям» </w:t>
      </w:r>
    </w:p>
    <w:p w:rsidR="008F79C3" w:rsidRPr="000838A9" w:rsidRDefault="008F79C3" w:rsidP="008F79C3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●Приём «Реклама книги»</w:t>
      </w:r>
    </w:p>
    <w:p w:rsidR="008F79C3" w:rsidRPr="000838A9" w:rsidRDefault="008F79C3" w:rsidP="008F79C3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●Приём «Создание диафильма»</w:t>
      </w:r>
    </w:p>
    <w:p w:rsidR="008F79C3" w:rsidRPr="000838A9" w:rsidRDefault="008F79C3" w:rsidP="008F79C3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●Приём «Драматизация»</w:t>
      </w:r>
    </w:p>
    <w:p w:rsidR="008F79C3" w:rsidRPr="000838A9" w:rsidRDefault="008F79C3" w:rsidP="008F79C3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lastRenderedPageBreak/>
        <w:t>●Приём «Крестики-нолики»</w:t>
      </w:r>
    </w:p>
    <w:p w:rsidR="008F79C3" w:rsidRPr="000838A9" w:rsidRDefault="008F79C3" w:rsidP="008F79C3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●Приём «Ромашка вопросов»</w:t>
      </w:r>
    </w:p>
    <w:p w:rsidR="00641AB9" w:rsidRPr="000838A9" w:rsidRDefault="00641AB9" w:rsidP="0001708A">
      <w:pPr>
        <w:pStyle w:val="a7"/>
        <w:numPr>
          <w:ilvl w:val="0"/>
          <w:numId w:val="7"/>
        </w:numPr>
        <w:spacing w:after="0"/>
        <w:ind w:left="426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«Создание книжки-малышки»</w:t>
      </w:r>
    </w:p>
    <w:p w:rsidR="0001708A" w:rsidRPr="000838A9" w:rsidRDefault="0001708A" w:rsidP="008F79C3">
      <w:pPr>
        <w:spacing w:after="0"/>
        <w:jc w:val="both"/>
        <w:rPr>
          <w:rFonts w:ascii="Times New Roman" w:hAnsi="Times New Roman" w:cs="Times New Roman"/>
          <w:b/>
          <w:bCs/>
          <w:iCs/>
          <w:color w:val="000000"/>
          <w:spacing w:val="-6"/>
          <w:sz w:val="28"/>
          <w:szCs w:val="28"/>
        </w:rPr>
        <w:sectPr w:rsidR="0001708A" w:rsidRPr="000838A9" w:rsidSect="0001708A">
          <w:type w:val="continuous"/>
          <w:pgSz w:w="11900" w:h="16840"/>
          <w:pgMar w:top="851" w:right="851" w:bottom="568" w:left="1134" w:header="720" w:footer="720" w:gutter="0"/>
          <w:cols w:num="2" w:space="708"/>
          <w:docGrid w:linePitch="360"/>
        </w:sectPr>
      </w:pPr>
    </w:p>
    <w:p w:rsidR="004F498F" w:rsidRPr="000838A9" w:rsidRDefault="00615D9C" w:rsidP="000838A9">
      <w:pPr>
        <w:spacing w:before="240"/>
        <w:jc w:val="both"/>
        <w:rPr>
          <w:rFonts w:ascii="Times New Roman" w:hAnsi="Times New Roman" w:cs="Times New Roman"/>
          <w:b/>
          <w:bCs/>
          <w:iCs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bCs/>
          <w:iCs/>
          <w:color w:val="000000"/>
          <w:spacing w:val="-6"/>
          <w:sz w:val="28"/>
          <w:szCs w:val="28"/>
        </w:rPr>
        <w:lastRenderedPageBreak/>
        <w:t>С</w:t>
      </w:r>
      <w:r w:rsidR="008910CE" w:rsidRPr="000838A9">
        <w:rPr>
          <w:rFonts w:ascii="Times New Roman" w:hAnsi="Times New Roman" w:cs="Times New Roman"/>
          <w:b/>
          <w:bCs/>
          <w:iCs/>
          <w:color w:val="000000"/>
          <w:spacing w:val="-6"/>
          <w:sz w:val="28"/>
          <w:szCs w:val="28"/>
        </w:rPr>
        <w:t>лайд 6</w:t>
      </w:r>
    </w:p>
    <w:p w:rsidR="00043035" w:rsidRPr="000838A9" w:rsidRDefault="004F498F" w:rsidP="004F498F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i/>
          <w:color w:val="000000"/>
          <w:spacing w:val="-6"/>
          <w:sz w:val="28"/>
          <w:szCs w:val="28"/>
        </w:rPr>
        <w:t>Прием «Кольца Венна».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В ходе работы необходимо выявить, что у </w:t>
      </w:r>
      <w:r w:rsidRPr="000838A9">
        <w:rPr>
          <w:rFonts w:ascii="Times New Roman" w:hAnsi="Times New Roman" w:cs="Times New Roman"/>
          <w:i/>
          <w:color w:val="000000"/>
          <w:spacing w:val="-6"/>
          <w:sz w:val="28"/>
          <w:szCs w:val="28"/>
        </w:rPr>
        <w:t>объектов общего, в чем различие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. </w:t>
      </w:r>
    </w:p>
    <w:p w:rsidR="004F498F" w:rsidRPr="000838A9" w:rsidRDefault="00043035" w:rsidP="004F498F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(</w:t>
      </w:r>
      <w:r w:rsidR="004F498F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Колец должно быть столько, сколько сравнивается объектов. </w:t>
      </w:r>
      <w:proofErr w:type="gramStart"/>
      <w:r w:rsidR="004F498F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Например, так можно сравнить части речи, материки, природные зоны, царства живой природы, планеты Солнечной  системы</w:t>
      </w:r>
      <w:r w:rsidR="0001708A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.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)</w:t>
      </w:r>
      <w:proofErr w:type="gramEnd"/>
    </w:p>
    <w:p w:rsidR="008F79C3" w:rsidRPr="000838A9" w:rsidRDefault="008F79C3" w:rsidP="0001708A">
      <w:pPr>
        <w:spacing w:after="0" w:line="240" w:lineRule="auto"/>
        <w:rPr>
          <w:rFonts w:ascii="Times New Roman" w:hAnsi="Times New Roman" w:cs="Times New Roman"/>
          <w:i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i/>
          <w:color w:val="000000"/>
          <w:spacing w:val="-6"/>
          <w:sz w:val="28"/>
          <w:szCs w:val="28"/>
        </w:rPr>
        <w:t>Прием «Таблица «Знаю– хочу знать – узнал».</w:t>
      </w:r>
    </w:p>
    <w:p w:rsidR="000A4A37" w:rsidRPr="000838A9" w:rsidRDefault="00043035" w:rsidP="00971FC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0838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0A4A37" w:rsidRPr="000838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ходе чтения ученик в паре или фронтально вспоминает все, что знает по теме.</w:t>
      </w:r>
      <w:proofErr w:type="gramEnd"/>
      <w:r w:rsidR="000A4A37" w:rsidRPr="000838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После актуализации знаний, ребенок находит пробелы в своих знаниях и выделяет для себя, что хочет узнать. Затем пишется список вопросов, на которые ученик хочет получить ответ, и по мере чтения текста, фиксирует то, что узнал.</w:t>
      </w:r>
      <w:r w:rsidRPr="000838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0A4A37" w:rsidRPr="000838A9" w:rsidRDefault="0001708A" w:rsidP="00615D9C">
      <w:pPr>
        <w:spacing w:after="0" w:line="240" w:lineRule="auto"/>
        <w:jc w:val="both"/>
        <w:rPr>
          <w:rFonts w:ascii="Verdana" w:hAnsi="Verdana"/>
          <w:color w:val="000000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7</w:t>
      </w:r>
    </w:p>
    <w:p w:rsidR="000A4A37" w:rsidRPr="000838A9" w:rsidRDefault="00AA57FF" w:rsidP="00C95F02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lastRenderedPageBreak/>
        <w:t>Одним из эффективных</w:t>
      </w:r>
      <w:r w:rsidR="0077250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учебных материалов, позволяющих формировать читательскую грамо</w:t>
      </w:r>
      <w:r w:rsidR="008910C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тность, является</w:t>
      </w:r>
      <w:r w:rsidR="0077250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учебно-методический комплект О.Н. Крыловой «Чтение. Работа </w:t>
      </w:r>
      <w:r w:rsidR="001B3BFF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с</w:t>
      </w:r>
      <w:r w:rsidR="00615D9C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текстом». Можно использовать</w:t>
      </w:r>
      <w:r w:rsidR="0077250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это по</w:t>
      </w:r>
      <w:r w:rsidR="00615D9C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собие в своей работе и составлять</w:t>
      </w:r>
      <w:r w:rsidR="00847E26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к занятиям</w:t>
      </w:r>
      <w:r w:rsidR="0077250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подобные задания.</w:t>
      </w:r>
    </w:p>
    <w:p w:rsidR="000838A9" w:rsidRDefault="000838A9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5C0BFE" w:rsidRPr="000838A9" w:rsidRDefault="0001708A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8</w:t>
      </w:r>
    </w:p>
    <w:p w:rsidR="00C11FDA" w:rsidRPr="000838A9" w:rsidRDefault="00C11FDA" w:rsidP="00C95F02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Пример из тетради за 3 класс. Ребята самостоятельно читают текст, а далее выполняют задания, в которых активизируются знания по русскому языку и окружающему миру.</w:t>
      </w:r>
    </w:p>
    <w:p w:rsidR="000838A9" w:rsidRDefault="000838A9" w:rsidP="00C11FDA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C11FDA" w:rsidRPr="000838A9" w:rsidRDefault="00043035" w:rsidP="00C11FDA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 xml:space="preserve">Слайд </w:t>
      </w:r>
      <w:r w:rsidR="0001708A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9</w:t>
      </w:r>
    </w:p>
    <w:p w:rsidR="001B3BFF" w:rsidRPr="000838A9" w:rsidRDefault="001B3BFF" w:rsidP="00C95F02">
      <w:pPr>
        <w:spacing w:after="0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  <w:r w:rsidRPr="000838A9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Рабочий</w:t>
      </w: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0838A9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лист</w:t>
      </w: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 — </w:t>
      </w:r>
      <w:r w:rsidRPr="000838A9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это</w:t>
      </w: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 одноразовое дидактическое пособие на печатной основе, применяемое на небольшом отр</w:t>
      </w:r>
      <w:r w:rsidR="00043035"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езке учебного процесса (уроке). </w:t>
      </w:r>
      <w:r w:rsidR="00941DB0"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Этот лист создает сам учитель.</w:t>
      </w:r>
    </w:p>
    <w:p w:rsidR="00EC47E0" w:rsidRPr="000838A9" w:rsidRDefault="00EC47E0" w:rsidP="00EC47E0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Работа с листами может быть не только</w:t>
      </w:r>
      <w:r w:rsidR="00043035"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индивидуальной, но и групповой.</w:t>
      </w: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43035"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что помогает социализации обучающихся, формирует коммуникативные компетенции младших школьников.</w:t>
      </w:r>
      <w:r w:rsidR="00043035" w:rsidRPr="000838A9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941DB0" w:rsidRPr="000838A9" w:rsidRDefault="00941DB0" w:rsidP="00941DB0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1B3BFF" w:rsidRPr="000838A9" w:rsidRDefault="00043035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10</w:t>
      </w:r>
    </w:p>
    <w:p w:rsidR="00043035" w:rsidRPr="000838A9" w:rsidRDefault="00941DB0" w:rsidP="00043035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Пример</w:t>
      </w:r>
      <w:r w:rsidR="008910CE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ы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рабочего листа к стихотворению Николая Некрасова «Не ветер бушует над бором…». Целесообразно использовать для закрепления материала.</w:t>
      </w:r>
      <w:r w:rsidR="00043035" w:rsidRPr="00043035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 w:rsidR="00043035"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Еще одно произведение, по которому составлен рабочий лист с целью проверки знаний биографии автора, характера героев сказки и само содержание.</w:t>
      </w:r>
    </w:p>
    <w:p w:rsidR="00941DB0" w:rsidRDefault="000838A9" w:rsidP="00C95F02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36"/>
          <w:szCs w:val="36"/>
        </w:rPr>
      </w:pPr>
      <w:r w:rsidRPr="00941DB0">
        <w:rPr>
          <w:rFonts w:ascii="Times New Roman" w:hAnsi="Times New Roman" w:cs="Times New Roman"/>
          <w:noProof/>
          <w:color w:val="000000"/>
          <w:spacing w:val="-6"/>
          <w:sz w:val="36"/>
          <w:szCs w:val="36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202565</wp:posOffset>
            </wp:positionV>
            <wp:extent cx="4924425" cy="1914525"/>
            <wp:effectExtent l="0" t="0" r="9525" b="9525"/>
            <wp:wrapSquare wrapText="bothSides"/>
            <wp:docPr id="2" name="Рисунок 1" descr="C:\Users\ТСОШ3-АК02\Downloads\2022-11-17 21-01-0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ТСОШ3-АК02\Downloads\2022-11-17 21-01-03.PN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">
                              <a14:imgEffect>
                                <a14:sharpenSoften amount="25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39" t="31906" r="1404" b="33674"/>
                    <a:stretch/>
                  </pic:blipFill>
                  <pic:spPr bwMode="auto">
                    <a:xfrm>
                      <a:off x="0" y="0"/>
                      <a:ext cx="49244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941DB0" w:rsidRPr="008910CE" w:rsidRDefault="00941DB0" w:rsidP="00941DB0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36"/>
          <w:szCs w:val="36"/>
        </w:rPr>
      </w:pPr>
    </w:p>
    <w:p w:rsidR="00941DB0" w:rsidRDefault="00941DB0" w:rsidP="009C669A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36"/>
          <w:szCs w:val="36"/>
        </w:rPr>
      </w:pPr>
    </w:p>
    <w:p w:rsidR="00941DB0" w:rsidRDefault="00941DB0" w:rsidP="009C669A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36"/>
          <w:szCs w:val="36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941DB0">
        <w:rPr>
          <w:rFonts w:ascii="Times New Roman" w:hAnsi="Times New Roman" w:cs="Times New Roman"/>
          <w:noProof/>
          <w:color w:val="000000"/>
          <w:spacing w:val="-6"/>
          <w:sz w:val="36"/>
          <w:szCs w:val="36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-53340</wp:posOffset>
            </wp:positionH>
            <wp:positionV relativeFrom="paragraph">
              <wp:posOffset>101600</wp:posOffset>
            </wp:positionV>
            <wp:extent cx="4924425" cy="2437765"/>
            <wp:effectExtent l="0" t="0" r="0" b="635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0838A9" w:rsidRDefault="000838A9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85728F" w:rsidRPr="000838A9" w:rsidRDefault="00043035" w:rsidP="0085728F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lastRenderedPageBreak/>
        <w:t>Слайд 11</w:t>
      </w:r>
    </w:p>
    <w:p w:rsidR="00772507" w:rsidRPr="000838A9" w:rsidRDefault="0085728F" w:rsidP="009C669A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Хочу остановиться на тренажёре для школьников, в виде тетради, для</w:t>
      </w:r>
      <w:r w:rsidR="00772507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внеурочной деятельности «Функциональная грамотность»</w:t>
      </w:r>
      <w:r w:rsidR="00AF6F32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. Продуманы задания, ничего самим приду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мывать не нужно. Единственная трудность, это то, что нужно эти тетради покупать. Поэтому что-то распечатываю, что-то вывожу на экран. </w:t>
      </w:r>
    </w:p>
    <w:p w:rsidR="000838A9" w:rsidRDefault="000838A9" w:rsidP="009C669A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9C669A" w:rsidRPr="000838A9" w:rsidRDefault="009C669A" w:rsidP="009C669A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</w:t>
      </w:r>
      <w:r w:rsidR="00043035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ды 12-15</w:t>
      </w:r>
    </w:p>
    <w:p w:rsidR="005C0BFE" w:rsidRPr="000838A9" w:rsidRDefault="00043035" w:rsidP="009C669A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Дети работают с текстом. Ищут информацию, факты и выполняют задания.</w:t>
      </w:r>
    </w:p>
    <w:p w:rsidR="000838A9" w:rsidRDefault="000838A9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995982" w:rsidRPr="000838A9" w:rsidRDefault="00043035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16</w:t>
      </w:r>
    </w:p>
    <w:p w:rsidR="00552896" w:rsidRPr="000838A9" w:rsidRDefault="00552896" w:rsidP="00552896">
      <w:pPr>
        <w:spacing w:after="200" w:line="276" w:lineRule="auto"/>
        <w:rPr>
          <w:rFonts w:ascii="Times New Roman" w:eastAsia="Calibri" w:hAnsi="Times New Roman" w:cs="Times New Roman"/>
          <w:i/>
          <w:sz w:val="28"/>
          <w:szCs w:val="28"/>
        </w:rPr>
      </w:pPr>
      <w:r w:rsidRPr="000838A9">
        <w:rPr>
          <w:rFonts w:ascii="Times New Roman" w:eastAsia="Calibri" w:hAnsi="Times New Roman" w:cs="Times New Roman"/>
          <w:b/>
          <w:sz w:val="28"/>
          <w:szCs w:val="28"/>
        </w:rPr>
        <w:t>Естественнонаучная грамотность</w:t>
      </w:r>
      <w:r w:rsidRPr="000838A9">
        <w:rPr>
          <w:rFonts w:ascii="Times New Roman" w:eastAsia="Calibri" w:hAnsi="Times New Roman" w:cs="Times New Roman"/>
          <w:sz w:val="28"/>
          <w:szCs w:val="28"/>
        </w:rPr>
        <w:t xml:space="preserve"> –Процесс обучения е</w:t>
      </w:r>
      <w:r w:rsidR="00043035" w:rsidRPr="000838A9">
        <w:rPr>
          <w:rFonts w:ascii="Times New Roman" w:eastAsia="Calibri" w:hAnsi="Times New Roman" w:cs="Times New Roman"/>
          <w:sz w:val="28"/>
          <w:szCs w:val="28"/>
        </w:rPr>
        <w:t>стествознанию в начальной школе</w:t>
      </w:r>
      <w:r w:rsidRPr="000838A9">
        <w:rPr>
          <w:rFonts w:ascii="Times New Roman" w:eastAsia="Calibri" w:hAnsi="Times New Roman" w:cs="Times New Roman"/>
          <w:sz w:val="28"/>
          <w:szCs w:val="28"/>
        </w:rPr>
        <w:t xml:space="preserve"> призван обеспечить учащихся не только необходимыми общими естественнонаучными знаниями, а ещё и умениями применять эти знания в жизненных ситуациях.  </w:t>
      </w:r>
    </w:p>
    <w:p w:rsidR="009C669A" w:rsidRPr="000838A9" w:rsidRDefault="000A6643" w:rsidP="009C669A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 17</w:t>
      </w:r>
    </w:p>
    <w:p w:rsidR="0064643A" w:rsidRPr="000838A9" w:rsidRDefault="0064643A" w:rsidP="009C669A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На внеурочной деятельности стараемся использовать практические, групповые работы, по возможности – экскурсии. Например</w:t>
      </w:r>
      <w:r w:rsidR="006828C5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,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на кружке «Я познаю мир» была тема «Синичкин день» где ребята познакомились с историей этого дня, узнали интересные факты о синицах и сделали кормушки из бросового материала.</w:t>
      </w:r>
    </w:p>
    <w:p w:rsidR="000838A9" w:rsidRDefault="000838A9" w:rsidP="00552896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5058" w:rsidRPr="000838A9" w:rsidRDefault="000A6643" w:rsidP="00552896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838A9">
        <w:rPr>
          <w:rFonts w:ascii="Times New Roman" w:eastAsia="Calibri" w:hAnsi="Times New Roman" w:cs="Times New Roman"/>
          <w:b/>
          <w:sz w:val="28"/>
          <w:szCs w:val="28"/>
        </w:rPr>
        <w:t>Слайд 18-20</w:t>
      </w:r>
    </w:p>
    <w:p w:rsidR="004B1CAD" w:rsidRPr="000838A9" w:rsidRDefault="0064643A" w:rsidP="004B1CAD">
      <w:pPr>
        <w:spacing w:after="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0838A9">
        <w:rPr>
          <w:rFonts w:ascii="Times New Roman" w:eastAsia="Calibri" w:hAnsi="Times New Roman" w:cs="Times New Roman"/>
          <w:sz w:val="28"/>
          <w:szCs w:val="28"/>
        </w:rPr>
        <w:t>З</w:t>
      </w:r>
      <w:r w:rsidR="000D4539" w:rsidRPr="000838A9">
        <w:rPr>
          <w:rFonts w:ascii="Times New Roman" w:eastAsia="Calibri" w:hAnsi="Times New Roman" w:cs="Times New Roman"/>
          <w:sz w:val="28"/>
          <w:szCs w:val="28"/>
        </w:rPr>
        <w:t>адания</w:t>
      </w:r>
      <w:r w:rsidR="004B1CAD" w:rsidRPr="000838A9">
        <w:rPr>
          <w:rFonts w:ascii="Times New Roman" w:eastAsia="Calibri" w:hAnsi="Times New Roman" w:cs="Times New Roman"/>
          <w:sz w:val="28"/>
          <w:szCs w:val="28"/>
        </w:rPr>
        <w:t xml:space="preserve"> из сборника «Функциональная грамотность», которые расположены на зелёных страницах. (Показать несколько слайдов)</w:t>
      </w:r>
    </w:p>
    <w:p w:rsidR="000838A9" w:rsidRDefault="000838A9" w:rsidP="00552896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5058" w:rsidRPr="000838A9" w:rsidRDefault="000A6643" w:rsidP="00552896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838A9">
        <w:rPr>
          <w:rFonts w:ascii="Times New Roman" w:eastAsia="Calibri" w:hAnsi="Times New Roman" w:cs="Times New Roman"/>
          <w:b/>
          <w:sz w:val="28"/>
          <w:szCs w:val="28"/>
        </w:rPr>
        <w:t>Слайд 21</w:t>
      </w:r>
    </w:p>
    <w:p w:rsidR="00C95F02" w:rsidRPr="000838A9" w:rsidRDefault="00C95F02" w:rsidP="00C95F02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Математическая </w:t>
      </w:r>
      <w:r w:rsidRPr="000838A9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грамотность</w:t>
      </w:r>
    </w:p>
    <w:p w:rsidR="008A7EC2" w:rsidRPr="000838A9" w:rsidRDefault="00933931" w:rsidP="00933931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Формирование функциональной грамотности школьников на уроках математики возможно через решение задач. В любой задаче заложены большие возможности для развития логического мышления. </w:t>
      </w:r>
    </w:p>
    <w:p w:rsidR="000838A9" w:rsidRDefault="000838A9" w:rsidP="00933931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8A7EC2" w:rsidRPr="000838A9" w:rsidRDefault="000A6643" w:rsidP="00933931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838A9">
        <w:rPr>
          <w:rFonts w:ascii="Times New Roman" w:eastAsia="Calibri" w:hAnsi="Times New Roman" w:cs="Times New Roman"/>
          <w:b/>
          <w:sz w:val="28"/>
          <w:szCs w:val="28"/>
        </w:rPr>
        <w:t>Слайд 22</w:t>
      </w:r>
    </w:p>
    <w:p w:rsidR="00933931" w:rsidRPr="000838A9" w:rsidRDefault="00933931" w:rsidP="00933931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Наибольший эффект при этом может быть достигнут в результате применения разных форм работы над задачей.</w:t>
      </w:r>
    </w:p>
    <w:p w:rsidR="000A6643" w:rsidRPr="000838A9" w:rsidRDefault="000A6643" w:rsidP="000A6643">
      <w:pPr>
        <w:spacing w:after="0"/>
        <w:jc w:val="both"/>
        <w:rPr>
          <w:rFonts w:ascii="Times New Roman" w:hAnsi="Times New Roman" w:cs="Times New Roman"/>
          <w:iCs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8"/>
          <w:szCs w:val="28"/>
        </w:rPr>
        <w:t>Из практики могу сказать, что мало уделяется внимания решению задач разными способами в основном из-за недостатка времени. Но это умение свидетельствует о достаточно высоком математическом развитии.</w:t>
      </w:r>
    </w:p>
    <w:p w:rsidR="00933931" w:rsidRPr="000838A9" w:rsidRDefault="00933931" w:rsidP="00933931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 xml:space="preserve">1. Работа над решенной задачей. </w:t>
      </w:r>
    </w:p>
    <w:p w:rsidR="00933931" w:rsidRPr="000838A9" w:rsidRDefault="00933931" w:rsidP="00933931">
      <w:pPr>
        <w:spacing w:after="0"/>
        <w:jc w:val="both"/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 xml:space="preserve">2. Решение задач разными способами. </w:t>
      </w:r>
    </w:p>
    <w:p w:rsidR="00933931" w:rsidRPr="000838A9" w:rsidRDefault="00933931" w:rsidP="00933931">
      <w:pPr>
        <w:spacing w:after="0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3. Представление ситуации, описанной в задачи и её моделирование: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а) с помощью отрезков. 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б) с помощью чертежа.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в) с помощью таблицы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 xml:space="preserve">4. Разбивка текста задачи на значимые части. 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5. Решение задач с недостающими или лишними данными.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6. Самостоятельное составление задач учениками.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lastRenderedPageBreak/>
        <w:t>7. Изменение вопроса задачи.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8. Выбор решения из двух предложенных (верного и неверного).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9. Закончить решение задачи.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10. Составление аналогичной задачи с измененными данными.</w:t>
      </w:r>
    </w:p>
    <w:p w:rsidR="00933931" w:rsidRPr="000838A9" w:rsidRDefault="00933931" w:rsidP="00971FC2">
      <w:pPr>
        <w:spacing w:after="0" w:line="240" w:lineRule="auto"/>
        <w:jc w:val="both"/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iCs/>
          <w:color w:val="000000"/>
          <w:spacing w:val="-6"/>
          <w:sz w:val="24"/>
          <w:szCs w:val="24"/>
        </w:rPr>
        <w:t>11. Составление и решение обратных задач.</w:t>
      </w:r>
    </w:p>
    <w:p w:rsidR="000838A9" w:rsidRDefault="000838A9" w:rsidP="003A4F22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A4F22" w:rsidRPr="000838A9" w:rsidRDefault="001C7E1F" w:rsidP="003A4F22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838A9">
        <w:rPr>
          <w:rFonts w:ascii="Times New Roman" w:eastAsia="Calibri" w:hAnsi="Times New Roman" w:cs="Times New Roman"/>
          <w:b/>
          <w:sz w:val="28"/>
          <w:szCs w:val="28"/>
        </w:rPr>
        <w:t>Слайд 23-24</w:t>
      </w:r>
    </w:p>
    <w:p w:rsidR="003A4F22" w:rsidRPr="000838A9" w:rsidRDefault="003A4F22" w:rsidP="003A4F22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8A9">
        <w:rPr>
          <w:rFonts w:ascii="Times New Roman" w:eastAsia="Calibri" w:hAnsi="Times New Roman" w:cs="Times New Roman"/>
          <w:sz w:val="28"/>
          <w:szCs w:val="28"/>
        </w:rPr>
        <w:t>В сборнике так же присутствуют задания для развития математической грамотности.</w:t>
      </w:r>
      <w:r w:rsidR="000A6643" w:rsidRPr="000838A9">
        <w:rPr>
          <w:rFonts w:ascii="Times New Roman" w:eastAsia="Calibri" w:hAnsi="Times New Roman" w:cs="Times New Roman"/>
          <w:sz w:val="28"/>
          <w:szCs w:val="28"/>
        </w:rPr>
        <w:t xml:space="preserve"> Где учениками предстоит </w:t>
      </w:r>
      <w:r w:rsidR="001C7E1F" w:rsidRPr="000838A9">
        <w:rPr>
          <w:rFonts w:ascii="Times New Roman" w:eastAsia="Calibri" w:hAnsi="Times New Roman" w:cs="Times New Roman"/>
          <w:sz w:val="28"/>
          <w:szCs w:val="28"/>
        </w:rPr>
        <w:t>узнать интересную информацию из текста, и конечно же выполнить задания.</w:t>
      </w:r>
    </w:p>
    <w:p w:rsidR="000838A9" w:rsidRDefault="000838A9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8A7EC2" w:rsidRPr="000838A9" w:rsidRDefault="005565FD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</w:t>
      </w:r>
      <w:r w:rsidR="003A4F22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д</w:t>
      </w:r>
      <w:r w:rsidR="001C7E1F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 xml:space="preserve"> 25</w:t>
      </w:r>
    </w:p>
    <w:p w:rsidR="003A4F22" w:rsidRPr="00971FC2" w:rsidRDefault="003A4F22" w:rsidP="00C95F0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36"/>
          <w:szCs w:val="36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Финансовая грамотность - знание и понимание финансовых понятий и финансовых рисков,</w:t>
      </w:r>
      <w:r w:rsidRPr="003A4F22">
        <w:rPr>
          <w:rFonts w:ascii="Times New Roman" w:hAnsi="Times New Roman" w:cs="Times New Roman"/>
          <w:color w:val="000000"/>
          <w:spacing w:val="-6"/>
          <w:sz w:val="36"/>
          <w:szCs w:val="36"/>
        </w:rPr>
        <w:t xml:space="preserve"> </w:t>
      </w:r>
      <w:r w:rsidR="001C7E1F"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(</w:t>
      </w: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а также навыки, мотивация и уверенность, необходимые для принятия эффективных решений в разнообразных финансовых ситуациях.</w:t>
      </w:r>
      <w:r w:rsidR="001C7E1F"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)</w:t>
      </w:r>
    </w:p>
    <w:p w:rsidR="000838A9" w:rsidRDefault="000838A9" w:rsidP="003A4F2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3A4F22" w:rsidRPr="000838A9" w:rsidRDefault="003A4F22" w:rsidP="003A4F22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Слайд</w:t>
      </w:r>
      <w:r w:rsidR="001C7E1F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 xml:space="preserve"> 26</w:t>
      </w:r>
    </w:p>
    <w:p w:rsidR="00513268" w:rsidRPr="000838A9" w:rsidRDefault="00FA147B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Для внеурочных занятий в начальных классах мы пользуемся тетрадями и учебниками по Финансовой грамотности</w:t>
      </w:r>
      <w:r w:rsidR="00513268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. Ребятам интересно работать в них.</w:t>
      </w:r>
    </w:p>
    <w:p w:rsidR="000838A9" w:rsidRDefault="000838A9" w:rsidP="00513268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</w:p>
    <w:p w:rsidR="00513268" w:rsidRPr="000838A9" w:rsidRDefault="00513268" w:rsidP="00513268">
      <w:pPr>
        <w:spacing w:after="0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bookmarkStart w:id="0" w:name="_GoBack"/>
      <w:bookmarkEnd w:id="0"/>
      <w:r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Слай</w:t>
      </w:r>
      <w:r w:rsidR="007544E8" w:rsidRPr="000838A9"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  <w:t>д 27</w:t>
      </w:r>
    </w:p>
    <w:p w:rsidR="00933931" w:rsidRPr="000838A9" w:rsidRDefault="00513268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А так</w:t>
      </w:r>
      <w:r w:rsidR="003A4F22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же</w:t>
      </w: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чередуем со</w:t>
      </w:r>
      <w:r w:rsidR="003A4F22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страницами тренажёра</w:t>
      </w:r>
      <w:r w:rsidR="005565FD"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 «Функциональная грамотность».</w:t>
      </w:r>
    </w:p>
    <w:p w:rsidR="000838A9" w:rsidRDefault="000838A9" w:rsidP="00430F8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430F83" w:rsidRPr="000838A9" w:rsidRDefault="00513268" w:rsidP="00430F8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Слай</w:t>
      </w:r>
      <w:r w:rsidR="007544E8" w:rsidRPr="000838A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д 28</w:t>
      </w:r>
    </w:p>
    <w:p w:rsidR="0027045E" w:rsidRPr="000838A9" w:rsidRDefault="0027045E" w:rsidP="0027045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</w:p>
    <w:p w:rsidR="0027045E" w:rsidRPr="000838A9" w:rsidRDefault="0027045E" w:rsidP="0027045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Модель формирования и развития функциональной грамотности можно представить в виде плодового дерева. </w:t>
      </w:r>
    </w:p>
    <w:p w:rsidR="0027045E" w:rsidRPr="000838A9" w:rsidRDefault="0027045E" w:rsidP="0027045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Как любому дереву необходим уход, полив, тепло, свет, так и маленькой личности, приходящей к учителю на урок, необходимы знания, умения и навыки для дальнейшего использования в жизни.</w:t>
      </w:r>
    </w:p>
    <w:p w:rsidR="0027045E" w:rsidRPr="000838A9" w:rsidRDefault="0027045E" w:rsidP="0027045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  <w:r w:rsidRPr="000838A9">
        <w:rPr>
          <w:rFonts w:ascii="Times New Roman" w:hAnsi="Times New Roman" w:cs="Times New Roman"/>
          <w:color w:val="000000"/>
          <w:spacing w:val="-6"/>
          <w:sz w:val="28"/>
          <w:szCs w:val="28"/>
        </w:rPr>
        <w:t>Поливая это дерево, спланированной, чётко продуманной, слаженной работой, используя современные педагогические технологии, дерево незамедлительно даст плоды. Замечательные, достойные восхищения, яблочки (ключевые компетенции), т.е. образованных, успешных, сильных, способных к саморазвитию людей.</w:t>
      </w:r>
    </w:p>
    <w:p w:rsidR="0041034E" w:rsidRPr="000838A9" w:rsidRDefault="0041034E" w:rsidP="0027045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8"/>
          <w:szCs w:val="28"/>
        </w:rPr>
      </w:pPr>
    </w:p>
    <w:p w:rsidR="0041034E" w:rsidRPr="000838A9" w:rsidRDefault="0041034E" w:rsidP="0041034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>Дерево</w:t>
      </w: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- функционально грамотная личность.</w:t>
      </w:r>
    </w:p>
    <w:p w:rsidR="0041034E" w:rsidRPr="000838A9" w:rsidRDefault="0041034E" w:rsidP="0041034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>Лейка-</w:t>
      </w: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 учитель.</w:t>
      </w:r>
    </w:p>
    <w:p w:rsidR="0041034E" w:rsidRPr="000838A9" w:rsidRDefault="0041034E" w:rsidP="0041034E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>Вода</w:t>
      </w: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>- педагогические технологии.</w:t>
      </w:r>
    </w:p>
    <w:p w:rsidR="00430F83" w:rsidRPr="000838A9" w:rsidRDefault="0041034E" w:rsidP="00971FC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0838A9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>Яблочки-</w:t>
      </w:r>
      <w:r w:rsidRPr="000838A9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 ключевые компетенции.</w:t>
      </w:r>
    </w:p>
    <w:sectPr w:rsidR="00430F83" w:rsidRPr="000838A9" w:rsidSect="00971FC2">
      <w:type w:val="continuous"/>
      <w:pgSz w:w="11900" w:h="16840"/>
      <w:pgMar w:top="851" w:right="851" w:bottom="568" w:left="1134" w:header="720" w:footer="72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1B6D3E"/>
    <w:multiLevelType w:val="multilevel"/>
    <w:tmpl w:val="48C64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E225E0D"/>
    <w:multiLevelType w:val="hybridMultilevel"/>
    <w:tmpl w:val="CFA6D252"/>
    <w:lvl w:ilvl="0" w:tplc="0E92704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D7239F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10468F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24456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A64B55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AB06A0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D547A8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0F2AE5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5587D0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1115047D"/>
    <w:multiLevelType w:val="hybridMultilevel"/>
    <w:tmpl w:val="0D165246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9" w:hanging="360"/>
      </w:pPr>
    </w:lvl>
    <w:lvl w:ilvl="2" w:tplc="0419001B" w:tentative="1">
      <w:start w:val="1"/>
      <w:numFmt w:val="lowerRoman"/>
      <w:lvlText w:val="%3."/>
      <w:lvlJc w:val="right"/>
      <w:pPr>
        <w:ind w:left="2019" w:hanging="180"/>
      </w:pPr>
    </w:lvl>
    <w:lvl w:ilvl="3" w:tplc="0419000F" w:tentative="1">
      <w:start w:val="1"/>
      <w:numFmt w:val="decimal"/>
      <w:lvlText w:val="%4."/>
      <w:lvlJc w:val="left"/>
      <w:pPr>
        <w:ind w:left="2739" w:hanging="360"/>
      </w:pPr>
    </w:lvl>
    <w:lvl w:ilvl="4" w:tplc="04190019" w:tentative="1">
      <w:start w:val="1"/>
      <w:numFmt w:val="lowerLetter"/>
      <w:lvlText w:val="%5."/>
      <w:lvlJc w:val="left"/>
      <w:pPr>
        <w:ind w:left="3459" w:hanging="360"/>
      </w:pPr>
    </w:lvl>
    <w:lvl w:ilvl="5" w:tplc="0419001B" w:tentative="1">
      <w:start w:val="1"/>
      <w:numFmt w:val="lowerRoman"/>
      <w:lvlText w:val="%6."/>
      <w:lvlJc w:val="right"/>
      <w:pPr>
        <w:ind w:left="4179" w:hanging="180"/>
      </w:pPr>
    </w:lvl>
    <w:lvl w:ilvl="6" w:tplc="0419000F" w:tentative="1">
      <w:start w:val="1"/>
      <w:numFmt w:val="decimal"/>
      <w:lvlText w:val="%7."/>
      <w:lvlJc w:val="left"/>
      <w:pPr>
        <w:ind w:left="4899" w:hanging="360"/>
      </w:pPr>
    </w:lvl>
    <w:lvl w:ilvl="7" w:tplc="04190019" w:tentative="1">
      <w:start w:val="1"/>
      <w:numFmt w:val="lowerLetter"/>
      <w:lvlText w:val="%8."/>
      <w:lvlJc w:val="left"/>
      <w:pPr>
        <w:ind w:left="5619" w:hanging="360"/>
      </w:pPr>
    </w:lvl>
    <w:lvl w:ilvl="8" w:tplc="0419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3">
    <w:nsid w:val="14942FB0"/>
    <w:multiLevelType w:val="multilevel"/>
    <w:tmpl w:val="444A3A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B956444"/>
    <w:multiLevelType w:val="multilevel"/>
    <w:tmpl w:val="9614F9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B1D120A"/>
    <w:multiLevelType w:val="hybridMultilevel"/>
    <w:tmpl w:val="75B86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D744913"/>
    <w:multiLevelType w:val="multilevel"/>
    <w:tmpl w:val="4CDC2A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4"/>
  </w:num>
  <w:num w:numId="5">
    <w:abstractNumId w:val="1"/>
  </w:num>
  <w:num w:numId="6">
    <w:abstractNumId w:val="2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06032A"/>
    <w:rsid w:val="0001708A"/>
    <w:rsid w:val="00040896"/>
    <w:rsid w:val="0004272C"/>
    <w:rsid w:val="00043035"/>
    <w:rsid w:val="0006032A"/>
    <w:rsid w:val="000838A9"/>
    <w:rsid w:val="000A4A37"/>
    <w:rsid w:val="000A4F68"/>
    <w:rsid w:val="000A6643"/>
    <w:rsid w:val="000C32B5"/>
    <w:rsid w:val="000D4539"/>
    <w:rsid w:val="00115FC9"/>
    <w:rsid w:val="001359C2"/>
    <w:rsid w:val="001A1360"/>
    <w:rsid w:val="001B3BFF"/>
    <w:rsid w:val="001C7E1F"/>
    <w:rsid w:val="001F275A"/>
    <w:rsid w:val="00224114"/>
    <w:rsid w:val="002609D8"/>
    <w:rsid w:val="0027045E"/>
    <w:rsid w:val="002C4962"/>
    <w:rsid w:val="00302D7C"/>
    <w:rsid w:val="00357587"/>
    <w:rsid w:val="00374B29"/>
    <w:rsid w:val="003A4F22"/>
    <w:rsid w:val="0041034E"/>
    <w:rsid w:val="00425414"/>
    <w:rsid w:val="00430F83"/>
    <w:rsid w:val="00470EA4"/>
    <w:rsid w:val="004B1CAD"/>
    <w:rsid w:val="004D0FF3"/>
    <w:rsid w:val="004D226A"/>
    <w:rsid w:val="004F498F"/>
    <w:rsid w:val="00513268"/>
    <w:rsid w:val="00514698"/>
    <w:rsid w:val="00516C0C"/>
    <w:rsid w:val="00552896"/>
    <w:rsid w:val="00552952"/>
    <w:rsid w:val="005565FD"/>
    <w:rsid w:val="005A2F9F"/>
    <w:rsid w:val="005C0BFE"/>
    <w:rsid w:val="005C57A8"/>
    <w:rsid w:val="005D01E8"/>
    <w:rsid w:val="00615D9C"/>
    <w:rsid w:val="00641AB9"/>
    <w:rsid w:val="0064643A"/>
    <w:rsid w:val="006828C5"/>
    <w:rsid w:val="00694436"/>
    <w:rsid w:val="007544E8"/>
    <w:rsid w:val="00772507"/>
    <w:rsid w:val="00781875"/>
    <w:rsid w:val="007869D3"/>
    <w:rsid w:val="007C47A8"/>
    <w:rsid w:val="00847E26"/>
    <w:rsid w:val="0085728F"/>
    <w:rsid w:val="008910CE"/>
    <w:rsid w:val="00893F23"/>
    <w:rsid w:val="008A7EC2"/>
    <w:rsid w:val="008B5058"/>
    <w:rsid w:val="008F79C3"/>
    <w:rsid w:val="00920E6D"/>
    <w:rsid w:val="00926012"/>
    <w:rsid w:val="00933931"/>
    <w:rsid w:val="00941DB0"/>
    <w:rsid w:val="00971FC2"/>
    <w:rsid w:val="00995982"/>
    <w:rsid w:val="009C669A"/>
    <w:rsid w:val="009D76F1"/>
    <w:rsid w:val="00A33DA8"/>
    <w:rsid w:val="00A90078"/>
    <w:rsid w:val="00AA57FF"/>
    <w:rsid w:val="00AB47DC"/>
    <w:rsid w:val="00AC1F0F"/>
    <w:rsid w:val="00AE1C2F"/>
    <w:rsid w:val="00AF6F32"/>
    <w:rsid w:val="00B4134C"/>
    <w:rsid w:val="00B62AA7"/>
    <w:rsid w:val="00BC2DD9"/>
    <w:rsid w:val="00BC4DA1"/>
    <w:rsid w:val="00C11FDA"/>
    <w:rsid w:val="00C9140A"/>
    <w:rsid w:val="00C95F02"/>
    <w:rsid w:val="00CF0FE5"/>
    <w:rsid w:val="00D94A8A"/>
    <w:rsid w:val="00DC5558"/>
    <w:rsid w:val="00E57BBC"/>
    <w:rsid w:val="00E7122C"/>
    <w:rsid w:val="00EC47E0"/>
    <w:rsid w:val="00F135A9"/>
    <w:rsid w:val="00F84DC7"/>
    <w:rsid w:val="00FA147B"/>
    <w:rsid w:val="00FB20B9"/>
    <w:rsid w:val="00FB72B8"/>
    <w:rsid w:val="00FD51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59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A4A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7725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59"/>
    <w:rsid w:val="007725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8B50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71F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971FC2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615D9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144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0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9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9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646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92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453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83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7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2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3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9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0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2630</TotalTime>
  <Pages>4</Pages>
  <Words>955</Words>
  <Characters>5449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Lenovo</cp:lastModifiedBy>
  <cp:revision>23</cp:revision>
  <cp:lastPrinted>2022-11-23T17:25:00Z</cp:lastPrinted>
  <dcterms:created xsi:type="dcterms:W3CDTF">2022-11-12T18:53:00Z</dcterms:created>
  <dcterms:modified xsi:type="dcterms:W3CDTF">2024-10-08T11:17:00Z</dcterms:modified>
</cp:coreProperties>
</file>