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6B36" w:rsidRPr="00ED465C" w:rsidRDefault="00B26B36" w:rsidP="00ED465C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bookmarkStart w:id="0" w:name="_GoBack"/>
    </w:p>
    <w:p w:rsidR="00B26B36" w:rsidRPr="00ED465C" w:rsidRDefault="00B55162" w:rsidP="00ED465C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ED465C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 xml:space="preserve">«Использование </w:t>
      </w:r>
      <w:proofErr w:type="spellStart"/>
      <w:r w:rsidR="00ED465C" w:rsidRPr="00ED465C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л</w:t>
      </w:r>
      <w:r w:rsidRPr="00ED465C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эпбука</w:t>
      </w:r>
      <w:proofErr w:type="spellEnd"/>
      <w:r w:rsidRPr="00ED465C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 xml:space="preserve"> в корре</w:t>
      </w:r>
      <w:r w:rsidR="00ED465C" w:rsidRPr="00ED465C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к</w:t>
      </w:r>
      <w:r w:rsidRPr="00ED465C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 xml:space="preserve">ционной работе по развитию устной речи </w:t>
      </w:r>
      <w:proofErr w:type="spellStart"/>
      <w:r w:rsidRPr="00ED465C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неслышащих</w:t>
      </w:r>
      <w:proofErr w:type="spellEnd"/>
      <w:r w:rsidRPr="00ED465C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 xml:space="preserve"> </w:t>
      </w:r>
      <w:proofErr w:type="gramStart"/>
      <w:r w:rsidRPr="00ED465C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обучающихся</w:t>
      </w:r>
      <w:proofErr w:type="gramEnd"/>
      <w:r w:rsidRPr="00ED465C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»</w:t>
      </w:r>
    </w:p>
    <w:bookmarkEnd w:id="0"/>
    <w:p w:rsidR="00B26B36" w:rsidRPr="00ED465C" w:rsidRDefault="00B26B36" w:rsidP="00ED465C">
      <w:pPr>
        <w:shd w:val="clear" w:color="auto" w:fill="FFFFFF"/>
        <w:spacing w:after="0" w:line="274" w:lineRule="atLeast"/>
        <w:jc w:val="both"/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</w:pPr>
    </w:p>
    <w:p w:rsidR="00ED465C" w:rsidRPr="00ED465C" w:rsidRDefault="00ED465C" w:rsidP="00ED465C">
      <w:pPr>
        <w:shd w:val="clear" w:color="auto" w:fill="FFFFFF"/>
        <w:spacing w:after="0" w:line="274" w:lineRule="atLeast"/>
        <w:jc w:val="right"/>
        <w:rPr>
          <w:rFonts w:ascii="Times New Roman" w:eastAsia="Times New Roman" w:hAnsi="Times New Roman" w:cs="Times New Roman"/>
          <w:i/>
          <w:color w:val="181818"/>
          <w:sz w:val="24"/>
          <w:szCs w:val="24"/>
          <w:lang w:eastAsia="ru-RU"/>
        </w:rPr>
      </w:pPr>
      <w:r w:rsidRPr="00ED465C">
        <w:rPr>
          <w:rFonts w:ascii="Times New Roman" w:eastAsia="Times New Roman" w:hAnsi="Times New Roman" w:cs="Times New Roman"/>
          <w:i/>
          <w:color w:val="181818"/>
          <w:sz w:val="24"/>
          <w:szCs w:val="24"/>
          <w:lang w:eastAsia="ru-RU"/>
        </w:rPr>
        <w:t xml:space="preserve">Платонова Т.А. </w:t>
      </w:r>
    </w:p>
    <w:p w:rsidR="00ED465C" w:rsidRPr="00ED465C" w:rsidRDefault="00ED465C" w:rsidP="00ED465C">
      <w:pPr>
        <w:shd w:val="clear" w:color="auto" w:fill="FFFFFF"/>
        <w:spacing w:after="0" w:line="274" w:lineRule="atLeast"/>
        <w:jc w:val="right"/>
        <w:rPr>
          <w:rFonts w:ascii="Times New Roman" w:eastAsia="Times New Roman" w:hAnsi="Times New Roman" w:cs="Times New Roman"/>
          <w:i/>
          <w:color w:val="181818"/>
          <w:sz w:val="24"/>
          <w:szCs w:val="24"/>
          <w:lang w:eastAsia="ru-RU"/>
        </w:rPr>
      </w:pPr>
      <w:r w:rsidRPr="00ED465C">
        <w:rPr>
          <w:rFonts w:ascii="Times New Roman" w:eastAsia="Times New Roman" w:hAnsi="Times New Roman" w:cs="Times New Roman"/>
          <w:i/>
          <w:color w:val="181818"/>
          <w:sz w:val="24"/>
          <w:szCs w:val="24"/>
          <w:lang w:eastAsia="ru-RU"/>
        </w:rPr>
        <w:t>Учитель-дефектолог</w:t>
      </w:r>
    </w:p>
    <w:p w:rsidR="00ED465C" w:rsidRPr="00ED465C" w:rsidRDefault="00ED465C" w:rsidP="00ED465C">
      <w:pPr>
        <w:shd w:val="clear" w:color="auto" w:fill="FFFFFF"/>
        <w:spacing w:after="0" w:line="274" w:lineRule="atLeast"/>
        <w:jc w:val="right"/>
        <w:rPr>
          <w:rFonts w:ascii="Times New Roman" w:eastAsia="Times New Roman" w:hAnsi="Times New Roman" w:cs="Times New Roman"/>
          <w:i/>
          <w:color w:val="181818"/>
          <w:sz w:val="24"/>
          <w:szCs w:val="24"/>
          <w:lang w:eastAsia="ru-RU"/>
        </w:rPr>
      </w:pPr>
      <w:r w:rsidRPr="00ED465C">
        <w:rPr>
          <w:rFonts w:ascii="Times New Roman" w:eastAsia="Times New Roman" w:hAnsi="Times New Roman" w:cs="Times New Roman"/>
          <w:i/>
          <w:color w:val="181818"/>
          <w:sz w:val="24"/>
          <w:szCs w:val="24"/>
          <w:lang w:eastAsia="ru-RU"/>
        </w:rPr>
        <w:t xml:space="preserve">ГБОУ школа-интернат №4 </w:t>
      </w:r>
      <w:proofErr w:type="spellStart"/>
      <w:r w:rsidRPr="00ED465C">
        <w:rPr>
          <w:rFonts w:ascii="Times New Roman" w:eastAsia="Times New Roman" w:hAnsi="Times New Roman" w:cs="Times New Roman"/>
          <w:i/>
          <w:color w:val="181818"/>
          <w:sz w:val="24"/>
          <w:szCs w:val="24"/>
          <w:lang w:eastAsia="ru-RU"/>
        </w:rPr>
        <w:t>г.о</w:t>
      </w:r>
      <w:proofErr w:type="gramStart"/>
      <w:r w:rsidRPr="00ED465C">
        <w:rPr>
          <w:rFonts w:ascii="Times New Roman" w:eastAsia="Times New Roman" w:hAnsi="Times New Roman" w:cs="Times New Roman"/>
          <w:i/>
          <w:color w:val="181818"/>
          <w:sz w:val="24"/>
          <w:szCs w:val="24"/>
          <w:lang w:eastAsia="ru-RU"/>
        </w:rPr>
        <w:t>.С</w:t>
      </w:r>
      <w:proofErr w:type="gramEnd"/>
      <w:r w:rsidRPr="00ED465C">
        <w:rPr>
          <w:rFonts w:ascii="Times New Roman" w:eastAsia="Times New Roman" w:hAnsi="Times New Roman" w:cs="Times New Roman"/>
          <w:i/>
          <w:color w:val="181818"/>
          <w:sz w:val="24"/>
          <w:szCs w:val="24"/>
          <w:lang w:eastAsia="ru-RU"/>
        </w:rPr>
        <w:t>амары</w:t>
      </w:r>
      <w:proofErr w:type="spellEnd"/>
    </w:p>
    <w:p w:rsidR="00B26B36" w:rsidRPr="00ED465C" w:rsidRDefault="00B26B36" w:rsidP="00ED465C">
      <w:pPr>
        <w:shd w:val="clear" w:color="auto" w:fill="FFFFFF"/>
        <w:spacing w:after="0" w:line="274" w:lineRule="atLeast"/>
        <w:jc w:val="both"/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</w:pPr>
    </w:p>
    <w:p w:rsidR="00B26B36" w:rsidRPr="00ED465C" w:rsidRDefault="0048730A" w:rsidP="00ED465C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Одной из важнейшей составляющей профессиональной компетентности педагога </w:t>
      </w:r>
      <w:r w:rsidR="00E34532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специальной (коррекционн</w:t>
      </w:r>
      <w:r w:rsidR="00B26B36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r w:rsidR="00E34532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й</w:t>
      </w:r>
      <w:proofErr w:type="gramStart"/>
      <w:r w:rsidR="00E34532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)</w:t>
      </w:r>
      <w:proofErr w:type="gramEnd"/>
      <w:r w:rsidR="00E34532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школы </w:t>
      </w:r>
      <w:r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является степень его готовности к использованию современных  образовательных   технологий в своей профессионал</w:t>
      </w:r>
      <w:r w:rsidR="00BC63D5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ьно-педагогической деятельности, а в частности в коррекционно-развивающей работе.</w:t>
      </w:r>
      <w:r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26B36" w:rsidRPr="00ED465C">
        <w:rPr>
          <w:rFonts w:ascii="Times New Roman" w:hAnsi="Times New Roman" w:cs="Times New Roman"/>
          <w:sz w:val="24"/>
          <w:szCs w:val="24"/>
        </w:rPr>
        <w:t xml:space="preserve">Использование   </w:t>
      </w:r>
      <w:r w:rsidR="00B26B36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образовательных</w:t>
      </w:r>
      <w:r w:rsidR="00B26B36" w:rsidRPr="00ED465C">
        <w:rPr>
          <w:rFonts w:ascii="Times New Roman" w:hAnsi="Times New Roman" w:cs="Times New Roman"/>
          <w:sz w:val="24"/>
          <w:szCs w:val="24"/>
        </w:rPr>
        <w:t xml:space="preserve"> технологий и методик позволяет  добиваться     определенных  положительных  результатов  в  коррекционно-развивающей работе  над устной речью  ученика  с нарушенным слухом. Одной из таких образовательных технологий является проектная деятельность и в частности его разновидность – </w:t>
      </w:r>
      <w:proofErr w:type="spellStart"/>
      <w:r w:rsidR="00B26B36" w:rsidRPr="00ED465C">
        <w:rPr>
          <w:rFonts w:ascii="Times New Roman" w:hAnsi="Times New Roman" w:cs="Times New Roman"/>
          <w:sz w:val="24"/>
          <w:szCs w:val="24"/>
        </w:rPr>
        <w:t>Лэпбук</w:t>
      </w:r>
      <w:proofErr w:type="spellEnd"/>
      <w:r w:rsidR="00B26B36" w:rsidRPr="00ED465C">
        <w:rPr>
          <w:rFonts w:ascii="Times New Roman" w:hAnsi="Times New Roman" w:cs="Times New Roman"/>
          <w:sz w:val="24"/>
          <w:szCs w:val="24"/>
        </w:rPr>
        <w:t xml:space="preserve">.  </w:t>
      </w:r>
      <w:proofErr w:type="spellStart"/>
      <w:r w:rsidR="00B26B36" w:rsidRPr="00ED465C">
        <w:rPr>
          <w:rFonts w:ascii="Times New Roman" w:hAnsi="Times New Roman" w:cs="Times New Roman"/>
          <w:sz w:val="24"/>
          <w:szCs w:val="24"/>
        </w:rPr>
        <w:t>Лэпбук</w:t>
      </w:r>
      <w:proofErr w:type="spellEnd"/>
      <w:r w:rsidR="00B26B36" w:rsidRPr="00ED465C">
        <w:rPr>
          <w:rFonts w:ascii="Times New Roman" w:hAnsi="Times New Roman" w:cs="Times New Roman"/>
          <w:sz w:val="24"/>
          <w:szCs w:val="24"/>
        </w:rPr>
        <w:t xml:space="preserve"> представляет  интерактивную папку - книжку из картона, на которой находятся  кармашки, окошки, в которых находятся подвижные детали в виде картинок, табличек со словами и фразами, буквы, профили звуков.</w:t>
      </w:r>
    </w:p>
    <w:p w:rsidR="0048730A" w:rsidRPr="00ED465C" w:rsidRDefault="00E8406D" w:rsidP="00ED465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D465C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35712" behindDoc="0" locked="0" layoutInCell="1" allowOverlap="1" wp14:anchorId="7CEE74C9" wp14:editId="63034D69">
            <wp:simplePos x="0" y="0"/>
            <wp:positionH relativeFrom="column">
              <wp:posOffset>2415540</wp:posOffset>
            </wp:positionH>
            <wp:positionV relativeFrom="paragraph">
              <wp:posOffset>7620</wp:posOffset>
            </wp:positionV>
            <wp:extent cx="3244215" cy="2061102"/>
            <wp:effectExtent l="0" t="0" r="0" b="0"/>
            <wp:wrapNone/>
            <wp:docPr id="3" name="Рисунок 3" descr="C:\Users\user\Desktop\IMG_20220321_1449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IMG_20220321_14493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215" cy="2061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6B36" w:rsidRPr="00ED465C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30592" behindDoc="0" locked="0" layoutInCell="1" allowOverlap="1" wp14:anchorId="10BDA1DE" wp14:editId="55F78AA1">
            <wp:simplePos x="0" y="0"/>
            <wp:positionH relativeFrom="column">
              <wp:posOffset>-3810</wp:posOffset>
            </wp:positionH>
            <wp:positionV relativeFrom="paragraph">
              <wp:posOffset>3175</wp:posOffset>
            </wp:positionV>
            <wp:extent cx="1876425" cy="2049145"/>
            <wp:effectExtent l="0" t="0" r="0" b="8255"/>
            <wp:wrapNone/>
            <wp:docPr id="2" name="Рисунок 2" descr="C:\Users\user\Desktop\IMG_20220321_135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IMG_20220321_13530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204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8730A" w:rsidRPr="00ED465C" w:rsidRDefault="0048730A" w:rsidP="00ED465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77DB3" w:rsidRPr="00ED465C" w:rsidRDefault="00B77DB3" w:rsidP="00ED465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77DB3" w:rsidRPr="00ED465C" w:rsidRDefault="00B77DB3" w:rsidP="00ED465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77DB3" w:rsidRPr="00ED465C" w:rsidRDefault="00B77DB3" w:rsidP="00ED465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0176E" w:rsidRPr="00ED465C" w:rsidRDefault="0090176E" w:rsidP="00ED465C">
      <w:pPr>
        <w:pStyle w:val="a5"/>
        <w:shd w:val="clear" w:color="auto" w:fill="FFFFFF"/>
        <w:spacing w:before="0" w:beforeAutospacing="0" w:after="0" w:afterAutospacing="0"/>
        <w:jc w:val="both"/>
        <w:rPr>
          <w:color w:val="181818"/>
        </w:rPr>
      </w:pPr>
    </w:p>
    <w:p w:rsidR="00B26B36" w:rsidRPr="00ED465C" w:rsidRDefault="00B26B36" w:rsidP="00ED465C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B26B36" w:rsidRPr="00ED465C" w:rsidRDefault="00B26B36" w:rsidP="00ED465C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B26B36" w:rsidRPr="00ED465C" w:rsidRDefault="00B26B36" w:rsidP="00ED465C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B26B36" w:rsidRPr="00ED465C" w:rsidRDefault="00B26B36" w:rsidP="00ED465C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B26B36" w:rsidRPr="00ED465C" w:rsidRDefault="00B26B36" w:rsidP="00ED465C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E34532" w:rsidRPr="00ED465C" w:rsidRDefault="00E34532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</w:p>
    <w:p w:rsidR="00B26FB8" w:rsidRPr="00ED465C" w:rsidRDefault="00B26FB8" w:rsidP="00ED465C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181818"/>
        </w:rPr>
      </w:pPr>
      <w:r w:rsidRPr="00ED465C">
        <w:rPr>
          <w:color w:val="000000"/>
        </w:rPr>
        <w:t xml:space="preserve">Методическое пособие «ЛЭПБУК-автоматизация звука  </w:t>
      </w:r>
      <w:r w:rsidR="00E34532" w:rsidRPr="00ED465C">
        <w:rPr>
          <w:color w:val="000000"/>
        </w:rPr>
        <w:t>[</w:t>
      </w:r>
      <w:r w:rsidRPr="00ED465C">
        <w:rPr>
          <w:color w:val="000000"/>
        </w:rPr>
        <w:t>С</w:t>
      </w:r>
      <w:r w:rsidR="00E34532" w:rsidRPr="00ED465C">
        <w:rPr>
          <w:color w:val="000000"/>
        </w:rPr>
        <w:t>]</w:t>
      </w:r>
      <w:r w:rsidRPr="00ED465C">
        <w:rPr>
          <w:color w:val="000000"/>
        </w:rPr>
        <w:t xml:space="preserve"> предназначено для учителей </w:t>
      </w:r>
      <w:proofErr w:type="gramStart"/>
      <w:r w:rsidRPr="00ED465C">
        <w:rPr>
          <w:color w:val="000000"/>
        </w:rPr>
        <w:t>–д</w:t>
      </w:r>
      <w:proofErr w:type="gramEnd"/>
      <w:r w:rsidRPr="00ED465C">
        <w:rPr>
          <w:color w:val="000000"/>
        </w:rPr>
        <w:t>ефе</w:t>
      </w:r>
      <w:r w:rsidR="0090176E" w:rsidRPr="00ED465C">
        <w:rPr>
          <w:color w:val="000000"/>
        </w:rPr>
        <w:t>ктологов</w:t>
      </w:r>
      <w:r w:rsidRPr="00ED465C">
        <w:rPr>
          <w:color w:val="000000"/>
        </w:rPr>
        <w:t xml:space="preserve">, </w:t>
      </w:r>
      <w:r w:rsidR="0090176E" w:rsidRPr="00ED465C">
        <w:rPr>
          <w:color w:val="000000"/>
        </w:rPr>
        <w:t xml:space="preserve">учителей слуховой работы   по формированию произношения у </w:t>
      </w:r>
      <w:proofErr w:type="spellStart"/>
      <w:r w:rsidR="0090176E" w:rsidRPr="00ED465C">
        <w:rPr>
          <w:color w:val="000000"/>
        </w:rPr>
        <w:t>неслышащих</w:t>
      </w:r>
      <w:proofErr w:type="spellEnd"/>
      <w:r w:rsidR="0090176E" w:rsidRPr="00ED465C">
        <w:rPr>
          <w:color w:val="000000"/>
        </w:rPr>
        <w:t xml:space="preserve"> обучающихся, </w:t>
      </w:r>
      <w:r w:rsidRPr="00ED465C">
        <w:rPr>
          <w:color w:val="000000"/>
        </w:rPr>
        <w:t>воспитател</w:t>
      </w:r>
      <w:r w:rsidR="00E34532" w:rsidRPr="00ED465C">
        <w:rPr>
          <w:color w:val="000000"/>
        </w:rPr>
        <w:t xml:space="preserve">ей,  родителей   </w:t>
      </w:r>
      <w:r w:rsidR="0090176E" w:rsidRPr="00ED465C">
        <w:rPr>
          <w:color w:val="000000"/>
        </w:rPr>
        <w:t xml:space="preserve">для автоматизации  звука   у </w:t>
      </w:r>
      <w:proofErr w:type="spellStart"/>
      <w:r w:rsidR="00E34532" w:rsidRPr="00ED465C">
        <w:rPr>
          <w:color w:val="000000"/>
        </w:rPr>
        <w:t>неслышащих</w:t>
      </w:r>
      <w:proofErr w:type="spellEnd"/>
      <w:r w:rsidR="00E34532" w:rsidRPr="00ED465C">
        <w:rPr>
          <w:color w:val="000000"/>
        </w:rPr>
        <w:t xml:space="preserve"> детей.  </w:t>
      </w:r>
    </w:p>
    <w:p w:rsidR="00A1746F" w:rsidRPr="00ED465C" w:rsidRDefault="0048730A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</w:pPr>
      <w:r w:rsidRPr="00ED465C">
        <w:rPr>
          <w:color w:val="000000"/>
        </w:rPr>
        <w:t xml:space="preserve">Цель пособия: создание условий для успешной автоматизации звуков в </w:t>
      </w:r>
      <w:r w:rsidR="004A3CA7" w:rsidRPr="00ED465C">
        <w:rPr>
          <w:color w:val="000000"/>
        </w:rPr>
        <w:t>устной речи неслышащего обучающегося</w:t>
      </w:r>
      <w:r w:rsidR="000C2B88" w:rsidRPr="00ED465C">
        <w:rPr>
          <w:color w:val="000000"/>
        </w:rPr>
        <w:t xml:space="preserve"> с ЗПР.</w:t>
      </w:r>
      <w:r w:rsidRPr="00ED465C">
        <w:rPr>
          <w:color w:val="000000"/>
        </w:rPr>
        <w:t> </w:t>
      </w:r>
    </w:p>
    <w:p w:rsidR="00A1746F" w:rsidRPr="00ED465C" w:rsidRDefault="001D40CB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  <w:r w:rsidRPr="00ED465C">
        <w:rPr>
          <w:color w:val="000000"/>
        </w:rPr>
        <w:t>Задачи</w:t>
      </w:r>
      <w:r w:rsidR="00ED465C">
        <w:rPr>
          <w:color w:val="000000"/>
        </w:rPr>
        <w:t xml:space="preserve"> </w:t>
      </w:r>
      <w:r w:rsidR="00A1746F" w:rsidRPr="00ED465C">
        <w:rPr>
          <w:color w:val="000000"/>
        </w:rPr>
        <w:t>пособия: </w:t>
      </w:r>
      <w:r w:rsidR="00A1746F" w:rsidRPr="00ED465C">
        <w:rPr>
          <w:color w:val="000000"/>
        </w:rPr>
        <w:br/>
        <w:t>1. способствовать формированию мотивации детей к обучению произношению;</w:t>
      </w:r>
    </w:p>
    <w:p w:rsidR="00A1746F" w:rsidRPr="00ED465C" w:rsidRDefault="00A1746F" w:rsidP="00ED465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465C">
        <w:rPr>
          <w:rFonts w:ascii="Times New Roman" w:hAnsi="Times New Roman" w:cs="Times New Roman"/>
          <w:sz w:val="24"/>
          <w:szCs w:val="24"/>
        </w:rPr>
        <w:t xml:space="preserve">2.способствовать речевому развитию детей: закрепить правильное произношение звука   </w:t>
      </w:r>
      <w:r w:rsidRPr="00ED465C">
        <w:rPr>
          <w:rFonts w:ascii="Times New Roman" w:hAnsi="Times New Roman" w:cs="Times New Roman"/>
          <w:color w:val="000000"/>
          <w:sz w:val="24"/>
          <w:szCs w:val="24"/>
        </w:rPr>
        <w:t>[</w:t>
      </w:r>
      <w:proofErr w:type="gramStart"/>
      <w:r w:rsidRPr="00ED465C">
        <w:rPr>
          <w:rFonts w:ascii="Times New Roman" w:hAnsi="Times New Roman" w:cs="Times New Roman"/>
          <w:color w:val="000000"/>
          <w:sz w:val="24"/>
          <w:szCs w:val="24"/>
        </w:rPr>
        <w:t>С</w:t>
      </w:r>
      <w:proofErr w:type="gramEnd"/>
      <w:r w:rsidRPr="00ED465C">
        <w:rPr>
          <w:rFonts w:ascii="Times New Roman" w:hAnsi="Times New Roman" w:cs="Times New Roman"/>
          <w:color w:val="000000"/>
          <w:sz w:val="24"/>
          <w:szCs w:val="24"/>
        </w:rPr>
        <w:t>]</w:t>
      </w:r>
      <w:r w:rsidRPr="00ED465C">
        <w:rPr>
          <w:rFonts w:ascii="Times New Roman" w:hAnsi="Times New Roman" w:cs="Times New Roman"/>
          <w:sz w:val="24"/>
          <w:szCs w:val="24"/>
        </w:rPr>
        <w:t xml:space="preserve">  </w:t>
      </w:r>
      <w:proofErr w:type="gramStart"/>
      <w:r w:rsidRPr="00ED465C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ED465C">
        <w:rPr>
          <w:rFonts w:ascii="Times New Roman" w:hAnsi="Times New Roman" w:cs="Times New Roman"/>
          <w:sz w:val="24"/>
          <w:szCs w:val="24"/>
        </w:rPr>
        <w:t xml:space="preserve">  </w:t>
      </w:r>
      <w:r w:rsidR="00E8406D" w:rsidRPr="00ED465C">
        <w:rPr>
          <w:rFonts w:ascii="Times New Roman" w:hAnsi="Times New Roman" w:cs="Times New Roman"/>
          <w:sz w:val="24"/>
          <w:szCs w:val="24"/>
        </w:rPr>
        <w:t>слогах, словах, фразах, самостоятельной речи;</w:t>
      </w:r>
    </w:p>
    <w:p w:rsidR="00A1746F" w:rsidRPr="00ED465C" w:rsidRDefault="00A1746F" w:rsidP="00ED465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465C">
        <w:rPr>
          <w:rFonts w:ascii="Times New Roman" w:hAnsi="Times New Roman" w:cs="Times New Roman"/>
          <w:sz w:val="24"/>
          <w:szCs w:val="24"/>
        </w:rPr>
        <w:lastRenderedPageBreak/>
        <w:t>3.расширять, обогащать  и активизировать словарь детей;</w:t>
      </w:r>
    </w:p>
    <w:p w:rsidR="00A1746F" w:rsidRPr="00ED465C" w:rsidRDefault="00A1746F" w:rsidP="00ED465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465C">
        <w:rPr>
          <w:rFonts w:ascii="Times New Roman" w:hAnsi="Times New Roman" w:cs="Times New Roman"/>
          <w:sz w:val="24"/>
          <w:szCs w:val="24"/>
        </w:rPr>
        <w:t xml:space="preserve">4.развивать навыки грамматически правильной речи, речевой  слух, </w:t>
      </w:r>
      <w:proofErr w:type="spellStart"/>
      <w:r w:rsidRPr="00ED465C">
        <w:rPr>
          <w:rFonts w:ascii="Times New Roman" w:hAnsi="Times New Roman" w:cs="Times New Roman"/>
          <w:sz w:val="24"/>
          <w:szCs w:val="24"/>
        </w:rPr>
        <w:t>слухо</w:t>
      </w:r>
      <w:proofErr w:type="spellEnd"/>
      <w:r w:rsidRPr="00ED465C">
        <w:rPr>
          <w:rFonts w:ascii="Times New Roman" w:hAnsi="Times New Roman" w:cs="Times New Roman"/>
          <w:sz w:val="24"/>
          <w:szCs w:val="24"/>
        </w:rPr>
        <w:t>-зрительное восприятие, творческие способности глухих школьников;</w:t>
      </w:r>
    </w:p>
    <w:p w:rsidR="0048730A" w:rsidRPr="00ED465C" w:rsidRDefault="00A1746F" w:rsidP="00ED465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465C">
        <w:rPr>
          <w:rFonts w:ascii="Times New Roman" w:hAnsi="Times New Roman" w:cs="Times New Roman"/>
          <w:sz w:val="24"/>
          <w:szCs w:val="24"/>
        </w:rPr>
        <w:t>5.развивать мышление, память, внимание, мелкую моторику</w:t>
      </w:r>
    </w:p>
    <w:p w:rsidR="000E0FA1" w:rsidRPr="00ED465C" w:rsidRDefault="0048730A" w:rsidP="00ED465C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Новизна данного пособия заключается в том, что </w:t>
      </w:r>
      <w:proofErr w:type="spellStart"/>
      <w:r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Лэпбук</w:t>
      </w:r>
      <w:proofErr w:type="spellEnd"/>
      <w:r w:rsidR="00A1746F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практически не используется </w:t>
      </w:r>
      <w:proofErr w:type="gramStart"/>
      <w:r w:rsidR="00A1746F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End"/>
      <w:r w:rsidR="00A1746F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нашем ОУ  на индивидуальных коррекционных занятиях.  Практика показала, что  пособие  </w:t>
      </w:r>
      <w:r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прост</w:t>
      </w:r>
      <w:r w:rsidR="00A1746F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ое </w:t>
      </w:r>
      <w:r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изготовлении, а сам процесс его изготовления очен</w:t>
      </w:r>
      <w:r w:rsidR="00523810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ь занятен и интересен. Для  </w:t>
      </w:r>
      <w:proofErr w:type="spellStart"/>
      <w:r w:rsidR="00523810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неслышащих</w:t>
      </w:r>
      <w:proofErr w:type="spellEnd"/>
      <w:r w:rsidR="00523810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обучающихся </w:t>
      </w:r>
      <w:r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это игрушка, в которой очень много интерактивных вещей: различных скрытых интересных </w:t>
      </w:r>
      <w:r w:rsidR="00E34532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речевых </w:t>
      </w:r>
      <w:r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элементов, которые ра</w:t>
      </w:r>
      <w:r w:rsidR="00523810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скрывают себя при работе с пособием.</w:t>
      </w:r>
      <w:r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4A3CA7" w:rsidRPr="00ED465C" w:rsidRDefault="004A3CA7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</w:rPr>
      </w:pPr>
      <w:r w:rsidRPr="00ED465C">
        <w:rPr>
          <w:color w:val="000000"/>
        </w:rPr>
        <w:t xml:space="preserve"> Пособие позволит педагогам:</w:t>
      </w:r>
    </w:p>
    <w:p w:rsidR="004A3CA7" w:rsidRPr="00ED465C" w:rsidRDefault="004A3CA7" w:rsidP="00ED465C">
      <w:pPr>
        <w:pStyle w:val="a5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ind w:left="0"/>
        <w:jc w:val="both"/>
        <w:rPr>
          <w:color w:val="181818"/>
        </w:rPr>
      </w:pPr>
      <w:r w:rsidRPr="00ED465C">
        <w:rPr>
          <w:color w:val="000000"/>
        </w:rPr>
        <w:t>пополн</w:t>
      </w:r>
      <w:r w:rsidR="0013230A" w:rsidRPr="00ED465C">
        <w:rPr>
          <w:color w:val="000000"/>
        </w:rPr>
        <w:t>ять словарь детей и включать его в устную речь</w:t>
      </w:r>
      <w:r w:rsidRPr="00ED465C">
        <w:rPr>
          <w:color w:val="000000"/>
        </w:rPr>
        <w:t>;</w:t>
      </w:r>
    </w:p>
    <w:p w:rsidR="004A3CA7" w:rsidRPr="00ED465C" w:rsidRDefault="000E0FA1" w:rsidP="00ED465C">
      <w:pPr>
        <w:pStyle w:val="a5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ind w:left="0"/>
        <w:jc w:val="both"/>
        <w:rPr>
          <w:color w:val="181818"/>
        </w:rPr>
      </w:pPr>
      <w:r w:rsidRPr="00ED465C">
        <w:rPr>
          <w:color w:val="000000"/>
        </w:rPr>
        <w:t>ускоря</w:t>
      </w:r>
      <w:r w:rsidR="004A3CA7" w:rsidRPr="00ED465C">
        <w:rPr>
          <w:color w:val="000000"/>
        </w:rPr>
        <w:t>ть и сделать более привлекательным процес</w:t>
      </w:r>
      <w:r w:rsidR="0013230A" w:rsidRPr="00ED465C">
        <w:rPr>
          <w:color w:val="000000"/>
        </w:rPr>
        <w:t xml:space="preserve">с автоматизации </w:t>
      </w:r>
      <w:r w:rsidR="004A3CA7" w:rsidRPr="00ED465C">
        <w:rPr>
          <w:color w:val="000000"/>
        </w:rPr>
        <w:t xml:space="preserve"> звуков;</w:t>
      </w:r>
    </w:p>
    <w:p w:rsidR="004A3CA7" w:rsidRPr="00ED465C" w:rsidRDefault="004A3CA7" w:rsidP="00ED465C">
      <w:pPr>
        <w:pStyle w:val="a5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ind w:left="0"/>
        <w:jc w:val="both"/>
        <w:rPr>
          <w:color w:val="181818"/>
        </w:rPr>
      </w:pPr>
      <w:r w:rsidRPr="00ED465C">
        <w:rPr>
          <w:color w:val="000000"/>
        </w:rPr>
        <w:t>формировать грамматические категории у детей;</w:t>
      </w:r>
    </w:p>
    <w:p w:rsidR="0048730A" w:rsidRPr="00ED465C" w:rsidRDefault="0013230A" w:rsidP="00ED465C">
      <w:pPr>
        <w:pStyle w:val="a5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ind w:left="0"/>
        <w:jc w:val="both"/>
        <w:rPr>
          <w:color w:val="181818"/>
        </w:rPr>
      </w:pPr>
      <w:r w:rsidRPr="00ED465C">
        <w:rPr>
          <w:color w:val="000000"/>
        </w:rPr>
        <w:t>развивать связную речь детей.</w:t>
      </w:r>
    </w:p>
    <w:p w:rsidR="0048730A" w:rsidRPr="00ED465C" w:rsidRDefault="000E0FA1" w:rsidP="00ED465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D465C">
        <w:rPr>
          <w:rFonts w:ascii="Times New Roman" w:hAnsi="Times New Roman" w:cs="Times New Roman"/>
          <w:color w:val="000000"/>
          <w:sz w:val="24"/>
          <w:szCs w:val="24"/>
        </w:rPr>
        <w:t>Пособие позволит глухим учащимся:</w:t>
      </w:r>
    </w:p>
    <w:p w:rsidR="0048730A" w:rsidRPr="00ED465C" w:rsidRDefault="000E0FA1" w:rsidP="00ED465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 понимать  и запоминать</w:t>
      </w:r>
      <w:r w:rsidR="00A924B8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речевой материал по изучаемым звукам</w:t>
      </w:r>
      <w:r w:rsidR="0048730A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48730A" w:rsidRPr="00ED465C" w:rsidRDefault="000E0FA1" w:rsidP="00ED465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 приобретать   навыки</w:t>
      </w:r>
      <w:r w:rsidR="0048730A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</w:t>
      </w:r>
      <w:r w:rsidR="00A924B8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амостоятельного сбора речевого материала   по изучаемым звукам</w:t>
      </w:r>
      <w:r w:rsidR="0048730A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48730A" w:rsidRPr="00ED465C" w:rsidRDefault="000E0FA1" w:rsidP="00ED465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 повторять  и за</w:t>
      </w:r>
      <w:r w:rsidR="00A924B8" w:rsidRPr="00ED46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креплять  материал по изучаемым звукам.</w:t>
      </w:r>
    </w:p>
    <w:p w:rsidR="00B26FB8" w:rsidRPr="00ED465C" w:rsidRDefault="00B26FB8" w:rsidP="00ED465C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181818"/>
        </w:rPr>
      </w:pPr>
      <w:r w:rsidRPr="00ED465C">
        <w:rPr>
          <w:color w:val="111111"/>
        </w:rPr>
        <w:t>Данное пособие (</w:t>
      </w:r>
      <w:proofErr w:type="spellStart"/>
      <w:r w:rsidRPr="00ED465C">
        <w:rPr>
          <w:color w:val="111111"/>
        </w:rPr>
        <w:t>лэпбук</w:t>
      </w:r>
      <w:proofErr w:type="spellEnd"/>
      <w:r w:rsidRPr="00ED465C">
        <w:rPr>
          <w:color w:val="111111"/>
        </w:rPr>
        <w:t>) изготовлен</w:t>
      </w:r>
      <w:r w:rsidR="001538A0" w:rsidRPr="00ED465C">
        <w:rPr>
          <w:color w:val="111111"/>
        </w:rPr>
        <w:t xml:space="preserve">о для работы с  глухими учащимися  </w:t>
      </w:r>
      <w:r w:rsidR="006713D9" w:rsidRPr="00ED465C">
        <w:rPr>
          <w:color w:val="111111"/>
        </w:rPr>
        <w:t xml:space="preserve">с ЗПР  </w:t>
      </w:r>
      <w:r w:rsidR="001538A0" w:rsidRPr="00ED465C">
        <w:rPr>
          <w:color w:val="111111"/>
        </w:rPr>
        <w:t xml:space="preserve">начальных классов </w:t>
      </w:r>
      <w:r w:rsidRPr="00ED465C">
        <w:rPr>
          <w:color w:val="111111"/>
        </w:rPr>
        <w:t xml:space="preserve"> по </w:t>
      </w:r>
      <w:r w:rsidR="00A924B8" w:rsidRPr="00ED465C">
        <w:rPr>
          <w:color w:val="111111"/>
        </w:rPr>
        <w:t>автоматизации звука  [</w:t>
      </w:r>
      <w:proofErr w:type="gramStart"/>
      <w:r w:rsidR="00A924B8" w:rsidRPr="00ED465C">
        <w:rPr>
          <w:color w:val="111111"/>
        </w:rPr>
        <w:t>С</w:t>
      </w:r>
      <w:proofErr w:type="gramEnd"/>
      <w:r w:rsidR="001538A0" w:rsidRPr="00ED465C">
        <w:rPr>
          <w:color w:val="111111"/>
        </w:rPr>
        <w:t>].</w:t>
      </w:r>
      <w:r w:rsidRPr="00ED465C">
        <w:rPr>
          <w:color w:val="111111"/>
        </w:rPr>
        <w:t xml:space="preserve"> В пособи</w:t>
      </w:r>
      <w:r w:rsidR="000F6CCD" w:rsidRPr="00ED465C">
        <w:rPr>
          <w:color w:val="111111"/>
        </w:rPr>
        <w:t>и представлены игры и задания</w:t>
      </w:r>
      <w:r w:rsidRPr="00ED465C">
        <w:rPr>
          <w:color w:val="111111"/>
        </w:rPr>
        <w:t>, наглядный материал, нацеленные на развитие всех компон</w:t>
      </w:r>
      <w:r w:rsidR="00A924B8" w:rsidRPr="00ED465C">
        <w:rPr>
          <w:color w:val="111111"/>
        </w:rPr>
        <w:t xml:space="preserve">ентов речевой системы </w:t>
      </w:r>
      <w:proofErr w:type="gramStart"/>
      <w:r w:rsidR="00A924B8" w:rsidRPr="00ED465C">
        <w:rPr>
          <w:color w:val="111111"/>
        </w:rPr>
        <w:t>(</w:t>
      </w:r>
      <w:r w:rsidRPr="00ED465C">
        <w:rPr>
          <w:color w:val="111111"/>
        </w:rPr>
        <w:t xml:space="preserve"> </w:t>
      </w:r>
      <w:proofErr w:type="gramEnd"/>
      <w:r w:rsidRPr="00ED465C">
        <w:rPr>
          <w:color w:val="111111"/>
        </w:rPr>
        <w:t xml:space="preserve">словарь, грамматику, связную речь, на развитие </w:t>
      </w:r>
      <w:proofErr w:type="spellStart"/>
      <w:r w:rsidR="00230292" w:rsidRPr="00ED465C">
        <w:rPr>
          <w:color w:val="111111"/>
        </w:rPr>
        <w:t>слухо</w:t>
      </w:r>
      <w:proofErr w:type="spellEnd"/>
      <w:r w:rsidR="00230292" w:rsidRPr="00ED465C">
        <w:rPr>
          <w:color w:val="111111"/>
        </w:rPr>
        <w:t xml:space="preserve">-зрительного </w:t>
      </w:r>
      <w:r w:rsidRPr="00ED465C">
        <w:rPr>
          <w:color w:val="111111"/>
        </w:rPr>
        <w:t xml:space="preserve"> восприятия, мелкой моторики). Все материалы пособия несут в себе познавательную и развивающую функции.</w:t>
      </w:r>
    </w:p>
    <w:p w:rsidR="00B26FB8" w:rsidRPr="00ED465C" w:rsidRDefault="001538A0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  <w:r w:rsidRPr="00ED465C">
        <w:rPr>
          <w:color w:val="000000"/>
        </w:rPr>
        <w:t xml:space="preserve"> </w:t>
      </w:r>
      <w:proofErr w:type="spellStart"/>
      <w:r w:rsidRPr="00ED465C">
        <w:rPr>
          <w:color w:val="000000"/>
        </w:rPr>
        <w:t>Л</w:t>
      </w:r>
      <w:r w:rsidR="00B26FB8" w:rsidRPr="00ED465C">
        <w:rPr>
          <w:color w:val="000000"/>
        </w:rPr>
        <w:t>эпбук</w:t>
      </w:r>
      <w:proofErr w:type="spellEnd"/>
      <w:r w:rsidR="00B26FB8" w:rsidRPr="00ED465C">
        <w:rPr>
          <w:color w:val="000000"/>
        </w:rPr>
        <w:t xml:space="preserve"> содержит в себе множество кармашек, окошечек для размещения дидактического материала</w:t>
      </w:r>
      <w:r w:rsidR="007B5717" w:rsidRPr="00ED465C">
        <w:rPr>
          <w:color w:val="000000"/>
        </w:rPr>
        <w:t>,</w:t>
      </w:r>
      <w:r w:rsidR="00B26FB8" w:rsidRPr="00ED465C">
        <w:rPr>
          <w:color w:val="181818"/>
        </w:rPr>
        <w:t> </w:t>
      </w:r>
      <w:r w:rsidR="007B5717" w:rsidRPr="00ED465C">
        <w:rPr>
          <w:color w:val="181818"/>
        </w:rPr>
        <w:t xml:space="preserve">соответствующего </w:t>
      </w:r>
      <w:r w:rsidR="00B26FB8" w:rsidRPr="00ED465C">
        <w:rPr>
          <w:color w:val="181818"/>
        </w:rPr>
        <w:t> </w:t>
      </w:r>
      <w:r w:rsidR="00B26FB8" w:rsidRPr="00ED465C">
        <w:rPr>
          <w:color w:val="000000"/>
        </w:rPr>
        <w:t xml:space="preserve"> программным треб</w:t>
      </w:r>
      <w:r w:rsidR="007B5717" w:rsidRPr="00ED465C">
        <w:rPr>
          <w:color w:val="000000"/>
        </w:rPr>
        <w:t>ованиям по формированию произ</w:t>
      </w:r>
      <w:r w:rsidR="00B37364" w:rsidRPr="00ED465C">
        <w:rPr>
          <w:color w:val="000000"/>
        </w:rPr>
        <w:t>носительной стороны устной речи неслышащего обучающегося.</w:t>
      </w:r>
    </w:p>
    <w:p w:rsidR="001D5B85" w:rsidRPr="00ED465C" w:rsidRDefault="00A924B8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  <w:r w:rsidRPr="00ED465C">
        <w:rPr>
          <w:noProof/>
          <w:color w:val="000000"/>
        </w:rPr>
        <w:drawing>
          <wp:anchor distT="0" distB="0" distL="114300" distR="114300" simplePos="0" relativeHeight="251643904" behindDoc="0" locked="0" layoutInCell="1" allowOverlap="1" wp14:anchorId="148E192F" wp14:editId="2A68D99F">
            <wp:simplePos x="0" y="0"/>
            <wp:positionH relativeFrom="column">
              <wp:posOffset>73660</wp:posOffset>
            </wp:positionH>
            <wp:positionV relativeFrom="paragraph">
              <wp:posOffset>581660</wp:posOffset>
            </wp:positionV>
            <wp:extent cx="1466450" cy="1599909"/>
            <wp:effectExtent l="0" t="0" r="635" b="635"/>
            <wp:wrapNone/>
            <wp:docPr id="4" name="Рисунок 4" descr="C:\Users\user\Desktop\Нагляд\IMG_20220321_12101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Нагляд\IMG_20220321_121011_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450" cy="1599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5B85" w:rsidRPr="00ED465C">
        <w:rPr>
          <w:color w:val="000000"/>
        </w:rPr>
        <w:t xml:space="preserve">1.Работа по развитию речевого дыхания </w:t>
      </w:r>
      <w:proofErr w:type="gramStart"/>
      <w:r w:rsidR="001D5B85" w:rsidRPr="00ED465C">
        <w:rPr>
          <w:color w:val="000000"/>
        </w:rPr>
        <w:t xml:space="preserve">( </w:t>
      </w:r>
      <w:proofErr w:type="gramEnd"/>
      <w:r w:rsidR="001D5B85" w:rsidRPr="00ED465C">
        <w:rPr>
          <w:color w:val="000000"/>
        </w:rPr>
        <w:t>задания на дыхательную гимнастику).</w:t>
      </w:r>
    </w:p>
    <w:p w:rsidR="006713D9" w:rsidRPr="00ED465C" w:rsidRDefault="006713D9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</w:p>
    <w:p w:rsidR="00A924B8" w:rsidRPr="00ED465C" w:rsidRDefault="00A924B8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</w:p>
    <w:p w:rsidR="00A924B8" w:rsidRPr="00ED465C" w:rsidRDefault="00A924B8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</w:p>
    <w:p w:rsidR="00A924B8" w:rsidRPr="00ED465C" w:rsidRDefault="00A924B8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</w:p>
    <w:p w:rsidR="00A924B8" w:rsidRPr="00ED465C" w:rsidRDefault="00A924B8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</w:p>
    <w:p w:rsidR="00A924B8" w:rsidRPr="00ED465C" w:rsidRDefault="00A924B8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</w:p>
    <w:p w:rsidR="006713D9" w:rsidRPr="00ED465C" w:rsidRDefault="00640783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  <w:r w:rsidRPr="00ED465C">
        <w:rPr>
          <w:color w:val="000000"/>
        </w:rPr>
        <w:t>Цель: формирование</w:t>
      </w:r>
      <w:r w:rsidR="006713D9" w:rsidRPr="00ED465C">
        <w:rPr>
          <w:color w:val="000000"/>
        </w:rPr>
        <w:t xml:space="preserve">   и </w:t>
      </w:r>
      <w:r w:rsidRPr="00ED465C">
        <w:rPr>
          <w:color w:val="000000"/>
        </w:rPr>
        <w:t>развитие навыка</w:t>
      </w:r>
      <w:r w:rsidR="006713D9" w:rsidRPr="00ED465C">
        <w:rPr>
          <w:color w:val="000000"/>
        </w:rPr>
        <w:t xml:space="preserve"> правильно </w:t>
      </w:r>
      <w:r w:rsidRPr="00ED465C">
        <w:rPr>
          <w:color w:val="000000"/>
        </w:rPr>
        <w:t>пользоваться речевым</w:t>
      </w:r>
      <w:r w:rsidR="006713D9" w:rsidRPr="00ED465C">
        <w:rPr>
          <w:color w:val="000000"/>
        </w:rPr>
        <w:t xml:space="preserve"> дыханием, </w:t>
      </w:r>
      <w:r w:rsidRPr="00ED465C">
        <w:rPr>
          <w:color w:val="000000"/>
        </w:rPr>
        <w:t>воспроизводить слитно</w:t>
      </w:r>
      <w:r w:rsidR="006713D9" w:rsidRPr="00ED465C">
        <w:rPr>
          <w:color w:val="000000"/>
        </w:rPr>
        <w:t xml:space="preserve"> на одном  выдохе речевой материал </w:t>
      </w:r>
      <w:proofErr w:type="spellStart"/>
      <w:r w:rsidR="006713D9" w:rsidRPr="00ED465C">
        <w:rPr>
          <w:color w:val="000000"/>
        </w:rPr>
        <w:t>иделить</w:t>
      </w:r>
      <w:proofErr w:type="spellEnd"/>
      <w:r w:rsidR="006713D9" w:rsidRPr="00ED465C">
        <w:rPr>
          <w:color w:val="000000"/>
        </w:rPr>
        <w:t xml:space="preserve"> его на синтагмы.</w:t>
      </w:r>
    </w:p>
    <w:p w:rsidR="00A924B8" w:rsidRPr="00ED465C" w:rsidRDefault="00A924B8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</w:rPr>
      </w:pPr>
      <w:r w:rsidRPr="00ED465C">
        <w:rPr>
          <w:color w:val="000000"/>
        </w:rPr>
        <w:t>Правила игры:</w:t>
      </w:r>
      <w:r w:rsidR="00640783" w:rsidRPr="00ED465C">
        <w:rPr>
          <w:color w:val="000000"/>
        </w:rPr>
        <w:t xml:space="preserve"> учитель-дефектолог   предлагает ученику подуть в трубочку, чтобы от выдоха поднялись вверх пластмассовые камушки. </w:t>
      </w:r>
    </w:p>
    <w:p w:rsidR="00B26FB8" w:rsidRPr="00ED465C" w:rsidRDefault="001D5B85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</w:rPr>
      </w:pPr>
      <w:r w:rsidRPr="00ED465C">
        <w:rPr>
          <w:color w:val="111111"/>
        </w:rPr>
        <w:t xml:space="preserve">2. </w:t>
      </w:r>
      <w:proofErr w:type="gramStart"/>
      <w:r w:rsidRPr="00ED465C">
        <w:rPr>
          <w:color w:val="111111"/>
        </w:rPr>
        <w:t xml:space="preserve">Работа над звуками и их сочетаниями: постановка, коррекция и автоматизация звука </w:t>
      </w:r>
      <w:r w:rsidR="00B26FB8" w:rsidRPr="00ED465C">
        <w:rPr>
          <w:color w:val="111111"/>
        </w:rPr>
        <w:t> (артикуляционные профили, артикуляционная гимнастика,</w:t>
      </w:r>
      <w:r w:rsidRPr="00ED465C">
        <w:rPr>
          <w:color w:val="181818"/>
        </w:rPr>
        <w:t xml:space="preserve">  игры для развития мелкой моторики)</w:t>
      </w:r>
      <w:r w:rsidRPr="00ED465C">
        <w:rPr>
          <w:color w:val="111111"/>
        </w:rPr>
        <w:t xml:space="preserve"> картинки, таблички с речевым материалом</w:t>
      </w:r>
      <w:r w:rsidR="00B26FB8" w:rsidRPr="00ED465C">
        <w:rPr>
          <w:color w:val="111111"/>
        </w:rPr>
        <w:t>)</w:t>
      </w:r>
      <w:proofErr w:type="gramEnd"/>
    </w:p>
    <w:p w:rsidR="007B5717" w:rsidRPr="00ED465C" w:rsidRDefault="00367E46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  <w:r w:rsidRPr="00ED465C">
        <w:rPr>
          <w:noProof/>
          <w:color w:val="111111"/>
        </w:rPr>
        <w:drawing>
          <wp:anchor distT="0" distB="0" distL="114300" distR="114300" simplePos="0" relativeHeight="251695104" behindDoc="0" locked="0" layoutInCell="1" allowOverlap="1" wp14:anchorId="13716F6C" wp14:editId="01CC40BB">
            <wp:simplePos x="0" y="0"/>
            <wp:positionH relativeFrom="column">
              <wp:posOffset>-318135</wp:posOffset>
            </wp:positionH>
            <wp:positionV relativeFrom="paragraph">
              <wp:posOffset>269240</wp:posOffset>
            </wp:positionV>
            <wp:extent cx="2867025" cy="1847850"/>
            <wp:effectExtent l="0" t="0" r="9525" b="0"/>
            <wp:wrapNone/>
            <wp:docPr id="9" name="Рисунок 9" descr="C:\Users\user\Desktop\Нагляд\IMG_20220321_121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Нагляд\IMG_20220321_1212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24B8" w:rsidRPr="00ED465C" w:rsidRDefault="00367E46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  <w:r w:rsidRPr="00ED465C">
        <w:rPr>
          <w:noProof/>
          <w:color w:val="111111"/>
        </w:rPr>
        <w:drawing>
          <wp:anchor distT="0" distB="0" distL="114300" distR="114300" simplePos="0" relativeHeight="251675648" behindDoc="0" locked="0" layoutInCell="1" allowOverlap="1" wp14:anchorId="13DBE5C8" wp14:editId="760AE4B3">
            <wp:simplePos x="0" y="0"/>
            <wp:positionH relativeFrom="column">
              <wp:posOffset>3091180</wp:posOffset>
            </wp:positionH>
            <wp:positionV relativeFrom="paragraph">
              <wp:posOffset>33020</wp:posOffset>
            </wp:positionV>
            <wp:extent cx="2409825" cy="1777365"/>
            <wp:effectExtent l="0" t="0" r="9525" b="0"/>
            <wp:wrapNone/>
            <wp:docPr id="6" name="Рисунок 6" descr="C:\Users\user\Desktop\Нагляд\IMG_20220321_1211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Нагляд\IMG_20220321_12113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77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24B8" w:rsidRPr="00ED465C" w:rsidRDefault="00A924B8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</w:p>
    <w:p w:rsidR="00A924B8" w:rsidRPr="00ED465C" w:rsidRDefault="00A924B8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</w:p>
    <w:p w:rsidR="00A924B8" w:rsidRPr="00ED465C" w:rsidRDefault="00A924B8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</w:p>
    <w:p w:rsidR="007B5717" w:rsidRPr="00ED465C" w:rsidRDefault="007B5717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</w:p>
    <w:p w:rsidR="003C0789" w:rsidRPr="00ED465C" w:rsidRDefault="003C0789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</w:p>
    <w:p w:rsidR="003C0789" w:rsidRPr="00ED465C" w:rsidRDefault="003C0789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</w:p>
    <w:p w:rsidR="003C0789" w:rsidRPr="00ED465C" w:rsidRDefault="003C0789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</w:p>
    <w:p w:rsidR="003C0789" w:rsidRPr="00ED465C" w:rsidRDefault="00367E46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  <w:r w:rsidRPr="00ED465C">
        <w:rPr>
          <w:noProof/>
          <w:color w:val="111111"/>
        </w:rPr>
        <w:drawing>
          <wp:anchor distT="0" distB="0" distL="114300" distR="114300" simplePos="0" relativeHeight="251659264" behindDoc="0" locked="0" layoutInCell="1" allowOverlap="1" wp14:anchorId="1AF49CF8" wp14:editId="353685F9">
            <wp:simplePos x="0" y="0"/>
            <wp:positionH relativeFrom="column">
              <wp:posOffset>3015615</wp:posOffset>
            </wp:positionH>
            <wp:positionV relativeFrom="paragraph">
              <wp:posOffset>-243840</wp:posOffset>
            </wp:positionV>
            <wp:extent cx="2609850" cy="1885950"/>
            <wp:effectExtent l="0" t="0" r="0" b="0"/>
            <wp:wrapNone/>
            <wp:docPr id="5" name="Рисунок 5" descr="C:\Users\user\Desktop\Нагляд\IMG_20220321_121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Нагляд\IMG_20220321_12105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D465C">
        <w:rPr>
          <w:noProof/>
          <w:color w:val="111111"/>
        </w:rPr>
        <w:drawing>
          <wp:anchor distT="0" distB="0" distL="114300" distR="114300" simplePos="0" relativeHeight="251692032" behindDoc="0" locked="0" layoutInCell="1" allowOverlap="1" wp14:anchorId="07BE7DEC" wp14:editId="31F17FC2">
            <wp:simplePos x="0" y="0"/>
            <wp:positionH relativeFrom="column">
              <wp:posOffset>-127635</wp:posOffset>
            </wp:positionH>
            <wp:positionV relativeFrom="paragraph">
              <wp:posOffset>-367665</wp:posOffset>
            </wp:positionV>
            <wp:extent cx="2619375" cy="2006144"/>
            <wp:effectExtent l="0" t="0" r="0" b="0"/>
            <wp:wrapNone/>
            <wp:docPr id="7" name="Рисунок 7" descr="C:\Users\user\Desktop\Нагляд\IMG_20220321_121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Нагляд\IMG_20220321_12122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7277" cy="2012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0789" w:rsidRPr="00ED465C" w:rsidRDefault="003C0789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  <w:r w:rsidRPr="00ED465C">
        <w:rPr>
          <w:noProof/>
          <w:color w:val="111111"/>
        </w:rPr>
        <w:drawing>
          <wp:anchor distT="0" distB="0" distL="114300" distR="114300" simplePos="0" relativeHeight="251696128" behindDoc="1" locked="0" layoutInCell="1" allowOverlap="1" wp14:anchorId="18BEF1B9" wp14:editId="704BFB2E">
            <wp:simplePos x="0" y="0"/>
            <wp:positionH relativeFrom="column">
              <wp:posOffset>-3810</wp:posOffset>
            </wp:positionH>
            <wp:positionV relativeFrom="paragraph">
              <wp:posOffset>1905</wp:posOffset>
            </wp:positionV>
            <wp:extent cx="3429825" cy="2571750"/>
            <wp:effectExtent l="0" t="0" r="0" b="0"/>
            <wp:wrapNone/>
            <wp:docPr id="10" name="Рисунок 10" descr="C:\Users\user\Desktop\Нагляд\IMG_20220321_121239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Нагляд\IMG_20220321_121239_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825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0789" w:rsidRPr="00ED465C" w:rsidRDefault="003C0789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</w:p>
    <w:p w:rsidR="003C0789" w:rsidRPr="00ED465C" w:rsidRDefault="003C0789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</w:p>
    <w:p w:rsidR="003C0789" w:rsidRPr="00ED465C" w:rsidRDefault="003C0789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</w:p>
    <w:p w:rsidR="003C0789" w:rsidRPr="00ED465C" w:rsidRDefault="003C0789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</w:p>
    <w:p w:rsidR="003C0789" w:rsidRPr="00ED465C" w:rsidRDefault="003C0789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</w:p>
    <w:p w:rsidR="006713D9" w:rsidRPr="00ED465C" w:rsidRDefault="003C0789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  <w:proofErr w:type="spellStart"/>
      <w:r w:rsidRPr="00ED465C">
        <w:rPr>
          <w:color w:val="111111"/>
        </w:rPr>
        <w:t>Цель</w:t>
      </w:r>
      <w:proofErr w:type="gramStart"/>
      <w:r w:rsidR="006713D9" w:rsidRPr="00ED465C">
        <w:rPr>
          <w:color w:val="111111"/>
        </w:rPr>
        <w:t>:ф</w:t>
      </w:r>
      <w:proofErr w:type="gramEnd"/>
      <w:r w:rsidR="006713D9" w:rsidRPr="00ED465C">
        <w:rPr>
          <w:color w:val="111111"/>
        </w:rPr>
        <w:t>ормирование</w:t>
      </w:r>
      <w:proofErr w:type="spellEnd"/>
      <w:r w:rsidR="006713D9" w:rsidRPr="00ED465C">
        <w:rPr>
          <w:color w:val="111111"/>
        </w:rPr>
        <w:t xml:space="preserve"> и развитие  у учащихся навыка правильного воспроизведения звукового  состава речи.</w:t>
      </w:r>
    </w:p>
    <w:p w:rsidR="007B5717" w:rsidRPr="00ED465C" w:rsidRDefault="00367E46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  <w:r w:rsidRPr="00ED465C">
        <w:rPr>
          <w:color w:val="000000"/>
        </w:rPr>
        <w:t xml:space="preserve">Правила игры: учитель-дефектолог   предлагает ученику  сопряженно  или самостоятельно выполнить   артикуляционную гимнастику,  читать слоги  и слова  со звуком  </w:t>
      </w:r>
      <w:r w:rsidR="00C1432E" w:rsidRPr="00ED465C">
        <w:rPr>
          <w:color w:val="111111"/>
        </w:rPr>
        <w:t>[</w:t>
      </w:r>
      <w:proofErr w:type="gramStart"/>
      <w:r w:rsidR="00C1432E" w:rsidRPr="00ED465C">
        <w:rPr>
          <w:color w:val="111111"/>
        </w:rPr>
        <w:t>С</w:t>
      </w:r>
      <w:proofErr w:type="gramEnd"/>
      <w:r w:rsidR="00C1432E" w:rsidRPr="00ED465C">
        <w:rPr>
          <w:color w:val="111111"/>
        </w:rPr>
        <w:t xml:space="preserve">] </w:t>
      </w:r>
      <w:proofErr w:type="gramStart"/>
      <w:r w:rsidR="00C1432E" w:rsidRPr="00ED465C">
        <w:rPr>
          <w:color w:val="111111"/>
        </w:rPr>
        <w:t>в</w:t>
      </w:r>
      <w:proofErr w:type="gramEnd"/>
      <w:r w:rsidR="00C1432E" w:rsidRPr="00ED465C">
        <w:rPr>
          <w:color w:val="111111"/>
        </w:rPr>
        <w:t xml:space="preserve"> разных позициях с использованием  контроля  педагога  и самоконтроля учащегося.</w:t>
      </w:r>
    </w:p>
    <w:p w:rsidR="007B5717" w:rsidRPr="00ED465C" w:rsidRDefault="001D5B85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  <w:r w:rsidRPr="00ED465C">
        <w:rPr>
          <w:color w:val="111111"/>
        </w:rPr>
        <w:t xml:space="preserve">3. </w:t>
      </w:r>
      <w:proofErr w:type="gramStart"/>
      <w:r w:rsidRPr="00ED465C">
        <w:rPr>
          <w:color w:val="111111"/>
        </w:rPr>
        <w:t>Работа над словом и фразой</w:t>
      </w:r>
      <w:r w:rsidR="00B26FB8" w:rsidRPr="00ED465C">
        <w:rPr>
          <w:color w:val="111111"/>
        </w:rPr>
        <w:t xml:space="preserve"> (предметные картинки, </w:t>
      </w:r>
      <w:r w:rsidR="008241CE" w:rsidRPr="00ED465C">
        <w:rPr>
          <w:color w:val="111111"/>
        </w:rPr>
        <w:t xml:space="preserve">сюжетные  картинки, </w:t>
      </w:r>
      <w:r w:rsidR="00A52FFE" w:rsidRPr="00ED465C">
        <w:rPr>
          <w:color w:val="111111"/>
        </w:rPr>
        <w:t xml:space="preserve">задания </w:t>
      </w:r>
      <w:r w:rsidR="00003128" w:rsidRPr="00ED465C">
        <w:rPr>
          <w:color w:val="111111"/>
        </w:rPr>
        <w:t xml:space="preserve"> на развитие речевого слуха</w:t>
      </w:r>
      <w:r w:rsidR="008241CE" w:rsidRPr="00ED465C">
        <w:rPr>
          <w:color w:val="111111"/>
        </w:rPr>
        <w:t xml:space="preserve"> </w:t>
      </w:r>
      <w:r w:rsidR="00A52FFE" w:rsidRPr="00ED465C">
        <w:rPr>
          <w:color w:val="111111"/>
        </w:rPr>
        <w:t xml:space="preserve"> и слогового </w:t>
      </w:r>
      <w:r w:rsidR="008241CE" w:rsidRPr="00ED465C">
        <w:rPr>
          <w:color w:val="111111"/>
        </w:rPr>
        <w:t xml:space="preserve"> анализа слова</w:t>
      </w:r>
      <w:proofErr w:type="gramEnd"/>
    </w:p>
    <w:p w:rsidR="007B5717" w:rsidRPr="00ED465C" w:rsidRDefault="008241CE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  <w:r w:rsidRPr="00ED465C">
        <w:rPr>
          <w:noProof/>
          <w:color w:val="000000"/>
        </w:rPr>
        <w:drawing>
          <wp:anchor distT="0" distB="0" distL="114300" distR="114300" simplePos="0" relativeHeight="251664384" behindDoc="0" locked="0" layoutInCell="1" allowOverlap="1" wp14:anchorId="2DEFFDA9" wp14:editId="6AE3103D">
            <wp:simplePos x="0" y="0"/>
            <wp:positionH relativeFrom="column">
              <wp:posOffset>-203835</wp:posOffset>
            </wp:positionH>
            <wp:positionV relativeFrom="paragraph">
              <wp:posOffset>13970</wp:posOffset>
            </wp:positionV>
            <wp:extent cx="1962150" cy="1470660"/>
            <wp:effectExtent l="0" t="0" r="0" b="0"/>
            <wp:wrapNone/>
            <wp:docPr id="8" name="Рисунок 8" descr="C:\Users\user\Desktop\Нагляд\IMG_20220321_121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агляд\IMG_20220321_12110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147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3128" w:rsidRPr="00ED465C">
        <w:rPr>
          <w:noProof/>
          <w:color w:val="111111"/>
        </w:rPr>
        <w:drawing>
          <wp:anchor distT="0" distB="0" distL="114300" distR="114300" simplePos="0" relativeHeight="251670528" behindDoc="0" locked="0" layoutInCell="1" allowOverlap="1" wp14:anchorId="23F2D7D1" wp14:editId="364E36E2">
            <wp:simplePos x="0" y="0"/>
            <wp:positionH relativeFrom="column">
              <wp:posOffset>4120515</wp:posOffset>
            </wp:positionH>
            <wp:positionV relativeFrom="paragraph">
              <wp:posOffset>7620</wp:posOffset>
            </wp:positionV>
            <wp:extent cx="2019300" cy="1447688"/>
            <wp:effectExtent l="0" t="0" r="0" b="635"/>
            <wp:wrapNone/>
            <wp:docPr id="11" name="Рисунок 11" descr="C:\Users\user\Desktop\Нагляд\IMG_20220321_121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Нагляд\IMG_20220321_12105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447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3128" w:rsidRPr="00ED465C">
        <w:rPr>
          <w:noProof/>
          <w:color w:val="111111"/>
        </w:rPr>
        <w:drawing>
          <wp:anchor distT="0" distB="0" distL="114300" distR="114300" simplePos="0" relativeHeight="251654144" behindDoc="0" locked="0" layoutInCell="1" allowOverlap="1" wp14:anchorId="719C3A4A" wp14:editId="11751FF2">
            <wp:simplePos x="0" y="0"/>
            <wp:positionH relativeFrom="column">
              <wp:posOffset>1958340</wp:posOffset>
            </wp:positionH>
            <wp:positionV relativeFrom="paragraph">
              <wp:posOffset>7620</wp:posOffset>
            </wp:positionV>
            <wp:extent cx="2009775" cy="1447800"/>
            <wp:effectExtent l="0" t="0" r="9525" b="0"/>
            <wp:wrapNone/>
            <wp:docPr id="1" name="Рисунок 1" descr="C:\Users\user\Desktop\Нагляд\IMG_20220321_121239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Нагляд\IMG_20220321_121239_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7E46" w:rsidRPr="00ED465C" w:rsidRDefault="00367E46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</w:p>
    <w:p w:rsidR="00367E46" w:rsidRPr="00ED465C" w:rsidRDefault="00367E46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</w:p>
    <w:p w:rsidR="000A51FB" w:rsidRPr="00ED465C" w:rsidRDefault="000A51FB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</w:p>
    <w:p w:rsidR="00367E46" w:rsidRPr="00ED465C" w:rsidRDefault="00367E46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</w:rPr>
      </w:pPr>
    </w:p>
    <w:p w:rsidR="00367E46" w:rsidRPr="00ED465C" w:rsidRDefault="00367E46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</w:rPr>
      </w:pPr>
    </w:p>
    <w:p w:rsidR="00C1432E" w:rsidRPr="00ED465C" w:rsidRDefault="000A51FB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  <w:r w:rsidRPr="00ED465C">
        <w:rPr>
          <w:color w:val="181818"/>
        </w:rPr>
        <w:t xml:space="preserve">Цель:  </w:t>
      </w:r>
      <w:r w:rsidRPr="00ED465C">
        <w:rPr>
          <w:color w:val="111111"/>
        </w:rPr>
        <w:t>формирование и развитие  у учащихся  воспроизведения слов и фраз  слитно, без призвуков, сохраняя звуковой состав, с ударением  и орфоэпией.</w:t>
      </w:r>
    </w:p>
    <w:p w:rsidR="00C1432E" w:rsidRPr="00ED465C" w:rsidRDefault="00C1432E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11111"/>
        </w:rPr>
      </w:pPr>
      <w:r w:rsidRPr="00ED465C">
        <w:rPr>
          <w:color w:val="000000"/>
        </w:rPr>
        <w:t>Правила игры:</w:t>
      </w:r>
      <w:r w:rsidR="00EF7AE1" w:rsidRPr="00ED465C">
        <w:rPr>
          <w:color w:val="000000"/>
        </w:rPr>
        <w:t xml:space="preserve">  ученику предлагается   воспринимать слова и фразы   на слух или </w:t>
      </w:r>
      <w:proofErr w:type="spellStart"/>
      <w:r w:rsidR="00EF7AE1" w:rsidRPr="00ED465C">
        <w:rPr>
          <w:color w:val="000000"/>
        </w:rPr>
        <w:t>слухо</w:t>
      </w:r>
      <w:proofErr w:type="spellEnd"/>
      <w:r w:rsidR="00EF7AE1" w:rsidRPr="00ED465C">
        <w:rPr>
          <w:color w:val="000000"/>
        </w:rPr>
        <w:t xml:space="preserve">-зрительно, затем поставить  в них ударение и  </w:t>
      </w:r>
      <w:proofErr w:type="spellStart"/>
      <w:r w:rsidR="00EF7AE1" w:rsidRPr="00ED465C">
        <w:rPr>
          <w:color w:val="000000"/>
        </w:rPr>
        <w:t>пронотировать</w:t>
      </w:r>
      <w:proofErr w:type="spellEnd"/>
      <w:r w:rsidR="00EF7AE1" w:rsidRPr="00ED465C">
        <w:rPr>
          <w:color w:val="000000"/>
        </w:rPr>
        <w:t xml:space="preserve">.  </w:t>
      </w:r>
      <w:r w:rsidR="008241CE" w:rsidRPr="00ED465C">
        <w:rPr>
          <w:color w:val="000000"/>
        </w:rPr>
        <w:t>Педагог говорит</w:t>
      </w:r>
      <w:r w:rsidR="00EF7AE1" w:rsidRPr="00ED465C">
        <w:rPr>
          <w:color w:val="000000"/>
        </w:rPr>
        <w:t>, чтобы обучающийся   прочитал  речевой материал слитно</w:t>
      </w:r>
      <w:proofErr w:type="gramStart"/>
      <w:r w:rsidR="00EF7AE1" w:rsidRPr="00ED465C">
        <w:rPr>
          <w:color w:val="000000"/>
        </w:rPr>
        <w:t xml:space="preserve"> ,</w:t>
      </w:r>
      <w:proofErr w:type="gramEnd"/>
      <w:r w:rsidR="00EF7AE1" w:rsidRPr="00ED465C">
        <w:rPr>
          <w:color w:val="000000"/>
        </w:rPr>
        <w:t xml:space="preserve"> на выдохе. </w:t>
      </w:r>
    </w:p>
    <w:p w:rsidR="000F6CCD" w:rsidRPr="00ED465C" w:rsidRDefault="000F6CCD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</w:rPr>
      </w:pPr>
    </w:p>
    <w:p w:rsidR="000C2B88" w:rsidRPr="00ED465C" w:rsidRDefault="00B26FB8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  <w:r w:rsidRPr="00ED465C">
        <w:rPr>
          <w:color w:val="000000"/>
        </w:rPr>
        <w:t xml:space="preserve">Все </w:t>
      </w:r>
      <w:proofErr w:type="spellStart"/>
      <w:r w:rsidRPr="00ED465C">
        <w:rPr>
          <w:color w:val="000000"/>
        </w:rPr>
        <w:t>коррекционно</w:t>
      </w:r>
      <w:proofErr w:type="spellEnd"/>
      <w:r w:rsidRPr="00ED465C">
        <w:rPr>
          <w:color w:val="000000"/>
        </w:rPr>
        <w:t xml:space="preserve"> - развивающие индивидуальные и подгрупповые занятия с использованием </w:t>
      </w:r>
      <w:proofErr w:type="spellStart"/>
      <w:r w:rsidRPr="00ED465C">
        <w:rPr>
          <w:color w:val="000000"/>
        </w:rPr>
        <w:t>лэпбука</w:t>
      </w:r>
      <w:proofErr w:type="spellEnd"/>
      <w:r w:rsidRPr="00ED465C">
        <w:rPr>
          <w:color w:val="000000"/>
        </w:rPr>
        <w:t xml:space="preserve"> в соответствии с Программой носят игровой характер</w:t>
      </w:r>
      <w:r w:rsidR="001D40CB" w:rsidRPr="00ED465C">
        <w:rPr>
          <w:color w:val="000000"/>
        </w:rPr>
        <w:t xml:space="preserve">, насыщены разнообразными заданиями </w:t>
      </w:r>
      <w:r w:rsidRPr="00ED465C">
        <w:rPr>
          <w:color w:val="000000"/>
        </w:rPr>
        <w:t xml:space="preserve"> и развивающими игровыми упражнениями.  </w:t>
      </w:r>
      <w:r w:rsidRPr="00ED465C">
        <w:rPr>
          <w:color w:val="000000"/>
        </w:rPr>
        <w:br/>
        <w:t>По мере у</w:t>
      </w:r>
      <w:r w:rsidR="000C2B88" w:rsidRPr="00ED465C">
        <w:rPr>
          <w:color w:val="000000"/>
        </w:rPr>
        <w:t xml:space="preserve">своения школьниками </w:t>
      </w:r>
      <w:r w:rsidRPr="00ED465C">
        <w:rPr>
          <w:color w:val="000000"/>
        </w:rPr>
        <w:t xml:space="preserve">данного материала, дидактические игры </w:t>
      </w:r>
      <w:r w:rsidR="000C2B88" w:rsidRPr="00ED465C">
        <w:rPr>
          <w:color w:val="000000"/>
        </w:rPr>
        <w:t xml:space="preserve">и речевой материал  </w:t>
      </w:r>
      <w:r w:rsidRPr="00ED465C">
        <w:rPr>
          <w:color w:val="000000"/>
        </w:rPr>
        <w:t>меняются и усложняются.</w:t>
      </w:r>
    </w:p>
    <w:p w:rsidR="00F17043" w:rsidRPr="00ED465C" w:rsidRDefault="00F17043" w:rsidP="00ED465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D465C">
        <w:rPr>
          <w:rFonts w:ascii="Times New Roman" w:hAnsi="Times New Roman" w:cs="Times New Roman"/>
          <w:b/>
          <w:bCs/>
          <w:sz w:val="24"/>
          <w:szCs w:val="24"/>
        </w:rPr>
        <w:t>Заключение</w:t>
      </w:r>
    </w:p>
    <w:p w:rsidR="00F17043" w:rsidRPr="00ED465C" w:rsidRDefault="00F17043" w:rsidP="00ED465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D465C">
        <w:rPr>
          <w:rFonts w:ascii="Times New Roman" w:hAnsi="Times New Roman" w:cs="Times New Roman"/>
          <w:sz w:val="24"/>
          <w:szCs w:val="24"/>
        </w:rPr>
        <w:t>Лэпбук</w:t>
      </w:r>
      <w:proofErr w:type="spellEnd"/>
      <w:r w:rsidRPr="00ED465C">
        <w:rPr>
          <w:rFonts w:ascii="Times New Roman" w:hAnsi="Times New Roman" w:cs="Times New Roman"/>
          <w:sz w:val="24"/>
          <w:szCs w:val="24"/>
        </w:rPr>
        <w:t xml:space="preserve"> привлекает интерес детей своим ярким внешним видом и является прекрасным способо</w:t>
      </w:r>
      <w:r w:rsidR="00BC38DA" w:rsidRPr="00ED465C">
        <w:rPr>
          <w:rFonts w:ascii="Times New Roman" w:hAnsi="Times New Roman" w:cs="Times New Roman"/>
          <w:sz w:val="24"/>
          <w:szCs w:val="24"/>
        </w:rPr>
        <w:t xml:space="preserve">м  </w:t>
      </w:r>
      <w:r w:rsidRPr="00ED465C">
        <w:rPr>
          <w:rFonts w:ascii="Times New Roman" w:hAnsi="Times New Roman" w:cs="Times New Roman"/>
          <w:sz w:val="24"/>
          <w:szCs w:val="24"/>
        </w:rPr>
        <w:t>подачи всей имеющейся информации в компактной форме.</w:t>
      </w:r>
    </w:p>
    <w:p w:rsidR="00F17043" w:rsidRPr="00ED465C" w:rsidRDefault="00F17043" w:rsidP="00ED465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465C">
        <w:rPr>
          <w:rFonts w:ascii="Times New Roman" w:hAnsi="Times New Roman" w:cs="Times New Roman"/>
          <w:sz w:val="24"/>
          <w:szCs w:val="24"/>
        </w:rPr>
        <w:t xml:space="preserve">Можно сделать вывод, что проведённая работа с </w:t>
      </w:r>
      <w:proofErr w:type="spellStart"/>
      <w:r w:rsidRPr="00ED465C">
        <w:rPr>
          <w:rFonts w:ascii="Times New Roman" w:hAnsi="Times New Roman" w:cs="Times New Roman"/>
          <w:sz w:val="24"/>
          <w:szCs w:val="24"/>
        </w:rPr>
        <w:t>лэпбуком</w:t>
      </w:r>
      <w:proofErr w:type="spellEnd"/>
      <w:r w:rsidRPr="00ED465C">
        <w:rPr>
          <w:rFonts w:ascii="Times New Roman" w:hAnsi="Times New Roman" w:cs="Times New Roman"/>
          <w:sz w:val="24"/>
          <w:szCs w:val="24"/>
        </w:rPr>
        <w:t>, внесет много положительных моментов в</w:t>
      </w:r>
      <w:r w:rsidR="000C2B88" w:rsidRPr="00ED465C">
        <w:rPr>
          <w:rFonts w:ascii="Times New Roman" w:hAnsi="Times New Roman" w:cs="Times New Roman"/>
          <w:sz w:val="24"/>
          <w:szCs w:val="24"/>
        </w:rPr>
        <w:t xml:space="preserve">    </w:t>
      </w:r>
      <w:r w:rsidRPr="00ED465C">
        <w:rPr>
          <w:rFonts w:ascii="Times New Roman" w:hAnsi="Times New Roman" w:cs="Times New Roman"/>
          <w:sz w:val="24"/>
          <w:szCs w:val="24"/>
        </w:rPr>
        <w:t xml:space="preserve">общее и речевое развитие </w:t>
      </w:r>
      <w:r w:rsidR="000C2B88" w:rsidRPr="00ED465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C2B88" w:rsidRPr="00ED465C">
        <w:rPr>
          <w:rFonts w:ascii="Times New Roman" w:hAnsi="Times New Roman" w:cs="Times New Roman"/>
          <w:sz w:val="24"/>
          <w:szCs w:val="24"/>
        </w:rPr>
        <w:t>неслышащих</w:t>
      </w:r>
      <w:proofErr w:type="spellEnd"/>
      <w:r w:rsidR="000C2B88" w:rsidRPr="00ED465C">
        <w:rPr>
          <w:rFonts w:ascii="Times New Roman" w:hAnsi="Times New Roman" w:cs="Times New Roman"/>
          <w:sz w:val="24"/>
          <w:szCs w:val="24"/>
        </w:rPr>
        <w:t xml:space="preserve">  учащихся</w:t>
      </w:r>
      <w:r w:rsidRPr="00ED465C">
        <w:rPr>
          <w:rFonts w:ascii="Times New Roman" w:hAnsi="Times New Roman" w:cs="Times New Roman"/>
          <w:sz w:val="24"/>
          <w:szCs w:val="24"/>
        </w:rPr>
        <w:t>:</w:t>
      </w:r>
    </w:p>
    <w:p w:rsidR="00F17043" w:rsidRPr="00ED465C" w:rsidRDefault="00F17043" w:rsidP="00ED465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465C">
        <w:rPr>
          <w:rFonts w:ascii="Times New Roman" w:hAnsi="Times New Roman" w:cs="Times New Roman"/>
          <w:sz w:val="24"/>
          <w:szCs w:val="24"/>
        </w:rPr>
        <w:t>1. У детей будет успешнее происходить процесс автоматизации звука. Они научатся находить</w:t>
      </w:r>
      <w:r w:rsidR="000C2B88" w:rsidRPr="00ED465C">
        <w:rPr>
          <w:rFonts w:ascii="Times New Roman" w:hAnsi="Times New Roman" w:cs="Times New Roman"/>
          <w:sz w:val="24"/>
          <w:szCs w:val="24"/>
        </w:rPr>
        <w:t xml:space="preserve">    </w:t>
      </w:r>
      <w:r w:rsidRPr="00ED465C">
        <w:rPr>
          <w:rFonts w:ascii="Times New Roman" w:hAnsi="Times New Roman" w:cs="Times New Roman"/>
          <w:sz w:val="24"/>
          <w:szCs w:val="24"/>
        </w:rPr>
        <w:t>информацию самостоятельно.</w:t>
      </w:r>
    </w:p>
    <w:p w:rsidR="00F17043" w:rsidRPr="00ED465C" w:rsidRDefault="00F17043" w:rsidP="00ED465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465C">
        <w:rPr>
          <w:rFonts w:ascii="Times New Roman" w:hAnsi="Times New Roman" w:cs="Times New Roman"/>
          <w:sz w:val="24"/>
          <w:szCs w:val="24"/>
        </w:rPr>
        <w:t>2. У детей развивается мышление, любознательность, находчивость, воображение, мелкая моторика,</w:t>
      </w:r>
      <w:r w:rsidR="000C2B88" w:rsidRPr="00ED465C">
        <w:rPr>
          <w:rFonts w:ascii="Times New Roman" w:hAnsi="Times New Roman" w:cs="Times New Roman"/>
          <w:sz w:val="24"/>
          <w:szCs w:val="24"/>
        </w:rPr>
        <w:t xml:space="preserve"> </w:t>
      </w:r>
      <w:r w:rsidRPr="00ED465C">
        <w:rPr>
          <w:rFonts w:ascii="Times New Roman" w:hAnsi="Times New Roman" w:cs="Times New Roman"/>
          <w:sz w:val="24"/>
          <w:szCs w:val="24"/>
        </w:rPr>
        <w:t>пространственная ориентировка, что тесно связано с развитием речи.</w:t>
      </w:r>
    </w:p>
    <w:p w:rsidR="00B26FB8" w:rsidRPr="00ED465C" w:rsidRDefault="00F17043" w:rsidP="00ED465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465C">
        <w:rPr>
          <w:rFonts w:ascii="Times New Roman" w:hAnsi="Times New Roman" w:cs="Times New Roman"/>
          <w:sz w:val="24"/>
          <w:szCs w:val="24"/>
        </w:rPr>
        <w:t xml:space="preserve">4. Все игры в </w:t>
      </w:r>
      <w:proofErr w:type="spellStart"/>
      <w:r w:rsidRPr="00ED465C">
        <w:rPr>
          <w:rFonts w:ascii="Times New Roman" w:hAnsi="Times New Roman" w:cs="Times New Roman"/>
          <w:sz w:val="24"/>
          <w:szCs w:val="24"/>
        </w:rPr>
        <w:t>лэпбуке</w:t>
      </w:r>
      <w:proofErr w:type="spellEnd"/>
      <w:r w:rsidRPr="00ED465C">
        <w:rPr>
          <w:rFonts w:ascii="Times New Roman" w:hAnsi="Times New Roman" w:cs="Times New Roman"/>
          <w:sz w:val="24"/>
          <w:szCs w:val="24"/>
        </w:rPr>
        <w:t xml:space="preserve"> способствуют обогащению словарного запаса,</w:t>
      </w:r>
      <w:r w:rsidR="0013334E" w:rsidRPr="00ED465C">
        <w:rPr>
          <w:rFonts w:ascii="Times New Roman" w:hAnsi="Times New Roman" w:cs="Times New Roman"/>
          <w:sz w:val="24"/>
          <w:szCs w:val="24"/>
        </w:rPr>
        <w:t xml:space="preserve"> расширению представлений детей  </w:t>
      </w:r>
      <w:r w:rsidRPr="00ED465C">
        <w:rPr>
          <w:rFonts w:ascii="Times New Roman" w:hAnsi="Times New Roman" w:cs="Times New Roman"/>
          <w:sz w:val="24"/>
          <w:szCs w:val="24"/>
        </w:rPr>
        <w:t>об окружающем мире, развитию фразовой речи, закреплению поставленных звуков в речи.</w:t>
      </w:r>
    </w:p>
    <w:p w:rsidR="0013334E" w:rsidRPr="00ED465C" w:rsidRDefault="00B26FB8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</w:rPr>
      </w:pPr>
      <w:r w:rsidRPr="00ED465C">
        <w:rPr>
          <w:b/>
          <w:bCs/>
          <w:color w:val="000000"/>
        </w:rPr>
        <w:t>Список литературы:</w:t>
      </w:r>
    </w:p>
    <w:p w:rsidR="00B26FB8" w:rsidRPr="00ED465C" w:rsidRDefault="0013334E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</w:rPr>
      </w:pPr>
      <w:r w:rsidRPr="00ED465C">
        <w:rPr>
          <w:color w:val="181818"/>
        </w:rPr>
        <w:t>1.</w:t>
      </w:r>
      <w:r w:rsidR="00B26FB8" w:rsidRPr="00ED465C">
        <w:rPr>
          <w:color w:val="181818"/>
        </w:rPr>
        <w:t>Е.А. Борисова «Индивидуальные логопедические занятия с дошкольниками»- М., Сфера, 2009</w:t>
      </w:r>
    </w:p>
    <w:p w:rsidR="00B26FB8" w:rsidRPr="00ED465C" w:rsidRDefault="0013334E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</w:rPr>
      </w:pPr>
      <w:r w:rsidRPr="00ED465C">
        <w:rPr>
          <w:color w:val="181818"/>
        </w:rPr>
        <w:t>2.</w:t>
      </w:r>
      <w:r w:rsidR="00B26FB8" w:rsidRPr="00ED465C">
        <w:rPr>
          <w:color w:val="181818"/>
        </w:rPr>
        <w:t xml:space="preserve">С.Е. </w:t>
      </w:r>
      <w:proofErr w:type="spellStart"/>
      <w:r w:rsidR="00B26FB8" w:rsidRPr="00ED465C">
        <w:rPr>
          <w:color w:val="181818"/>
        </w:rPr>
        <w:t>Гаврина</w:t>
      </w:r>
      <w:proofErr w:type="spellEnd"/>
      <w:r w:rsidR="00B26FB8" w:rsidRPr="00ED465C">
        <w:rPr>
          <w:color w:val="181818"/>
        </w:rPr>
        <w:t xml:space="preserve">, Н.Л. </w:t>
      </w:r>
      <w:proofErr w:type="spellStart"/>
      <w:r w:rsidR="00B26FB8" w:rsidRPr="00ED465C">
        <w:rPr>
          <w:color w:val="181818"/>
        </w:rPr>
        <w:t>Кутявина</w:t>
      </w:r>
      <w:proofErr w:type="spellEnd"/>
      <w:r w:rsidR="00B26FB8" w:rsidRPr="00ED465C">
        <w:rPr>
          <w:color w:val="181818"/>
        </w:rPr>
        <w:t xml:space="preserve"> «Развиваем внимание»</w:t>
      </w:r>
    </w:p>
    <w:p w:rsidR="00B26FB8" w:rsidRPr="00ED465C" w:rsidRDefault="0013334E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</w:rPr>
      </w:pPr>
      <w:r w:rsidRPr="00ED465C">
        <w:rPr>
          <w:color w:val="181818"/>
        </w:rPr>
        <w:t>3.</w:t>
      </w:r>
      <w:r w:rsidR="00B26FB8" w:rsidRPr="00ED465C">
        <w:rPr>
          <w:color w:val="181818"/>
        </w:rPr>
        <w:t xml:space="preserve">О.Е. Громова «Инновации в логопедическую практику»- М., </w:t>
      </w:r>
      <w:proofErr w:type="spellStart"/>
      <w:r w:rsidR="00B26FB8" w:rsidRPr="00ED465C">
        <w:rPr>
          <w:color w:val="181818"/>
        </w:rPr>
        <w:t>Линка</w:t>
      </w:r>
      <w:proofErr w:type="spellEnd"/>
      <w:r w:rsidR="00B26FB8" w:rsidRPr="00ED465C">
        <w:rPr>
          <w:color w:val="181818"/>
        </w:rPr>
        <w:t>-Пресс, 2008</w:t>
      </w:r>
    </w:p>
    <w:p w:rsidR="00B26FB8" w:rsidRPr="00ED465C" w:rsidRDefault="0013334E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</w:rPr>
      </w:pPr>
      <w:r w:rsidRPr="00ED465C">
        <w:rPr>
          <w:color w:val="181818"/>
        </w:rPr>
        <w:t>4.</w:t>
      </w:r>
      <w:r w:rsidR="00B26FB8" w:rsidRPr="00ED465C">
        <w:rPr>
          <w:color w:val="181818"/>
        </w:rPr>
        <w:t xml:space="preserve">Т.А. </w:t>
      </w:r>
      <w:proofErr w:type="gramStart"/>
      <w:r w:rsidR="00B26FB8" w:rsidRPr="00ED465C">
        <w:rPr>
          <w:color w:val="181818"/>
        </w:rPr>
        <w:t>Куликовская</w:t>
      </w:r>
      <w:proofErr w:type="gramEnd"/>
      <w:r w:rsidR="00B26FB8" w:rsidRPr="00ED465C">
        <w:rPr>
          <w:color w:val="181818"/>
        </w:rPr>
        <w:t xml:space="preserve"> «Логопедические скороговорки и считалки»- М., 2008</w:t>
      </w:r>
    </w:p>
    <w:p w:rsidR="00B26FB8" w:rsidRPr="00ED465C" w:rsidRDefault="0013334E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</w:rPr>
      </w:pPr>
      <w:r w:rsidRPr="00ED465C">
        <w:rPr>
          <w:color w:val="181818"/>
        </w:rPr>
        <w:t>5.</w:t>
      </w:r>
      <w:r w:rsidR="00B26FB8" w:rsidRPr="00ED465C">
        <w:rPr>
          <w:color w:val="181818"/>
        </w:rPr>
        <w:t>А.И. Максаков «Правильно ли говорит ваш ребенок» - М., Мозаика-Синтез, 2006</w:t>
      </w:r>
    </w:p>
    <w:p w:rsidR="00B26FB8" w:rsidRPr="00ED465C" w:rsidRDefault="0013334E" w:rsidP="00ED465C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181818"/>
        </w:rPr>
      </w:pPr>
      <w:r w:rsidRPr="00ED465C">
        <w:rPr>
          <w:color w:val="181818"/>
        </w:rPr>
        <w:t>6.</w:t>
      </w:r>
      <w:r w:rsidR="00B26FB8" w:rsidRPr="00ED465C">
        <w:rPr>
          <w:color w:val="181818"/>
        </w:rPr>
        <w:t>Логопедические раскраски. «Звуки Ж</w:t>
      </w:r>
      <w:proofErr w:type="gramStart"/>
      <w:r w:rsidR="00B26FB8" w:rsidRPr="00ED465C">
        <w:rPr>
          <w:color w:val="181818"/>
        </w:rPr>
        <w:t>,Щ</w:t>
      </w:r>
      <w:proofErr w:type="gramEnd"/>
      <w:r w:rsidR="00B26FB8" w:rsidRPr="00ED465C">
        <w:rPr>
          <w:color w:val="181818"/>
        </w:rPr>
        <w:t>,Р,С,Ц,Ч,З»</w:t>
      </w:r>
    </w:p>
    <w:p w:rsidR="007854D5" w:rsidRPr="00ED465C" w:rsidRDefault="007854D5" w:rsidP="00ED465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sectPr w:rsidR="007854D5" w:rsidRPr="00ED465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8029A0"/>
    <w:multiLevelType w:val="multilevel"/>
    <w:tmpl w:val="137CF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33C1F6C"/>
    <w:multiLevelType w:val="hybridMultilevel"/>
    <w:tmpl w:val="70386E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4065C35"/>
    <w:multiLevelType w:val="multilevel"/>
    <w:tmpl w:val="2B4091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DFF7FC4"/>
    <w:multiLevelType w:val="multilevel"/>
    <w:tmpl w:val="C9765D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F730E7B"/>
    <w:multiLevelType w:val="multilevel"/>
    <w:tmpl w:val="7FDC96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D90015D"/>
    <w:multiLevelType w:val="hybridMultilevel"/>
    <w:tmpl w:val="101664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1293AE6"/>
    <w:multiLevelType w:val="hybridMultilevel"/>
    <w:tmpl w:val="9BCEA4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D844210"/>
    <w:multiLevelType w:val="multilevel"/>
    <w:tmpl w:val="32CAF3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3E7260B"/>
    <w:multiLevelType w:val="multilevel"/>
    <w:tmpl w:val="66E4D4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49C56E7"/>
    <w:multiLevelType w:val="multilevel"/>
    <w:tmpl w:val="4670AD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691617D"/>
    <w:multiLevelType w:val="multilevel"/>
    <w:tmpl w:val="7FB47F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9"/>
  </w:num>
  <w:num w:numId="2">
    <w:abstractNumId w:val="8"/>
  </w:num>
  <w:num w:numId="3">
    <w:abstractNumId w:val="7"/>
  </w:num>
  <w:num w:numId="4">
    <w:abstractNumId w:val="0"/>
  </w:num>
  <w:num w:numId="5">
    <w:abstractNumId w:val="4"/>
  </w:num>
  <w:num w:numId="6">
    <w:abstractNumId w:val="3"/>
  </w:num>
  <w:num w:numId="7">
    <w:abstractNumId w:val="2"/>
  </w:num>
  <w:num w:numId="8">
    <w:abstractNumId w:val="10"/>
  </w:num>
  <w:num w:numId="9">
    <w:abstractNumId w:val="5"/>
  </w:num>
  <w:num w:numId="10">
    <w:abstractNumId w:val="1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5F3D"/>
    <w:rsid w:val="00003128"/>
    <w:rsid w:val="000A51FB"/>
    <w:rsid w:val="000C2B88"/>
    <w:rsid w:val="000D669F"/>
    <w:rsid w:val="000E0FA1"/>
    <w:rsid w:val="000F0704"/>
    <w:rsid w:val="000F6CCD"/>
    <w:rsid w:val="0013230A"/>
    <w:rsid w:val="0013334E"/>
    <w:rsid w:val="001538A0"/>
    <w:rsid w:val="001D40CB"/>
    <w:rsid w:val="001D5B85"/>
    <w:rsid w:val="00230292"/>
    <w:rsid w:val="00234858"/>
    <w:rsid w:val="00262E53"/>
    <w:rsid w:val="002707D5"/>
    <w:rsid w:val="002F5774"/>
    <w:rsid w:val="00367E46"/>
    <w:rsid w:val="003A329C"/>
    <w:rsid w:val="003C0789"/>
    <w:rsid w:val="0048730A"/>
    <w:rsid w:val="004A3CA7"/>
    <w:rsid w:val="00523810"/>
    <w:rsid w:val="00596780"/>
    <w:rsid w:val="00640783"/>
    <w:rsid w:val="006713D9"/>
    <w:rsid w:val="00746F01"/>
    <w:rsid w:val="007854D5"/>
    <w:rsid w:val="007A091B"/>
    <w:rsid w:val="007B5717"/>
    <w:rsid w:val="008241CE"/>
    <w:rsid w:val="00840732"/>
    <w:rsid w:val="0090176E"/>
    <w:rsid w:val="00A1746F"/>
    <w:rsid w:val="00A319B1"/>
    <w:rsid w:val="00A52FFE"/>
    <w:rsid w:val="00A924B8"/>
    <w:rsid w:val="00B05794"/>
    <w:rsid w:val="00B26B36"/>
    <w:rsid w:val="00B26FB8"/>
    <w:rsid w:val="00B37364"/>
    <w:rsid w:val="00B55162"/>
    <w:rsid w:val="00B77DB3"/>
    <w:rsid w:val="00BB68E8"/>
    <w:rsid w:val="00BC38DA"/>
    <w:rsid w:val="00BC3CC2"/>
    <w:rsid w:val="00BC63D5"/>
    <w:rsid w:val="00C1432E"/>
    <w:rsid w:val="00CF37B4"/>
    <w:rsid w:val="00D607C3"/>
    <w:rsid w:val="00D7045C"/>
    <w:rsid w:val="00E04DF9"/>
    <w:rsid w:val="00E34532"/>
    <w:rsid w:val="00E45F3D"/>
    <w:rsid w:val="00E8406D"/>
    <w:rsid w:val="00ED465C"/>
    <w:rsid w:val="00EE112F"/>
    <w:rsid w:val="00EF7AE1"/>
    <w:rsid w:val="00F17043"/>
    <w:rsid w:val="00FB5E74"/>
    <w:rsid w:val="00FC48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04D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04DF9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7854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523810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04D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04DF9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7854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52381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270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35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548072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871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84156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247505">
              <w:marLeft w:val="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0949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822290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907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87768959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7198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0465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108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28160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8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6600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365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4777874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186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4316820">
                                  <w:marLeft w:val="0"/>
                                  <w:marRight w:val="0"/>
                                  <w:marTop w:val="0"/>
                                  <w:marBottom w:val="300"/>
                                  <w:divBdr>
                                    <w:top w:val="single" w:sz="12" w:space="0" w:color="F8D7B1"/>
                                    <w:left w:val="single" w:sz="12" w:space="0" w:color="F8D7B1"/>
                                    <w:bottom w:val="single" w:sz="12" w:space="0" w:color="F8D7B1"/>
                                    <w:right w:val="single" w:sz="12" w:space="0" w:color="F8D7B1"/>
                                  </w:divBdr>
                                  <w:divsChild>
                                    <w:div w:id="12075684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78263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431511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358547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57337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71678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42644124">
                                  <w:marLeft w:val="0"/>
                                  <w:marRight w:val="0"/>
                                  <w:marTop w:val="0"/>
                                  <w:marBottom w:val="3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72001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029197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327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30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412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5839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208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275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653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640557">
          <w:marLeft w:val="0"/>
          <w:marRight w:val="0"/>
          <w:marTop w:val="225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955</Words>
  <Characters>5450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6393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</dc:creator>
  <cp:lastModifiedBy>1013400009</cp:lastModifiedBy>
  <cp:revision>3</cp:revision>
  <dcterms:created xsi:type="dcterms:W3CDTF">2024-10-11T07:07:00Z</dcterms:created>
  <dcterms:modified xsi:type="dcterms:W3CDTF">2024-10-11T07:07:00Z</dcterms:modified>
</cp:coreProperties>
</file>