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ADE" w:rsidRDefault="007B7738" w:rsidP="009F2CE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91F36">
        <w:rPr>
          <w:rFonts w:ascii="Times New Roman" w:hAnsi="Times New Roman" w:cs="Times New Roman"/>
          <w:bCs/>
          <w:sz w:val="24"/>
          <w:szCs w:val="24"/>
        </w:rPr>
        <w:t>Мой опыт в наставничестве.</w:t>
      </w:r>
    </w:p>
    <w:p w:rsidR="00EC0D25" w:rsidRPr="00291F36" w:rsidRDefault="00EC0D25" w:rsidP="009F2CE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B2B11" w:rsidRDefault="002A1C91" w:rsidP="00DF105A">
      <w:pPr>
        <w:pStyle w:val="a3"/>
        <w:spacing w:before="0" w:beforeAutospacing="0" w:after="0" w:afterAutospacing="0"/>
        <w:jc w:val="both"/>
      </w:pPr>
      <w:r>
        <w:t xml:space="preserve">Я, </w:t>
      </w:r>
      <w:proofErr w:type="spellStart"/>
      <w:r>
        <w:t>Кенден-оол</w:t>
      </w:r>
      <w:proofErr w:type="spellEnd"/>
      <w:r>
        <w:t xml:space="preserve"> Валентина </w:t>
      </w:r>
      <w:proofErr w:type="spellStart"/>
      <w:r>
        <w:t>Кужугетовна</w:t>
      </w:r>
      <w:proofErr w:type="spellEnd"/>
      <w:r>
        <w:t xml:space="preserve"> работаю </w:t>
      </w:r>
      <w:r w:rsidR="00A27F07">
        <w:t xml:space="preserve">в МБОУ СОШ с. </w:t>
      </w:r>
      <w:proofErr w:type="spellStart"/>
      <w:r w:rsidR="00A27F07">
        <w:t>Хонделен</w:t>
      </w:r>
      <w:proofErr w:type="spellEnd"/>
      <w:r w:rsidR="00F101B5" w:rsidRPr="00F101B5">
        <w:t xml:space="preserve"> </w:t>
      </w:r>
      <w:proofErr w:type="spellStart"/>
      <w:r w:rsidR="00A27F07">
        <w:t>Барун-Хемчикского</w:t>
      </w:r>
      <w:proofErr w:type="spellEnd"/>
      <w:r w:rsidR="00F101B5" w:rsidRPr="00F101B5">
        <w:t xml:space="preserve"> </w:t>
      </w:r>
      <w:proofErr w:type="spellStart"/>
      <w:r w:rsidR="00A27F07">
        <w:t>кожууна</w:t>
      </w:r>
      <w:proofErr w:type="spellEnd"/>
      <w:r w:rsidR="00A27F07">
        <w:t xml:space="preserve"> РТ</w:t>
      </w:r>
      <w:r>
        <w:t xml:space="preserve"> с 1986 года учителем физики и математики.  Впервые в качестве наставника для молодых и вновь принятых специалистов стала в качестве руководителя данной образовательной организации</w:t>
      </w:r>
      <w:r w:rsidR="00EE34A2">
        <w:t xml:space="preserve"> с 2005 года.</w:t>
      </w:r>
      <w:r>
        <w:t xml:space="preserve"> Проблема нехватки и текучести кадров в сельской местности привели меня к тому, чтобы я серьёзно </w:t>
      </w:r>
      <w:r w:rsidR="00A27F07">
        <w:t xml:space="preserve">занималась кадровыми вопросами, </w:t>
      </w:r>
      <w:r>
        <w:t xml:space="preserve">взяться за работу наставничества </w:t>
      </w:r>
      <w:r w:rsidR="00291F36">
        <w:t>над</w:t>
      </w:r>
      <w:r>
        <w:t xml:space="preserve"> молодыми</w:t>
      </w:r>
      <w:r w:rsidR="00291F36">
        <w:t xml:space="preserve">, чтобы </w:t>
      </w:r>
      <w:r>
        <w:t xml:space="preserve">обеспечить и расти кадров для школы. </w:t>
      </w:r>
      <w:r w:rsidR="00EE34A2">
        <w:t xml:space="preserve">С 2005 года </w:t>
      </w:r>
      <w:r>
        <w:t xml:space="preserve">по настоящее время </w:t>
      </w:r>
      <w:r w:rsidR="00EE34A2">
        <w:t xml:space="preserve">являюсь </w:t>
      </w:r>
      <w:r>
        <w:t>руководителем Школы молодого специалиста</w:t>
      </w:r>
      <w:r w:rsidR="00A27F07">
        <w:t xml:space="preserve"> данной школы.</w:t>
      </w:r>
      <w:r w:rsidR="0038410E">
        <w:t xml:space="preserve">Группа наставников состоит 3-4 </w:t>
      </w:r>
      <w:r w:rsidR="00EE34A2">
        <w:t>опытных педагогов</w:t>
      </w:r>
      <w:r w:rsidR="009F2CE4">
        <w:t xml:space="preserve"> (</w:t>
      </w:r>
      <w:r w:rsidR="00DF105A">
        <w:t xml:space="preserve">педагогический коллектив </w:t>
      </w:r>
      <w:r w:rsidR="0038410E">
        <w:t>15-1</w:t>
      </w:r>
      <w:r w:rsidR="009F2CE4">
        <w:t>7</w:t>
      </w:r>
      <w:r w:rsidR="00DF105A">
        <w:t>человек</w:t>
      </w:r>
      <w:r w:rsidR="009F2CE4">
        <w:t>)</w:t>
      </w:r>
      <w:r w:rsidR="0038410E">
        <w:t>.</w:t>
      </w:r>
      <w:r w:rsidR="003A0909">
        <w:t xml:space="preserve">Наставнических пар распределяли по циклам: начальная школа и воспитатели, естественно-математический, гуманитарный. </w:t>
      </w:r>
      <w:r w:rsidR="00CB2B11">
        <w:t xml:space="preserve">Нормативной базой </w:t>
      </w:r>
      <w:r w:rsidR="00291F36">
        <w:t xml:space="preserve">с того </w:t>
      </w:r>
      <w:r w:rsidR="003A0909">
        <w:t xml:space="preserve">момента </w:t>
      </w:r>
      <w:r w:rsidR="00291F36">
        <w:t xml:space="preserve">до недавнего </w:t>
      </w:r>
      <w:r w:rsidR="00EE34A2">
        <w:t xml:space="preserve">времени </w:t>
      </w:r>
      <w:r w:rsidR="00291F36">
        <w:t>является</w:t>
      </w:r>
      <w:r w:rsidR="00EE34A2">
        <w:t xml:space="preserve"> НПА в сфере образования,</w:t>
      </w:r>
      <w:r w:rsidR="00CB2B11">
        <w:t>Положение о наставничестве в школе и раздел общешкольного плана.</w:t>
      </w:r>
    </w:p>
    <w:p w:rsidR="002A1C91" w:rsidRDefault="00CB2B11" w:rsidP="00DF105A">
      <w:pPr>
        <w:pStyle w:val="a3"/>
        <w:spacing w:before="0" w:beforeAutospacing="0" w:after="0" w:afterAutospacing="0"/>
        <w:jc w:val="both"/>
      </w:pPr>
      <w:r w:rsidRPr="00E32DCD">
        <w:t xml:space="preserve">Молодые педагоги, </w:t>
      </w:r>
      <w:r>
        <w:t xml:space="preserve">приходя </w:t>
      </w:r>
      <w:r w:rsidRPr="00E32DCD">
        <w:t xml:space="preserve">на работу в школу, часто </w:t>
      </w:r>
      <w:r>
        <w:t>сталкиваются с трудностями</w:t>
      </w:r>
      <w:r w:rsidRPr="00E32DCD">
        <w:t>, связанны</w:t>
      </w:r>
      <w:r>
        <w:t xml:space="preserve">ми </w:t>
      </w:r>
      <w:r w:rsidRPr="00E32DCD">
        <w:t>с адаптацией к новым</w:t>
      </w:r>
      <w:r w:rsidR="00291F36">
        <w:t xml:space="preserve"> местным условиям и</w:t>
      </w:r>
      <w:r w:rsidRPr="00E32DCD">
        <w:t xml:space="preserve"> трудовой деятельности</w:t>
      </w:r>
      <w:r w:rsidR="00291F36">
        <w:t>в</w:t>
      </w:r>
      <w:r>
        <w:t xml:space="preserve"> сельской местности. </w:t>
      </w:r>
      <w:r w:rsidRPr="00E32DCD">
        <w:t xml:space="preserve">Перед ними одновременно возникает </w:t>
      </w:r>
      <w:r>
        <w:t>большое количество</w:t>
      </w:r>
      <w:r w:rsidRPr="00E32DCD">
        <w:t xml:space="preserve"> задач, связанных как с</w:t>
      </w:r>
      <w:r>
        <w:t xml:space="preserve"> вливанием вновый </w:t>
      </w:r>
      <w:r w:rsidRPr="00E32DCD">
        <w:t xml:space="preserve">коллективи с классом, так и со вступлением в новую должность – учителя.Если вовремя не помочь и не поддержать молодого педагога в такой ситуации, у </w:t>
      </w:r>
      <w:r>
        <w:t xml:space="preserve">него могут возникнуть </w:t>
      </w:r>
      <w:r w:rsidRPr="00E32DCD">
        <w:t>сомнения в собственной состоятельности, как в профессиональной, так и в личн</w:t>
      </w:r>
      <w:r>
        <w:t>ой</w:t>
      </w:r>
      <w:r w:rsidRPr="00E32DCD">
        <w:t>.</w:t>
      </w:r>
    </w:p>
    <w:p w:rsidR="00D0711F" w:rsidRDefault="00C0352C" w:rsidP="00DF10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Обычно молодых специалистов принимая на работу заключала договор на 3 года и не меньше</w:t>
      </w:r>
      <w:r w:rsidR="00C878CF">
        <w:rPr>
          <w:rFonts w:ascii="Times New Roman" w:hAnsi="Times New Roman" w:cs="Times New Roman"/>
          <w:sz w:val="24"/>
          <w:szCs w:val="24"/>
        </w:rPr>
        <w:t xml:space="preserve">, в договоре оговаривается пункт о наставничестве над обучающимися. Моя практика подсказывает, чтобы у молодого педагога был класс и учебный кабинет со дня вступления в должность. </w:t>
      </w:r>
      <w:r>
        <w:rPr>
          <w:rFonts w:ascii="Times New Roman" w:hAnsi="Times New Roman" w:cs="Times New Roman"/>
          <w:sz w:val="24"/>
          <w:szCs w:val="24"/>
        </w:rPr>
        <w:t>На этот период составлял</w:t>
      </w:r>
      <w:r w:rsidR="0078279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план адаптации и становления молодого специалиста. </w:t>
      </w:r>
      <w:r w:rsidR="00782791">
        <w:rPr>
          <w:rFonts w:ascii="Times New Roman" w:hAnsi="Times New Roman" w:cs="Times New Roman"/>
          <w:sz w:val="24"/>
          <w:szCs w:val="24"/>
        </w:rPr>
        <w:t>Проводила к</w:t>
      </w:r>
      <w:r>
        <w:rPr>
          <w:rFonts w:ascii="Times New Roman" w:hAnsi="Times New Roman" w:cs="Times New Roman"/>
          <w:sz w:val="24"/>
          <w:szCs w:val="24"/>
        </w:rPr>
        <w:t>раткие анкетирования, совместные изучения нормативно- правовых документов</w:t>
      </w:r>
      <w:r w:rsidR="007827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разработки планов уроков и мероприятий, взаим</w:t>
      </w:r>
      <w:r w:rsidR="00782791">
        <w:rPr>
          <w:rFonts w:ascii="Times New Roman" w:hAnsi="Times New Roman" w:cs="Times New Roman"/>
          <w:sz w:val="24"/>
          <w:szCs w:val="24"/>
        </w:rPr>
        <w:t xml:space="preserve">ные </w:t>
      </w:r>
      <w:r>
        <w:rPr>
          <w:rFonts w:ascii="Times New Roman" w:hAnsi="Times New Roman" w:cs="Times New Roman"/>
          <w:sz w:val="24"/>
          <w:szCs w:val="24"/>
        </w:rPr>
        <w:t xml:space="preserve">посещения </w:t>
      </w:r>
      <w:r w:rsidR="00782791">
        <w:rPr>
          <w:rFonts w:ascii="Times New Roman" w:hAnsi="Times New Roman" w:cs="Times New Roman"/>
          <w:sz w:val="24"/>
          <w:szCs w:val="24"/>
        </w:rPr>
        <w:t xml:space="preserve">уроков и воспитательных мероприятий, анализ этих мероприятий, а в конце </w:t>
      </w:r>
      <w:r w:rsidR="00D0711F">
        <w:rPr>
          <w:rFonts w:ascii="Times New Roman" w:hAnsi="Times New Roman" w:cs="Times New Roman"/>
          <w:sz w:val="24"/>
          <w:szCs w:val="24"/>
        </w:rPr>
        <w:t xml:space="preserve">каждого учебного года- </w:t>
      </w:r>
      <w:r w:rsidR="00782791">
        <w:rPr>
          <w:rFonts w:ascii="Times New Roman" w:hAnsi="Times New Roman" w:cs="Times New Roman"/>
          <w:sz w:val="24"/>
          <w:szCs w:val="24"/>
        </w:rPr>
        <w:t xml:space="preserve">краткие справки </w:t>
      </w:r>
      <w:r w:rsidR="0038410E">
        <w:rPr>
          <w:rFonts w:ascii="Times New Roman" w:hAnsi="Times New Roman" w:cs="Times New Roman"/>
          <w:sz w:val="24"/>
          <w:szCs w:val="24"/>
        </w:rPr>
        <w:t>проделанной работы. Неоднократно участвовала в открытых площадках ТГУ и педколледжа в поисках кадров. Тесно работал</w:t>
      </w:r>
      <w:r w:rsidR="008A4C77">
        <w:rPr>
          <w:rFonts w:ascii="Times New Roman" w:hAnsi="Times New Roman" w:cs="Times New Roman"/>
          <w:sz w:val="24"/>
          <w:szCs w:val="24"/>
        </w:rPr>
        <w:t>а</w:t>
      </w:r>
      <w:r w:rsidR="0038410E">
        <w:rPr>
          <w:rFonts w:ascii="Times New Roman" w:hAnsi="Times New Roman" w:cs="Times New Roman"/>
          <w:sz w:val="24"/>
          <w:szCs w:val="24"/>
        </w:rPr>
        <w:t xml:space="preserve"> с центром занятости </w:t>
      </w:r>
      <w:proofErr w:type="spellStart"/>
      <w:r w:rsidR="0038410E">
        <w:rPr>
          <w:rFonts w:ascii="Times New Roman" w:hAnsi="Times New Roman" w:cs="Times New Roman"/>
          <w:sz w:val="24"/>
          <w:szCs w:val="24"/>
        </w:rPr>
        <w:t>Барун-Хемчикскогокожууна</w:t>
      </w:r>
      <w:proofErr w:type="spellEnd"/>
      <w:r w:rsidR="008A4C77">
        <w:rPr>
          <w:rFonts w:ascii="Times New Roman" w:hAnsi="Times New Roman" w:cs="Times New Roman"/>
          <w:sz w:val="24"/>
          <w:szCs w:val="24"/>
        </w:rPr>
        <w:t xml:space="preserve"> по трудоустройству молодых специалистов, в весенне- летнее время наставляемые молодые педагоги трудоустраивали учащихся старших классов, находящихся в трудной жизненной ситуации с согласия родителей (законных представителей) через центр занятости. В итоге мой первый успех в наставничестве</w:t>
      </w:r>
      <w:r w:rsidR="00D0711F">
        <w:rPr>
          <w:rFonts w:ascii="Times New Roman" w:hAnsi="Times New Roman" w:cs="Times New Roman"/>
          <w:sz w:val="24"/>
          <w:szCs w:val="24"/>
        </w:rPr>
        <w:t>-</w:t>
      </w:r>
      <w:r w:rsidR="00C878CF">
        <w:rPr>
          <w:rFonts w:ascii="Times New Roman" w:hAnsi="Times New Roman" w:cs="Times New Roman"/>
          <w:sz w:val="24"/>
          <w:szCs w:val="24"/>
        </w:rPr>
        <w:t>д</w:t>
      </w:r>
      <w:r w:rsidR="008A4C77">
        <w:rPr>
          <w:rFonts w:ascii="Times New Roman" w:hAnsi="Times New Roman" w:cs="Times New Roman"/>
          <w:sz w:val="24"/>
          <w:szCs w:val="24"/>
        </w:rPr>
        <w:t xml:space="preserve">иплом </w:t>
      </w:r>
      <w:r w:rsidR="00C878CF">
        <w:rPr>
          <w:rFonts w:ascii="Times New Roman" w:hAnsi="Times New Roman" w:cs="Times New Roman"/>
          <w:sz w:val="24"/>
          <w:szCs w:val="24"/>
        </w:rPr>
        <w:t>«</w:t>
      </w:r>
      <w:r w:rsidR="008A4C77">
        <w:rPr>
          <w:rFonts w:ascii="Times New Roman" w:hAnsi="Times New Roman" w:cs="Times New Roman"/>
          <w:sz w:val="24"/>
          <w:szCs w:val="24"/>
        </w:rPr>
        <w:t>Лучшего работодателя» 2007.</w:t>
      </w:r>
      <w:r w:rsidR="00D0711F">
        <w:rPr>
          <w:rFonts w:ascii="Times New Roman" w:hAnsi="Times New Roman" w:cs="Times New Roman"/>
          <w:sz w:val="24"/>
          <w:szCs w:val="24"/>
        </w:rPr>
        <w:t xml:space="preserve"> Спустя 16 лет я стала победителем муниципального конкурса «Лучший наставник Республики Тыва-2023». </w:t>
      </w:r>
    </w:p>
    <w:p w:rsidR="000A65B2" w:rsidRDefault="00D0711F" w:rsidP="00DF10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 период наставнической работы </w:t>
      </w:r>
      <w:r w:rsidR="0038410E">
        <w:rPr>
          <w:rFonts w:ascii="Times New Roman" w:hAnsi="Times New Roman" w:cs="Times New Roman"/>
          <w:sz w:val="24"/>
          <w:szCs w:val="24"/>
        </w:rPr>
        <w:t xml:space="preserve">в школе проводили </w:t>
      </w:r>
      <w:r w:rsidR="00CB2B11">
        <w:rPr>
          <w:rFonts w:ascii="Times New Roman" w:hAnsi="Times New Roman" w:cs="Times New Roman"/>
          <w:sz w:val="24"/>
          <w:szCs w:val="24"/>
        </w:rPr>
        <w:t xml:space="preserve">ежегодные </w:t>
      </w:r>
      <w:r w:rsidR="007B7738">
        <w:rPr>
          <w:rFonts w:ascii="Times New Roman" w:hAnsi="Times New Roman" w:cs="Times New Roman"/>
          <w:sz w:val="24"/>
          <w:szCs w:val="24"/>
        </w:rPr>
        <w:t>открытые площадки, на которых наши педагоги – наставники</w:t>
      </w:r>
      <w:r w:rsidR="00CB2B11">
        <w:rPr>
          <w:rFonts w:ascii="Times New Roman" w:hAnsi="Times New Roman" w:cs="Times New Roman"/>
          <w:sz w:val="24"/>
          <w:szCs w:val="24"/>
        </w:rPr>
        <w:t xml:space="preserve">, наставляемые </w:t>
      </w:r>
      <w:r w:rsidR="007B7738">
        <w:rPr>
          <w:rFonts w:ascii="Times New Roman" w:hAnsi="Times New Roman" w:cs="Times New Roman"/>
          <w:sz w:val="24"/>
          <w:szCs w:val="24"/>
        </w:rPr>
        <w:t xml:space="preserve">делились своим опытом и </w:t>
      </w:r>
      <w:r w:rsidR="00424EF7">
        <w:rPr>
          <w:rFonts w:ascii="Times New Roman" w:hAnsi="Times New Roman" w:cs="Times New Roman"/>
          <w:sz w:val="24"/>
          <w:szCs w:val="24"/>
        </w:rPr>
        <w:t>методической копилкой,</w:t>
      </w:r>
      <w:r w:rsidR="007B7738">
        <w:rPr>
          <w:rFonts w:ascii="Times New Roman" w:hAnsi="Times New Roman" w:cs="Times New Roman"/>
          <w:sz w:val="24"/>
          <w:szCs w:val="24"/>
        </w:rPr>
        <w:t xml:space="preserve"> которые были интересны</w:t>
      </w:r>
      <w:r w:rsidR="000A65B2">
        <w:rPr>
          <w:rFonts w:ascii="Times New Roman" w:hAnsi="Times New Roman" w:cs="Times New Roman"/>
          <w:sz w:val="24"/>
          <w:szCs w:val="24"/>
        </w:rPr>
        <w:t xml:space="preserve"> и неизвестны</w:t>
      </w:r>
      <w:r w:rsidR="007B7738">
        <w:rPr>
          <w:rFonts w:ascii="Times New Roman" w:hAnsi="Times New Roman" w:cs="Times New Roman"/>
          <w:sz w:val="24"/>
          <w:szCs w:val="24"/>
        </w:rPr>
        <w:t xml:space="preserve"> молодым педагогам.</w:t>
      </w:r>
      <w:r w:rsidR="000A65B2">
        <w:rPr>
          <w:rFonts w:ascii="Times New Roman" w:hAnsi="Times New Roman" w:cs="Times New Roman"/>
          <w:sz w:val="24"/>
          <w:szCs w:val="24"/>
        </w:rPr>
        <w:t>Наша группа педагогов - наставников выбр</w:t>
      </w:r>
      <w:r w:rsidR="006972F0">
        <w:rPr>
          <w:rFonts w:ascii="Times New Roman" w:hAnsi="Times New Roman" w:cs="Times New Roman"/>
          <w:sz w:val="24"/>
          <w:szCs w:val="24"/>
        </w:rPr>
        <w:t xml:space="preserve">али форму «учитель-учитель» </w:t>
      </w:r>
      <w:r>
        <w:rPr>
          <w:rFonts w:ascii="Times New Roman" w:hAnsi="Times New Roman" w:cs="Times New Roman"/>
          <w:sz w:val="24"/>
          <w:szCs w:val="24"/>
        </w:rPr>
        <w:t>с преемственностью</w:t>
      </w:r>
      <w:r w:rsidR="006972F0">
        <w:rPr>
          <w:rFonts w:ascii="Times New Roman" w:hAnsi="Times New Roman" w:cs="Times New Roman"/>
          <w:sz w:val="24"/>
          <w:szCs w:val="24"/>
        </w:rPr>
        <w:t xml:space="preserve"> «учитель- ученик»</w:t>
      </w:r>
      <w:r w:rsidR="000A65B2">
        <w:rPr>
          <w:rFonts w:ascii="Times New Roman" w:hAnsi="Times New Roman" w:cs="Times New Roman"/>
          <w:sz w:val="24"/>
          <w:szCs w:val="24"/>
        </w:rPr>
        <w:t>.</w:t>
      </w:r>
      <w:r w:rsidR="00E32DCD">
        <w:rPr>
          <w:rFonts w:ascii="Times New Roman" w:hAnsi="Times New Roman" w:cs="Times New Roman"/>
          <w:sz w:val="24"/>
          <w:szCs w:val="24"/>
        </w:rPr>
        <w:t xml:space="preserve"> Данное направление очень обширное, особенно сложно для молодых коллег</w:t>
      </w:r>
      <w:r w:rsidR="006972F0">
        <w:rPr>
          <w:rFonts w:ascii="Times New Roman" w:hAnsi="Times New Roman" w:cs="Times New Roman"/>
          <w:sz w:val="24"/>
          <w:szCs w:val="24"/>
        </w:rPr>
        <w:t>, когда они становятся наставниками обучающихся.</w:t>
      </w:r>
      <w:r w:rsidR="00B53D83">
        <w:rPr>
          <w:rFonts w:ascii="Times New Roman" w:hAnsi="Times New Roman" w:cs="Times New Roman"/>
          <w:sz w:val="24"/>
          <w:szCs w:val="24"/>
        </w:rPr>
        <w:t xml:space="preserve"> Самым главным достижением считаю то, что наша школа является лучшей школой правопорядка, с 2005 года детей состоящих на учетах ПДН и КДН отсутствует (на ВШУ отрабатываются профилактические меры). Из числа учащихся самыми главными успешными моими подопечными считаются 2 (два) вы</w:t>
      </w:r>
      <w:r w:rsidR="00DD2CF1">
        <w:rPr>
          <w:rFonts w:ascii="Times New Roman" w:hAnsi="Times New Roman" w:cs="Times New Roman"/>
          <w:sz w:val="24"/>
          <w:szCs w:val="24"/>
        </w:rPr>
        <w:t>пускника СФУ г Красноярск, 2021 года выпуска</w:t>
      </w:r>
      <w:r w:rsidR="00B53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D83">
        <w:rPr>
          <w:rFonts w:ascii="Times New Roman" w:hAnsi="Times New Roman" w:cs="Times New Roman"/>
          <w:sz w:val="24"/>
          <w:szCs w:val="24"/>
        </w:rPr>
        <w:t>Бопун-оол</w:t>
      </w:r>
      <w:proofErr w:type="spellEnd"/>
      <w:r w:rsidR="00DD2CF1">
        <w:rPr>
          <w:rFonts w:ascii="Times New Roman" w:hAnsi="Times New Roman" w:cs="Times New Roman"/>
          <w:sz w:val="24"/>
          <w:szCs w:val="24"/>
        </w:rPr>
        <w:t xml:space="preserve"> А</w:t>
      </w:r>
      <w:r w:rsidR="00F101B5">
        <w:rPr>
          <w:rFonts w:ascii="Times New Roman" w:hAnsi="Times New Roman" w:cs="Times New Roman"/>
          <w:sz w:val="24"/>
          <w:szCs w:val="24"/>
        </w:rPr>
        <w:t xml:space="preserve">. А </w:t>
      </w:r>
      <w:r w:rsidR="00B53D83">
        <w:rPr>
          <w:rFonts w:ascii="Times New Roman" w:hAnsi="Times New Roman" w:cs="Times New Roman"/>
          <w:sz w:val="24"/>
          <w:szCs w:val="24"/>
        </w:rPr>
        <w:t>(</w:t>
      </w:r>
      <w:r w:rsidR="00DD2CF1">
        <w:rPr>
          <w:rFonts w:ascii="Times New Roman" w:hAnsi="Times New Roman" w:cs="Times New Roman"/>
          <w:sz w:val="24"/>
          <w:szCs w:val="24"/>
        </w:rPr>
        <w:t xml:space="preserve">старший лейтенант. </w:t>
      </w:r>
      <w:r w:rsidR="00F101B5">
        <w:rPr>
          <w:rFonts w:ascii="Times New Roman" w:hAnsi="Times New Roman" w:cs="Times New Roman"/>
          <w:sz w:val="24"/>
          <w:szCs w:val="24"/>
        </w:rPr>
        <w:t>военный инженер в г. Нарьян-Мар</w:t>
      </w:r>
      <w:r w:rsidR="00B53D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3D83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="00DD2CF1">
        <w:rPr>
          <w:rFonts w:ascii="Times New Roman" w:hAnsi="Times New Roman" w:cs="Times New Roman"/>
          <w:sz w:val="24"/>
          <w:szCs w:val="24"/>
        </w:rPr>
        <w:t xml:space="preserve"> </w:t>
      </w:r>
      <w:r w:rsidR="00B53D83">
        <w:rPr>
          <w:rFonts w:ascii="Times New Roman" w:hAnsi="Times New Roman" w:cs="Times New Roman"/>
          <w:sz w:val="24"/>
          <w:szCs w:val="24"/>
        </w:rPr>
        <w:t>А</w:t>
      </w:r>
      <w:r w:rsidR="00F101B5">
        <w:rPr>
          <w:rFonts w:ascii="Times New Roman" w:hAnsi="Times New Roman" w:cs="Times New Roman"/>
          <w:sz w:val="24"/>
          <w:szCs w:val="24"/>
        </w:rPr>
        <w:t>. О</w:t>
      </w:r>
      <w:r w:rsidR="00F101B5" w:rsidRPr="00F101B5">
        <w:rPr>
          <w:rFonts w:ascii="Times New Roman" w:hAnsi="Times New Roman" w:cs="Times New Roman"/>
          <w:sz w:val="24"/>
          <w:szCs w:val="24"/>
        </w:rPr>
        <w:t xml:space="preserve"> </w:t>
      </w:r>
      <w:r w:rsidR="00B53D83">
        <w:rPr>
          <w:rFonts w:ascii="Times New Roman" w:hAnsi="Times New Roman" w:cs="Times New Roman"/>
          <w:sz w:val="24"/>
          <w:szCs w:val="24"/>
        </w:rPr>
        <w:t>(</w:t>
      </w:r>
      <w:r w:rsidR="00DD2CF1">
        <w:rPr>
          <w:rFonts w:ascii="Times New Roman" w:hAnsi="Times New Roman" w:cs="Times New Roman"/>
          <w:sz w:val="24"/>
          <w:szCs w:val="24"/>
        </w:rPr>
        <w:t xml:space="preserve">старший лейтенант, </w:t>
      </w:r>
      <w:r w:rsidR="00B53D83">
        <w:rPr>
          <w:rFonts w:ascii="Times New Roman" w:hAnsi="Times New Roman" w:cs="Times New Roman"/>
          <w:sz w:val="24"/>
          <w:szCs w:val="24"/>
        </w:rPr>
        <w:t>военный инженер</w:t>
      </w:r>
      <w:r w:rsidR="00DD2CF1">
        <w:rPr>
          <w:rFonts w:ascii="Times New Roman" w:hAnsi="Times New Roman" w:cs="Times New Roman"/>
          <w:sz w:val="24"/>
          <w:szCs w:val="24"/>
        </w:rPr>
        <w:t xml:space="preserve">, </w:t>
      </w:r>
      <w:r w:rsidR="00B53D83">
        <w:rPr>
          <w:rFonts w:ascii="Times New Roman" w:hAnsi="Times New Roman" w:cs="Times New Roman"/>
          <w:sz w:val="24"/>
          <w:szCs w:val="24"/>
        </w:rPr>
        <w:t xml:space="preserve">в СВО). Немало выпускников нашей школы оправдали труды моих наставляемых молодых педагогов </w:t>
      </w:r>
      <w:r w:rsidR="00B53D83">
        <w:rPr>
          <w:rFonts w:ascii="Times New Roman" w:hAnsi="Times New Roman" w:cs="Times New Roman"/>
          <w:sz w:val="24"/>
          <w:szCs w:val="24"/>
        </w:rPr>
        <w:lastRenderedPageBreak/>
        <w:t>по циклу химия и биология- выпускники медицинских средних и высших образовательных учреждений (на медицинских направлениях показали сильные ст</w:t>
      </w:r>
      <w:r w:rsidR="00DD2CF1">
        <w:rPr>
          <w:rFonts w:ascii="Times New Roman" w:hAnsi="Times New Roman" w:cs="Times New Roman"/>
          <w:sz w:val="24"/>
          <w:szCs w:val="24"/>
        </w:rPr>
        <w:t>о</w:t>
      </w:r>
      <w:r w:rsidR="00B53D83">
        <w:rPr>
          <w:rFonts w:ascii="Times New Roman" w:hAnsi="Times New Roman" w:cs="Times New Roman"/>
          <w:sz w:val="24"/>
          <w:szCs w:val="24"/>
        </w:rPr>
        <w:t>роны).</w:t>
      </w:r>
    </w:p>
    <w:p w:rsidR="00E32DCD" w:rsidRPr="00E32DCD" w:rsidRDefault="00DD2CF1" w:rsidP="00DF1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Помо</w:t>
      </w:r>
      <w:r w:rsidR="00C878CF">
        <w:rPr>
          <w:rFonts w:ascii="Times New Roman" w:eastAsia="Times New Roman" w:hAnsi="Times New Roman" w:cs="Times New Roman"/>
          <w:sz w:val="24"/>
          <w:szCs w:val="24"/>
        </w:rPr>
        <w:t xml:space="preserve">гает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молод</w:t>
      </w:r>
      <w:r w:rsidR="00C878CF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C878CF">
        <w:rPr>
          <w:rFonts w:ascii="Times New Roman" w:eastAsia="Times New Roman" w:hAnsi="Times New Roman" w:cs="Times New Roman"/>
          <w:sz w:val="24"/>
          <w:szCs w:val="24"/>
        </w:rPr>
        <w:t>ам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школы 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созда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>ёт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условия для адаптации молодого специалиста; обеспечить необходимыми умениями, навыками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 xml:space="preserve"> работы с документацией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>обеспечит кабинеты молодых специалистов техническими средствами обучения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>учителя м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ноголетним стажем работы поделиться личным опытом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поддерживатьэмоционально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 xml:space="preserve"> и приобщать к корпоративной культуре и этике,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педагог-наставник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 xml:space="preserve"> поможет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совместно планировать карьер</w:t>
      </w:r>
      <w:r w:rsidR="00B22AB1">
        <w:rPr>
          <w:rFonts w:ascii="Times New Roman" w:eastAsia="Times New Roman" w:hAnsi="Times New Roman" w:cs="Times New Roman"/>
          <w:sz w:val="24"/>
          <w:szCs w:val="24"/>
        </w:rPr>
        <w:t>е.</w:t>
      </w:r>
    </w:p>
    <w:p w:rsidR="00E32DCD" w:rsidRPr="00E32DCD" w:rsidRDefault="002D30EC" w:rsidP="00DF1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 моей практике п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роцесс наставничества затрагивает интересы трёх субъектов:</w:t>
      </w:r>
      <w:r w:rsidR="00DD2CF1">
        <w:rPr>
          <w:rFonts w:ascii="Times New Roman" w:eastAsia="Times New Roman" w:hAnsi="Times New Roman" w:cs="Times New Roman"/>
          <w:sz w:val="24"/>
          <w:szCs w:val="24"/>
        </w:rPr>
        <w:t xml:space="preserve"> обучаемого, самого наставника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школы-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работодателя.</w:t>
      </w:r>
    </w:p>
    <w:p w:rsidR="006C3A73" w:rsidRDefault="00A23ABC" w:rsidP="006C3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Согласно Дорожной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карты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gramEnd"/>
      <w:r w:rsidR="00F101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наставничества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реализуе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D2CF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задачи.</w:t>
      </w:r>
    </w:p>
    <w:p w:rsidR="00E32DCD" w:rsidRPr="00E32DCD" w:rsidRDefault="00DD2CF1" w:rsidP="006C3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С целью проведения качественной работы в области наставничества и получения желаемых результатов разраб</w:t>
      </w:r>
      <w:r w:rsidR="007171FB">
        <w:rPr>
          <w:rFonts w:ascii="Times New Roman" w:eastAsia="Times New Roman" w:hAnsi="Times New Roman" w:cs="Times New Roman"/>
          <w:sz w:val="24"/>
          <w:szCs w:val="24"/>
        </w:rPr>
        <w:t>атывались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индивидуальн</w:t>
      </w:r>
      <w:r w:rsidR="00D6097E">
        <w:rPr>
          <w:rFonts w:ascii="Times New Roman" w:eastAsia="Times New Roman" w:hAnsi="Times New Roman" w:cs="Times New Roman"/>
          <w:sz w:val="24"/>
          <w:szCs w:val="24"/>
        </w:rPr>
        <w:t>ые планы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молодого специалиста, которая определяла направления работы по сопровождению молод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учител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6097E">
        <w:rPr>
          <w:rFonts w:ascii="Times New Roman" w:eastAsia="Times New Roman" w:hAnsi="Times New Roman" w:cs="Times New Roman"/>
          <w:sz w:val="24"/>
          <w:szCs w:val="24"/>
        </w:rPr>
        <w:t xml:space="preserve">В планах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прослеживалась работа с молодым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и специ</w:t>
      </w:r>
      <w:bookmarkStart w:id="0" w:name="_GoBack"/>
      <w:bookmarkEnd w:id="0"/>
      <w:r w:rsidR="001C5F61">
        <w:rPr>
          <w:rFonts w:ascii="Times New Roman" w:eastAsia="Times New Roman" w:hAnsi="Times New Roman" w:cs="Times New Roman"/>
          <w:sz w:val="24"/>
          <w:szCs w:val="24"/>
        </w:rPr>
        <w:t>алиста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по индивидуальному профессионально-педагогическому маршруту, составление портфолио достижений педагога, организация и проведение образовательного процесса, воспитательной работы, индивидуал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ьное консультирование наставника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молод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2DCD" w:rsidRPr="00E32DCD" w:rsidRDefault="00E32DCD" w:rsidP="00DF1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CD">
        <w:rPr>
          <w:rFonts w:ascii="Times New Roman" w:eastAsia="Times New Roman" w:hAnsi="Times New Roman" w:cs="Times New Roman"/>
          <w:sz w:val="24"/>
          <w:szCs w:val="24"/>
        </w:rPr>
        <w:t xml:space="preserve">В нашем коллективе, </w:t>
      </w:r>
      <w:r w:rsidR="00D6097E">
        <w:rPr>
          <w:rFonts w:ascii="Times New Roman" w:eastAsia="Times New Roman" w:hAnsi="Times New Roman" w:cs="Times New Roman"/>
          <w:sz w:val="24"/>
          <w:szCs w:val="24"/>
        </w:rPr>
        <w:t>акцент</w:t>
      </w:r>
      <w:r w:rsidRPr="00E32DCD">
        <w:rPr>
          <w:rFonts w:ascii="Times New Roman" w:eastAsia="Times New Roman" w:hAnsi="Times New Roman" w:cs="Times New Roman"/>
          <w:sz w:val="24"/>
          <w:szCs w:val="24"/>
        </w:rPr>
        <w:t xml:space="preserve"> на оценку качества образования сочетается с высокой требовательностью к нему, живут хорошие традиции, дух высокой ответственности, товарищеской взаимопомощи, творческой инициативы. В таких условиях начинающий педагог быстро входит в педагогический коллектив</w:t>
      </w:r>
      <w:r w:rsidR="00D6097E">
        <w:rPr>
          <w:rFonts w:ascii="Times New Roman" w:eastAsia="Times New Roman" w:hAnsi="Times New Roman" w:cs="Times New Roman"/>
          <w:sz w:val="24"/>
          <w:szCs w:val="24"/>
        </w:rPr>
        <w:t>, р</w:t>
      </w:r>
      <w:r w:rsidRPr="00E32DCD">
        <w:rPr>
          <w:rFonts w:ascii="Times New Roman" w:eastAsia="Times New Roman" w:hAnsi="Times New Roman" w:cs="Times New Roman"/>
          <w:sz w:val="24"/>
          <w:szCs w:val="24"/>
        </w:rPr>
        <w:t xml:space="preserve">азнообразные формы работы с молодыми специалистами способствуют развитию познавательного интереса к профессии, активному усвоению приемов работы с </w:t>
      </w:r>
      <w:r w:rsidR="00D6097E"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</w:t>
      </w:r>
      <w:r w:rsidRPr="00E32DCD">
        <w:rPr>
          <w:rFonts w:ascii="Times New Roman" w:eastAsia="Times New Roman" w:hAnsi="Times New Roman" w:cs="Times New Roman"/>
          <w:sz w:val="24"/>
          <w:szCs w:val="24"/>
        </w:rPr>
        <w:t>и их родителями, оказывают положительное влияние на совершенствование профессиональной деятельности.</w:t>
      </w:r>
    </w:p>
    <w:p w:rsidR="002B0C0D" w:rsidRDefault="00E32DCD" w:rsidP="00DF1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CD">
        <w:rPr>
          <w:rFonts w:ascii="Times New Roman" w:eastAsia="Times New Roman" w:hAnsi="Times New Roman" w:cs="Times New Roman"/>
          <w:sz w:val="24"/>
          <w:szCs w:val="24"/>
        </w:rPr>
        <w:t xml:space="preserve">Считаю, что правильно выбранные 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 xml:space="preserve">нашей рабочей группой </w:t>
      </w:r>
      <w:r w:rsidRPr="00E32DCD">
        <w:rPr>
          <w:rFonts w:ascii="Times New Roman" w:eastAsia="Times New Roman" w:hAnsi="Times New Roman" w:cs="Times New Roman"/>
          <w:sz w:val="24"/>
          <w:szCs w:val="24"/>
        </w:rPr>
        <w:t>формы методического сопровождения позволили начинающ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E32DCD">
        <w:rPr>
          <w:rFonts w:ascii="Times New Roman" w:eastAsia="Times New Roman" w:hAnsi="Times New Roman" w:cs="Times New Roman"/>
          <w:sz w:val="24"/>
          <w:szCs w:val="24"/>
        </w:rPr>
        <w:t xml:space="preserve"> учител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>ям</w:t>
      </w:r>
      <w:r w:rsidRPr="00E32DCD">
        <w:rPr>
          <w:rFonts w:ascii="Times New Roman" w:eastAsia="Times New Roman" w:hAnsi="Times New Roman" w:cs="Times New Roman"/>
          <w:sz w:val="24"/>
          <w:szCs w:val="24"/>
        </w:rPr>
        <w:t xml:space="preserve"> раскрыть</w:t>
      </w:r>
      <w:r w:rsidR="002B0C0D">
        <w:rPr>
          <w:rFonts w:ascii="Times New Roman" w:eastAsia="Times New Roman" w:hAnsi="Times New Roman" w:cs="Times New Roman"/>
          <w:sz w:val="24"/>
          <w:szCs w:val="24"/>
        </w:rPr>
        <w:t xml:space="preserve"> свои деловые качества, </w:t>
      </w:r>
      <w:r w:rsidR="002B0C0D" w:rsidRPr="00E32DCD">
        <w:rPr>
          <w:rFonts w:ascii="Times New Roman" w:eastAsia="Times New Roman" w:hAnsi="Times New Roman" w:cs="Times New Roman"/>
          <w:sz w:val="24"/>
          <w:szCs w:val="24"/>
        </w:rPr>
        <w:t>получает знания, развивает умения, повышает  профессиональный уровень и способности, развивает собственную профессиональную карьеру, учится выстраивать конструктивные отношения с наставником</w:t>
      </w:r>
      <w:r w:rsidR="002B0C0D">
        <w:rPr>
          <w:rFonts w:ascii="Times New Roman" w:eastAsia="Times New Roman" w:hAnsi="Times New Roman" w:cs="Times New Roman"/>
          <w:sz w:val="24"/>
          <w:szCs w:val="24"/>
        </w:rPr>
        <w:t>, с детьми и родителями</w:t>
      </w:r>
      <w:r w:rsidR="002B0C0D" w:rsidRPr="00E32D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B0C0D">
        <w:rPr>
          <w:rFonts w:ascii="Times New Roman" w:eastAsia="Times New Roman" w:hAnsi="Times New Roman" w:cs="Times New Roman"/>
          <w:sz w:val="24"/>
          <w:szCs w:val="24"/>
        </w:rPr>
        <w:t xml:space="preserve">а руководитель </w:t>
      </w:r>
      <w:r w:rsidR="002B0C0D" w:rsidRPr="00E32DCD">
        <w:rPr>
          <w:rFonts w:ascii="Times New Roman" w:eastAsia="Times New Roman" w:hAnsi="Times New Roman" w:cs="Times New Roman"/>
          <w:sz w:val="24"/>
          <w:szCs w:val="24"/>
        </w:rPr>
        <w:t>школы повышает культуру и профессиональный уровень подготовки кадров, улучшает взаимоотношения между сотрудниками</w:t>
      </w:r>
      <w:r w:rsidR="002B0C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B0C0D" w:rsidRPr="00E32DCD">
        <w:rPr>
          <w:rFonts w:ascii="Times New Roman" w:eastAsia="Times New Roman" w:hAnsi="Times New Roman" w:cs="Times New Roman"/>
          <w:sz w:val="24"/>
          <w:szCs w:val="24"/>
        </w:rPr>
        <w:t>В этом процессе наставник развивает свои деловые качества, повышает свой профессиональный уровень,</w:t>
      </w:r>
    </w:p>
    <w:p w:rsidR="00E32DCD" w:rsidRPr="00E32DCD" w:rsidRDefault="00DD2CF1" w:rsidP="00DF1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A094D">
        <w:rPr>
          <w:rFonts w:ascii="Times New Roman" w:eastAsia="Times New Roman" w:hAnsi="Times New Roman" w:cs="Times New Roman"/>
          <w:sz w:val="24"/>
          <w:szCs w:val="24"/>
        </w:rPr>
        <w:t>Программа н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аставничеств</w:t>
      </w:r>
      <w:r w:rsidR="007A094D">
        <w:rPr>
          <w:rFonts w:ascii="Times New Roman" w:eastAsia="Times New Roman" w:hAnsi="Times New Roman" w:cs="Times New Roman"/>
          <w:sz w:val="24"/>
          <w:szCs w:val="24"/>
        </w:rPr>
        <w:t xml:space="preserve"> «Эстафета знаний и опыта»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, направленное на передачу педагогического опыта от одного поколения к другому</w:t>
      </w:r>
      <w:r w:rsidR="002B0C0D">
        <w:rPr>
          <w:rFonts w:ascii="Times New Roman" w:eastAsia="Times New Roman" w:hAnsi="Times New Roman" w:cs="Times New Roman"/>
          <w:sz w:val="24"/>
          <w:szCs w:val="24"/>
        </w:rPr>
        <w:t xml:space="preserve"> становится 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традици</w:t>
      </w:r>
      <w:r w:rsidR="002B0C0D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наставничества</w:t>
      </w:r>
      <w:r w:rsidR="002B0C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32DCD" w:rsidRPr="00156F18" w:rsidRDefault="001C5F61" w:rsidP="00DF1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Испробовав в своей работе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 xml:space="preserve"> наставничество, считаю, что не важно, какой методикой </w:t>
      </w:r>
      <w:r w:rsidR="00E32DCD" w:rsidRPr="00156F18">
        <w:rPr>
          <w:rFonts w:ascii="Times New Roman" w:eastAsia="Times New Roman" w:hAnsi="Times New Roman" w:cs="Times New Roman"/>
          <w:sz w:val="24"/>
          <w:szCs w:val="24"/>
        </w:rPr>
        <w:t>пользоваться, главное, чтобы эта методика создавала ситуацию успеха у молодого специалиста</w:t>
      </w:r>
      <w:r w:rsidR="004B053E" w:rsidRPr="00156F1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B053E" w:rsidRDefault="004B053E" w:rsidP="008448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6F18">
        <w:rPr>
          <w:rFonts w:ascii="Times New Roman" w:eastAsia="Times New Roman" w:hAnsi="Times New Roman" w:cs="Times New Roman"/>
          <w:sz w:val="24"/>
          <w:szCs w:val="24"/>
        </w:rPr>
        <w:t xml:space="preserve">С 2005 года </w:t>
      </w:r>
      <w:r w:rsidR="00200259" w:rsidRPr="00156F18">
        <w:rPr>
          <w:rFonts w:ascii="Times New Roman" w:eastAsia="Times New Roman" w:hAnsi="Times New Roman" w:cs="Times New Roman"/>
          <w:sz w:val="24"/>
          <w:szCs w:val="24"/>
        </w:rPr>
        <w:t xml:space="preserve">по настоящее время </w:t>
      </w:r>
      <w:r w:rsidRPr="00156F18">
        <w:rPr>
          <w:rFonts w:ascii="Times New Roman" w:eastAsia="Times New Roman" w:hAnsi="Times New Roman" w:cs="Times New Roman"/>
          <w:sz w:val="24"/>
          <w:szCs w:val="24"/>
        </w:rPr>
        <w:t xml:space="preserve">лично моими наставляемыми были </w:t>
      </w:r>
      <w:r w:rsidR="00231969" w:rsidRPr="00156F18">
        <w:rPr>
          <w:rFonts w:ascii="Times New Roman" w:eastAsia="Times New Roman" w:hAnsi="Times New Roman" w:cs="Times New Roman"/>
          <w:sz w:val="24"/>
          <w:szCs w:val="24"/>
        </w:rPr>
        <w:t>1</w:t>
      </w:r>
      <w:r w:rsidR="00146A0B">
        <w:rPr>
          <w:rFonts w:ascii="Times New Roman" w:eastAsia="Times New Roman" w:hAnsi="Times New Roman" w:cs="Times New Roman"/>
          <w:sz w:val="24"/>
          <w:szCs w:val="24"/>
        </w:rPr>
        <w:t>7</w:t>
      </w:r>
      <w:r w:rsidR="00231969" w:rsidRPr="00156F18">
        <w:rPr>
          <w:rFonts w:ascii="Times New Roman" w:eastAsia="Times New Roman" w:hAnsi="Times New Roman" w:cs="Times New Roman"/>
          <w:sz w:val="24"/>
          <w:szCs w:val="24"/>
        </w:rPr>
        <w:t xml:space="preserve"> молодых педагогов</w:t>
      </w:r>
      <w:r w:rsidR="00DD2C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D2CF1" w:rsidRDefault="00DD2CF1" w:rsidP="008448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2CF1" w:rsidRPr="008448D2" w:rsidRDefault="00DD2CF1" w:rsidP="008448D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32DCD" w:rsidRDefault="004B053E" w:rsidP="000A6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CF1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1C5F61" w:rsidRPr="00DD2CF1">
        <w:rPr>
          <w:rFonts w:ascii="Times New Roman" w:eastAsia="Times New Roman" w:hAnsi="Times New Roman" w:cs="Times New Roman"/>
          <w:i/>
          <w:sz w:val="24"/>
          <w:szCs w:val="24"/>
        </w:rPr>
        <w:t>ывод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DD2C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равильно</w:t>
      </w:r>
      <w:r w:rsidR="00E32DCD" w:rsidRPr="00E32DC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E32DCD" w:rsidRPr="00156F1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32DCD" w:rsidRPr="00E32DCD">
        <w:rPr>
          <w:rFonts w:ascii="Times New Roman" w:eastAsia="Times New Roman" w:hAnsi="Times New Roman" w:cs="Times New Roman"/>
          <w:sz w:val="24"/>
          <w:szCs w:val="24"/>
        </w:rPr>
        <w:t>планированная работа педагога-наставника помогает молодому специалисту достичь гораздо больших успехов, чем можно было бы ожидать, преодолеть трудности, связанные с адаптацией к новым условиям трудовой деятельности, остаться в профессии, стать настоящим Учителем.</w:t>
      </w:r>
      <w:r w:rsidR="001C5F61">
        <w:rPr>
          <w:rFonts w:ascii="Times New Roman" w:eastAsia="Times New Roman" w:hAnsi="Times New Roman" w:cs="Times New Roman"/>
          <w:sz w:val="24"/>
          <w:szCs w:val="24"/>
        </w:rPr>
        <w:t xml:space="preserve"> Я </w:t>
      </w:r>
      <w:r w:rsidR="00BC0BDD">
        <w:rPr>
          <w:rFonts w:ascii="Times New Roman" w:eastAsia="Times New Roman" w:hAnsi="Times New Roman" w:cs="Times New Roman"/>
          <w:sz w:val="24"/>
          <w:szCs w:val="24"/>
        </w:rPr>
        <w:t>надеюсь, что у моих коллег всё получится!</w:t>
      </w:r>
    </w:p>
    <w:p w:rsidR="008448D2" w:rsidRDefault="008448D2" w:rsidP="000A6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8D2" w:rsidRDefault="008448D2" w:rsidP="000A6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8D2" w:rsidRDefault="008448D2" w:rsidP="000A6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8D2" w:rsidRDefault="008448D2" w:rsidP="000A6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8D2" w:rsidRDefault="008448D2" w:rsidP="000A6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CF1" w:rsidRDefault="00DD2CF1" w:rsidP="008448D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" w:name="_Hlk135411108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\</w:t>
      </w:r>
    </w:p>
    <w:p w:rsidR="008448D2" w:rsidRPr="008448D2" w:rsidRDefault="008448D2" w:rsidP="008448D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448D2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Приложение </w:t>
      </w:r>
    </w:p>
    <w:p w:rsidR="008448D2" w:rsidRPr="00E32DCD" w:rsidRDefault="008448D2" w:rsidP="000A6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843"/>
        <w:gridCol w:w="1134"/>
        <w:gridCol w:w="1134"/>
        <w:gridCol w:w="1276"/>
        <w:gridCol w:w="1559"/>
        <w:gridCol w:w="1524"/>
      </w:tblGrid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850" w:type="dxa"/>
          </w:tcPr>
          <w:p w:rsidR="008448D2" w:rsidRPr="00DD2CF1" w:rsidRDefault="00DD2CF1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</w:t>
            </w:r>
            <w:r w:rsidR="008448D2" w:rsidRPr="00DD2CF1">
              <w:rPr>
                <w:rFonts w:ascii="Times New Roman" w:eastAsia="Times New Roman" w:hAnsi="Times New Roman" w:cs="Times New Roman"/>
              </w:rPr>
              <w:t>ериод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ФИО наставляемого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окончилкогда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спец.по диплому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год последней аттестации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в настоящее время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достижения в сфере образования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2005-2008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Ооржак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Саида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Кысыгбайовна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 2001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родного языка и лит.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высшее, 2018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заместитель директора по УВР МБОУ СОШ с.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Хонделен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- призёр конкурса «Учитель года-2015»;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- обладатель гранта Правительства РТ;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2005-2006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Соян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Кужугет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Азияна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Олеговна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 2005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истории и общ/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зн</w:t>
            </w:r>
            <w:proofErr w:type="spellEnd"/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высшая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Главный специалист УО админ.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Барун-Хемчикскогокожууна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Монгуш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Рада Викторовна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ИЗО, черчения и технологии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первая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ИЗО, черчения и технологии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-победитель  и призёр конкурса «Дети. Техника. Творчество»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-Почётная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2007-2009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Маады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Ахмет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Бурушпел-оолович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 2007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физкультуры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2008-2011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Бопун-оолАлдынайМонгун-ооловна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 2009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русского языка и лит.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первая,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заместитель директора по УВР № 18 гимназии г. Кызыл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-Почётная грамота 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РТ,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- Почётная грамота Парламента РТ.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2008-2009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СааяАлдынай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Михайловна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 2008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математики и информатики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первая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математики СОШ с. Эрги-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Барлык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2008-2009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МонгушЭртинеЭрес-оолович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 2008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географии и ОБЖ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учитель географии СОШ с.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Усть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_Элегест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2009-2011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 2009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ТГУ,2009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географии и ОБЖ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Председатель администрации с.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Шекпээр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Чыртак-оолШончалайКаадыровна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химии и биологии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высшая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заместитель соц.полит.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админ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г.Ак-Довурак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(была директором </w:t>
            </w:r>
            <w:r w:rsidRPr="00DD2CF1">
              <w:rPr>
                <w:rFonts w:ascii="Times New Roman" w:eastAsia="Times New Roman" w:hAnsi="Times New Roman" w:cs="Times New Roman"/>
              </w:rPr>
              <w:lastRenderedPageBreak/>
              <w:t>№3 СОШ г Ак-Довурак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lastRenderedPageBreak/>
              <w:t xml:space="preserve">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 РТ и РФ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2007-2012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ХомушкуМочурга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Михайловна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Красноярский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ГПУ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истории, общ/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зн</w:t>
            </w:r>
            <w:proofErr w:type="spellEnd"/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высшая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методист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гор.упр.обрг.Ак-Довурак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РТ;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- 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Мин.обр</w:t>
            </w:r>
            <w:proofErr w:type="spellEnd"/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 РФ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2011-2016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ХомушкуСусана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Владимировна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ТГУ, 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химии и БДЖ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высшая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заместитель директора по УВР №2 СОШ с Кызыл-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Мажалык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-победитель конкурса «Мой лучший урок» в РТ и  г Москве-3 место;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-Почётная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 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2012-2018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ЧульдумЧойгана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Андриановна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географии и ОБЖ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первая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зам.дир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по ВР №2 СОШ с.Кызыл-Мажалык (отпуск по уходу)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2012-2017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СюрюнМерген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Семёнович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ТГУ, 2012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биологии и БДЖ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биологии №2 СОШ с.Кызыл-Мажалык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-Почётная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РТ;</w:t>
            </w:r>
          </w:p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- победитель конкурса «Лучший педагог-мужчина», 2022.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2012-2013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Монгуш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Ай-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Суу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Сергеевна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химии и биологии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первая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химии СОШ с. Тээли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Ондар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Чаяна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Эрес-ооловна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математики и информатики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первая, 2020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математики №2 СОШ с. Кызыл-Мажалык</w:t>
            </w:r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СалчакСайнааСурун-ооловна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химии</w:t>
            </w:r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Первая, 2021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учитель химии и биологии СОШ с.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Хонделен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Почётная грамота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</w:tr>
      <w:tr w:rsidR="008448D2" w:rsidRPr="00DD2CF1" w:rsidTr="00BD47F5">
        <w:tc>
          <w:tcPr>
            <w:tcW w:w="5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с 2023</w:t>
            </w:r>
          </w:p>
        </w:tc>
        <w:tc>
          <w:tcPr>
            <w:tcW w:w="1843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Кужугет</w:t>
            </w:r>
            <w:proofErr w:type="spellEnd"/>
            <w:r w:rsidRPr="00DD2CF1">
              <w:rPr>
                <w:rFonts w:ascii="Times New Roman" w:eastAsia="Times New Roman" w:hAnsi="Times New Roman" w:cs="Times New Roman"/>
              </w:rPr>
              <w:t xml:space="preserve"> Буян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Биновович</w:t>
            </w:r>
            <w:proofErr w:type="spellEnd"/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ТГУ</w:t>
            </w:r>
          </w:p>
        </w:tc>
        <w:tc>
          <w:tcPr>
            <w:tcW w:w="113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учитель истории и общ/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зн</w:t>
            </w:r>
            <w:proofErr w:type="spellEnd"/>
          </w:p>
        </w:tc>
        <w:tc>
          <w:tcPr>
            <w:tcW w:w="1276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>б/к</w:t>
            </w:r>
          </w:p>
        </w:tc>
        <w:tc>
          <w:tcPr>
            <w:tcW w:w="1559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  <w:r w:rsidRPr="00DD2CF1">
              <w:rPr>
                <w:rFonts w:ascii="Times New Roman" w:eastAsia="Times New Roman" w:hAnsi="Times New Roman" w:cs="Times New Roman"/>
              </w:rPr>
              <w:t xml:space="preserve">директор СОШ с. </w:t>
            </w:r>
            <w:proofErr w:type="spellStart"/>
            <w:r w:rsidRPr="00DD2CF1">
              <w:rPr>
                <w:rFonts w:ascii="Times New Roman" w:eastAsia="Times New Roman" w:hAnsi="Times New Roman" w:cs="Times New Roman"/>
              </w:rPr>
              <w:t>Хонделен</w:t>
            </w:r>
            <w:proofErr w:type="spellEnd"/>
          </w:p>
        </w:tc>
        <w:tc>
          <w:tcPr>
            <w:tcW w:w="1524" w:type="dxa"/>
          </w:tcPr>
          <w:p w:rsidR="008448D2" w:rsidRPr="00DD2CF1" w:rsidRDefault="008448D2" w:rsidP="00BD47F5">
            <w:pPr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</w:tbl>
    <w:p w:rsidR="00E32DCD" w:rsidRPr="007B7738" w:rsidRDefault="00E32DCD" w:rsidP="00BC0BDD">
      <w:pPr>
        <w:rPr>
          <w:rFonts w:ascii="Times New Roman" w:hAnsi="Times New Roman" w:cs="Times New Roman"/>
          <w:sz w:val="24"/>
          <w:szCs w:val="24"/>
        </w:rPr>
      </w:pPr>
    </w:p>
    <w:sectPr w:rsidR="00E32DCD" w:rsidRPr="007B7738" w:rsidSect="00EC0D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16222"/>
    <w:multiLevelType w:val="multilevel"/>
    <w:tmpl w:val="06C2A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15EAC"/>
    <w:multiLevelType w:val="multilevel"/>
    <w:tmpl w:val="8D00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10030"/>
    <w:multiLevelType w:val="multilevel"/>
    <w:tmpl w:val="CC9E8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340D8"/>
    <w:multiLevelType w:val="multilevel"/>
    <w:tmpl w:val="C8C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D67150"/>
    <w:multiLevelType w:val="multilevel"/>
    <w:tmpl w:val="B2B6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31200C"/>
    <w:multiLevelType w:val="multilevel"/>
    <w:tmpl w:val="52B4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C608D4"/>
    <w:multiLevelType w:val="hybridMultilevel"/>
    <w:tmpl w:val="C728F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62141"/>
    <w:multiLevelType w:val="multilevel"/>
    <w:tmpl w:val="C6CE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C3661A"/>
    <w:multiLevelType w:val="multilevel"/>
    <w:tmpl w:val="7BD0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FC4273"/>
    <w:multiLevelType w:val="multilevel"/>
    <w:tmpl w:val="CC42A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D563BA"/>
    <w:multiLevelType w:val="multilevel"/>
    <w:tmpl w:val="3156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145666"/>
    <w:multiLevelType w:val="multilevel"/>
    <w:tmpl w:val="856C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DD300C"/>
    <w:multiLevelType w:val="multilevel"/>
    <w:tmpl w:val="08AE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9A35DE"/>
    <w:multiLevelType w:val="multilevel"/>
    <w:tmpl w:val="A286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292E99"/>
    <w:multiLevelType w:val="multilevel"/>
    <w:tmpl w:val="DBF03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12"/>
  </w:num>
  <w:num w:numId="5">
    <w:abstractNumId w:val="11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7"/>
  </w:num>
  <w:num w:numId="11">
    <w:abstractNumId w:val="0"/>
  </w:num>
  <w:num w:numId="12">
    <w:abstractNumId w:val="9"/>
  </w:num>
  <w:num w:numId="13">
    <w:abstractNumId w:val="14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7738"/>
    <w:rsid w:val="00036D80"/>
    <w:rsid w:val="000407F7"/>
    <w:rsid w:val="000A65B2"/>
    <w:rsid w:val="000A6CE0"/>
    <w:rsid w:val="00146A0B"/>
    <w:rsid w:val="00156F18"/>
    <w:rsid w:val="00171F68"/>
    <w:rsid w:val="001A4AF1"/>
    <w:rsid w:val="001A6AAD"/>
    <w:rsid w:val="001C5F61"/>
    <w:rsid w:val="00200259"/>
    <w:rsid w:val="00231969"/>
    <w:rsid w:val="00241771"/>
    <w:rsid w:val="00291F36"/>
    <w:rsid w:val="002A1C91"/>
    <w:rsid w:val="002A49D2"/>
    <w:rsid w:val="002B0C0D"/>
    <w:rsid w:val="002D30EC"/>
    <w:rsid w:val="002F1952"/>
    <w:rsid w:val="0038410E"/>
    <w:rsid w:val="003A0909"/>
    <w:rsid w:val="003B3EB4"/>
    <w:rsid w:val="00403ADE"/>
    <w:rsid w:val="00424EF7"/>
    <w:rsid w:val="00430EDB"/>
    <w:rsid w:val="0044155D"/>
    <w:rsid w:val="004B053E"/>
    <w:rsid w:val="005B5865"/>
    <w:rsid w:val="005E3F43"/>
    <w:rsid w:val="006013AF"/>
    <w:rsid w:val="006312A1"/>
    <w:rsid w:val="00651517"/>
    <w:rsid w:val="006972F0"/>
    <w:rsid w:val="006A7E1D"/>
    <w:rsid w:val="006C3A73"/>
    <w:rsid w:val="007171FB"/>
    <w:rsid w:val="00730AE9"/>
    <w:rsid w:val="00736AB5"/>
    <w:rsid w:val="0074080F"/>
    <w:rsid w:val="00782791"/>
    <w:rsid w:val="007A094D"/>
    <w:rsid w:val="007B7738"/>
    <w:rsid w:val="00800F75"/>
    <w:rsid w:val="008448D2"/>
    <w:rsid w:val="00887E83"/>
    <w:rsid w:val="008A4C77"/>
    <w:rsid w:val="008B70A4"/>
    <w:rsid w:val="00932E6A"/>
    <w:rsid w:val="00953E26"/>
    <w:rsid w:val="009F2CE4"/>
    <w:rsid w:val="00A15B3A"/>
    <w:rsid w:val="00A23ABC"/>
    <w:rsid w:val="00A27F07"/>
    <w:rsid w:val="00A747AD"/>
    <w:rsid w:val="00AB51B2"/>
    <w:rsid w:val="00B22AB1"/>
    <w:rsid w:val="00B471BF"/>
    <w:rsid w:val="00B53D83"/>
    <w:rsid w:val="00BA17F7"/>
    <w:rsid w:val="00BC0BDD"/>
    <w:rsid w:val="00C0352C"/>
    <w:rsid w:val="00C878CF"/>
    <w:rsid w:val="00CB2B11"/>
    <w:rsid w:val="00CF2136"/>
    <w:rsid w:val="00D0711F"/>
    <w:rsid w:val="00D6097E"/>
    <w:rsid w:val="00DD2CF1"/>
    <w:rsid w:val="00DD3A18"/>
    <w:rsid w:val="00DF105A"/>
    <w:rsid w:val="00E15DC1"/>
    <w:rsid w:val="00E32DCD"/>
    <w:rsid w:val="00EC0D25"/>
    <w:rsid w:val="00EE34A2"/>
    <w:rsid w:val="00F101B5"/>
    <w:rsid w:val="00F51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42447-FB57-4151-9485-84983245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ADE"/>
  </w:style>
  <w:style w:type="paragraph" w:styleId="3">
    <w:name w:val="heading 3"/>
    <w:basedOn w:val="a"/>
    <w:link w:val="30"/>
    <w:uiPriority w:val="9"/>
    <w:qFormat/>
    <w:rsid w:val="00E32D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32D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2DC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32D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E32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2DCD"/>
    <w:rPr>
      <w:b/>
      <w:bCs/>
    </w:rPr>
  </w:style>
  <w:style w:type="character" w:styleId="a5">
    <w:name w:val="Emphasis"/>
    <w:basedOn w:val="a0"/>
    <w:uiPriority w:val="20"/>
    <w:qFormat/>
    <w:rsid w:val="00E32DCD"/>
    <w:rPr>
      <w:i/>
      <w:iCs/>
    </w:rPr>
  </w:style>
  <w:style w:type="character" w:styleId="a6">
    <w:name w:val="Hyperlink"/>
    <w:basedOn w:val="a0"/>
    <w:uiPriority w:val="99"/>
    <w:semiHidden/>
    <w:unhideWhenUsed/>
    <w:rsid w:val="00E32DC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B053E"/>
    <w:pPr>
      <w:ind w:left="720"/>
      <w:contextualSpacing/>
    </w:pPr>
  </w:style>
  <w:style w:type="table" w:styleId="a8">
    <w:name w:val="Table Grid"/>
    <w:basedOn w:val="a1"/>
    <w:uiPriority w:val="59"/>
    <w:rsid w:val="001A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9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0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4851">
                      <w:marLeft w:val="-7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73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7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86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03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497875">
                          <w:marLeft w:val="78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758081">
                                  <w:marLeft w:val="0"/>
                                  <w:marRight w:val="0"/>
                                  <w:marTop w:val="0"/>
                                  <w:marBottom w:val="37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45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54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152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637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011256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155884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267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9545822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4694103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384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6106261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898790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445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9138568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6282958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22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21225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1260069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426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8449645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793138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8579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9579841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097617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067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919718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339918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997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8710405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191462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088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2131201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788946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194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19617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803079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363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2388440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348603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043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340666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068128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3638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8020485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141451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559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134914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080746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958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4148971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420169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020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7077896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436690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686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1958208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9708288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848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4355822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601517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253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5174619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6925246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243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739657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388972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353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6146933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331449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578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2029756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4445790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236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5040260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2921514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071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9975408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37426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748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9017490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602112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8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8876324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096825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9228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6471739">
                                                          <w:marLeft w:val="0"/>
                                                          <w:marRight w:val="157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005493">
                                                              <w:marLeft w:val="0"/>
                                                              <w:marRight w:val="0"/>
                                                              <w:marTop w:val="157"/>
                                                              <w:marBottom w:val="15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6085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40543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E0E0E0"/>
            <w:bottom w:val="none" w:sz="0" w:space="0" w:color="E0E0E0"/>
            <w:right w:val="none" w:sz="0" w:space="0" w:color="E0E0E0"/>
          </w:divBdr>
          <w:divsChild>
            <w:div w:id="6363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2318">
                  <w:marLeft w:val="-78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670655">
                      <w:marLeft w:val="7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2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24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2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27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69</cp:revision>
  <cp:lastPrinted>2024-05-11T05:51:00Z</cp:lastPrinted>
  <dcterms:created xsi:type="dcterms:W3CDTF">2023-01-25T05:13:00Z</dcterms:created>
  <dcterms:modified xsi:type="dcterms:W3CDTF">2024-10-07T10:35:00Z</dcterms:modified>
</cp:coreProperties>
</file>