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D76BD" w14:textId="2FA48A02" w:rsidR="0023664A" w:rsidRDefault="00562D4A" w:rsidP="0023664A">
      <w:pPr>
        <w:jc w:val="center"/>
        <w:rPr>
          <w:color w:val="00B050"/>
          <w:sz w:val="52"/>
          <w:szCs w:val="52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46FE04D6" wp14:editId="37699956">
            <wp:simplePos x="0" y="0"/>
            <wp:positionH relativeFrom="column">
              <wp:posOffset>-809155</wp:posOffset>
            </wp:positionH>
            <wp:positionV relativeFrom="paragraph">
              <wp:posOffset>543781</wp:posOffset>
            </wp:positionV>
            <wp:extent cx="2392948" cy="2011045"/>
            <wp:effectExtent l="0" t="0" r="7620" b="8255"/>
            <wp:wrapNone/>
            <wp:docPr id="1" name="Рисунок 1" descr="https://cdnn21.img.ria.ru/images/07e6/09/0c/1816141209_0:89:3327:1960_1920x0_80_0_0_486337b3f66aa5084f07d3c7a4995f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n21.img.ria.ru/images/07e6/09/0c/1816141209_0:89:3327:1960_1920x0_80_0_0_486337b3f66aa5084f07d3c7a4995f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948" cy="201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64A" w:rsidRPr="0023664A">
        <w:rPr>
          <w:color w:val="00B050"/>
          <w:sz w:val="52"/>
          <w:szCs w:val="52"/>
        </w:rPr>
        <w:t>ЖУРНАЛ «МОСКВЕНОК»</w:t>
      </w:r>
    </w:p>
    <w:p w14:paraId="6BECB929" w14:textId="42AD423B" w:rsidR="00836843" w:rsidRPr="00836843" w:rsidRDefault="00221E22" w:rsidP="00221E22">
      <w:pPr>
        <w:tabs>
          <w:tab w:val="left" w:pos="2745"/>
        </w:tabs>
        <w:rPr>
          <w:b/>
          <w:bCs/>
          <w:color w:val="C00000"/>
          <w:sz w:val="36"/>
          <w:szCs w:val="36"/>
        </w:rPr>
      </w:pPr>
      <w:r>
        <w:rPr>
          <w:sz w:val="52"/>
          <w:szCs w:val="52"/>
        </w:rPr>
        <w:tab/>
      </w:r>
      <w:r w:rsidRPr="00836843">
        <w:rPr>
          <w:b/>
          <w:bCs/>
          <w:color w:val="C00000"/>
          <w:sz w:val="40"/>
          <w:szCs w:val="40"/>
        </w:rPr>
        <w:t>Интересный факт</w:t>
      </w:r>
    </w:p>
    <w:p w14:paraId="60C32655" w14:textId="0A4A5063" w:rsidR="00221E22" w:rsidRPr="00562D4A" w:rsidRDefault="00562D4A" w:rsidP="00562D4A">
      <w:pPr>
        <w:tabs>
          <w:tab w:val="left" w:pos="2745"/>
        </w:tabs>
        <w:ind w:left="2745"/>
        <w:rPr>
          <w:i/>
          <w:sz w:val="44"/>
          <w:szCs w:val="36"/>
        </w:rPr>
      </w:pPr>
      <w:r w:rsidRPr="00562D4A">
        <w:rPr>
          <w:rFonts w:ascii="Helvetica" w:hAnsi="Helvetica" w:cs="Helvetica"/>
          <w:i/>
          <w:color w:val="000000"/>
          <w:sz w:val="32"/>
          <w:szCs w:val="26"/>
          <w:shd w:val="clear" w:color="auto" w:fill="FFFFFF"/>
        </w:rPr>
        <w:t>Знам</w:t>
      </w:r>
      <w:r w:rsidRPr="00562D4A">
        <w:rPr>
          <w:rFonts w:ascii="Helvetica" w:hAnsi="Helvetica" w:cs="Helvetica"/>
          <w:i/>
          <w:color w:val="000000"/>
          <w:sz w:val="32"/>
          <w:szCs w:val="26"/>
          <w:shd w:val="clear" w:color="auto" w:fill="FFFFFF"/>
        </w:rPr>
        <w:t xml:space="preserve">енитый парящий мост, который можно </w:t>
      </w:r>
      <w:r w:rsidRPr="00562D4A">
        <w:rPr>
          <w:rFonts w:ascii="Helvetica" w:hAnsi="Helvetica" w:cs="Helvetica"/>
          <w:i/>
          <w:color w:val="000000"/>
          <w:sz w:val="32"/>
          <w:szCs w:val="26"/>
          <w:shd w:val="clear" w:color="auto" w:fill="FFFFFF"/>
        </w:rPr>
        <w:t>заметить на фотографии, может выдержать одновременно до 4000 человек и явл</w:t>
      </w:r>
      <w:r w:rsidRPr="00562D4A">
        <w:rPr>
          <w:rFonts w:ascii="Helvetica" w:hAnsi="Helvetica" w:cs="Helvetica"/>
          <w:i/>
          <w:color w:val="000000"/>
          <w:sz w:val="32"/>
          <w:szCs w:val="26"/>
          <w:shd w:val="clear" w:color="auto" w:fill="FFFFFF"/>
        </w:rPr>
        <w:t xml:space="preserve">яется одной из самых живописных </w:t>
      </w:r>
      <w:r w:rsidRPr="00562D4A">
        <w:rPr>
          <w:rFonts w:ascii="Helvetica" w:hAnsi="Helvetica" w:cs="Helvetica"/>
          <w:i/>
          <w:color w:val="000000"/>
          <w:sz w:val="32"/>
          <w:szCs w:val="26"/>
          <w:shd w:val="clear" w:color="auto" w:fill="FFFFFF"/>
        </w:rPr>
        <w:t>локаций для фотосессий</w:t>
      </w:r>
      <w:r w:rsidR="00221E22" w:rsidRPr="00562D4A">
        <w:rPr>
          <w:i/>
          <w:sz w:val="44"/>
          <w:szCs w:val="36"/>
        </w:rPr>
        <w:t>.</w:t>
      </w:r>
    </w:p>
    <w:p w14:paraId="74C27DCC" w14:textId="7EDDF2E3" w:rsidR="008903BE" w:rsidRDefault="008903BE" w:rsidP="00221E22">
      <w:pPr>
        <w:tabs>
          <w:tab w:val="left" w:pos="2745"/>
        </w:tabs>
        <w:rPr>
          <w:sz w:val="36"/>
          <w:szCs w:val="36"/>
        </w:rPr>
      </w:pPr>
    </w:p>
    <w:p w14:paraId="74294553" w14:textId="77777777" w:rsidR="008903BE" w:rsidRDefault="008903BE" w:rsidP="00221E22">
      <w:pPr>
        <w:tabs>
          <w:tab w:val="left" w:pos="2745"/>
        </w:tabs>
        <w:rPr>
          <w:sz w:val="36"/>
          <w:szCs w:val="36"/>
        </w:rPr>
      </w:pPr>
    </w:p>
    <w:p w14:paraId="4C0F09FE" w14:textId="1EACD7F8" w:rsidR="008903BE" w:rsidRPr="00836843" w:rsidRDefault="008903BE" w:rsidP="00221E22">
      <w:pPr>
        <w:tabs>
          <w:tab w:val="left" w:pos="2745"/>
        </w:tabs>
        <w:rPr>
          <w:b/>
          <w:bCs/>
          <w:color w:val="C00000"/>
          <w:sz w:val="40"/>
          <w:szCs w:val="40"/>
        </w:rPr>
      </w:pPr>
      <w:r w:rsidRPr="00836843">
        <w:rPr>
          <w:b/>
          <w:bCs/>
          <w:color w:val="C00000"/>
          <w:sz w:val="40"/>
          <w:szCs w:val="40"/>
        </w:rPr>
        <w:t>Интересный факт</w:t>
      </w:r>
    </w:p>
    <w:p w14:paraId="6AE03AD3" w14:textId="42C9551F" w:rsidR="00562D4A" w:rsidRPr="00562D4A" w:rsidRDefault="00562D4A" w:rsidP="00562D4A">
      <w:pPr>
        <w:numPr>
          <w:ilvl w:val="0"/>
          <w:numId w:val="1"/>
        </w:numPr>
        <w:shd w:val="clear" w:color="auto" w:fill="FFFFFF"/>
        <w:spacing w:after="240" w:line="420" w:lineRule="atLeast"/>
        <w:ind w:left="240"/>
        <w:rPr>
          <w:rFonts w:ascii="Helvetica" w:eastAsia="Times New Roman" w:hAnsi="Helvetica" w:cs="Helvetica"/>
          <w:i/>
          <w:color w:val="000000"/>
          <w:kern w:val="0"/>
          <w:sz w:val="36"/>
          <w:szCs w:val="26"/>
          <w:lang w:eastAsia="ru-RU"/>
          <w14:ligatures w14:val="none"/>
        </w:rPr>
      </w:pPr>
      <w:r w:rsidRPr="00562D4A">
        <w:rPr>
          <w:rFonts w:ascii="Helvetica" w:eastAsia="Times New Roman" w:hAnsi="Helvetica" w:cs="Helvetica"/>
          <w:i/>
          <w:color w:val="000000"/>
          <w:kern w:val="0"/>
          <w:sz w:val="36"/>
          <w:szCs w:val="26"/>
          <w:lang w:eastAsia="ru-RU"/>
          <w14:ligatures w14:val="none"/>
        </w:rPr>
        <w:t>На территории парка Зарядье расположен подземный музей, в котором мож</w:t>
      </w:r>
      <w:r w:rsidR="00B415CB">
        <w:rPr>
          <w:rFonts w:ascii="Helvetica" w:eastAsia="Times New Roman" w:hAnsi="Helvetica" w:cs="Helvetica"/>
          <w:i/>
          <w:color w:val="000000"/>
          <w:kern w:val="0"/>
          <w:sz w:val="36"/>
          <w:szCs w:val="26"/>
          <w:lang w:eastAsia="ru-RU"/>
          <w14:ligatures w14:val="none"/>
        </w:rPr>
        <w:t>но посмотреть многие</w:t>
      </w:r>
      <w:r w:rsidRPr="00562D4A">
        <w:rPr>
          <w:rFonts w:ascii="Helvetica" w:eastAsia="Times New Roman" w:hAnsi="Helvetica" w:cs="Helvetica"/>
          <w:i/>
          <w:color w:val="000000"/>
          <w:kern w:val="0"/>
          <w:sz w:val="36"/>
          <w:szCs w:val="26"/>
          <w:lang w:eastAsia="ru-RU"/>
          <w14:ligatures w14:val="none"/>
        </w:rPr>
        <w:t xml:space="preserve"> исторические ценности, которые были найдены в период строительства музея. А еще в подземном музее проходят различные выставки.</w:t>
      </w:r>
    </w:p>
    <w:p w14:paraId="42F01C00" w14:textId="767E7F42" w:rsidR="008903BE" w:rsidRDefault="008903BE" w:rsidP="00221E22">
      <w:pPr>
        <w:tabs>
          <w:tab w:val="left" w:pos="2745"/>
        </w:tabs>
        <w:rPr>
          <w:sz w:val="36"/>
          <w:szCs w:val="36"/>
        </w:rPr>
      </w:pPr>
    </w:p>
    <w:p w14:paraId="79BE79AC" w14:textId="566E0A1F" w:rsidR="008903BE" w:rsidRDefault="008903BE" w:rsidP="00221E22">
      <w:pPr>
        <w:tabs>
          <w:tab w:val="left" w:pos="2745"/>
        </w:tabs>
        <w:rPr>
          <w:sz w:val="36"/>
          <w:szCs w:val="36"/>
        </w:rPr>
      </w:pPr>
    </w:p>
    <w:p w14:paraId="32E86A46" w14:textId="0427F1B5" w:rsidR="008903BE" w:rsidRDefault="00836843" w:rsidP="00221E22">
      <w:pPr>
        <w:tabs>
          <w:tab w:val="left" w:pos="2745"/>
        </w:tabs>
        <w:rPr>
          <w:sz w:val="36"/>
          <w:szCs w:val="36"/>
        </w:rPr>
      </w:pPr>
      <w:r w:rsidRPr="00836843">
        <w:rPr>
          <w:b/>
          <w:bCs/>
          <w:color w:val="0070C0"/>
          <w:sz w:val="36"/>
          <w:szCs w:val="36"/>
        </w:rPr>
        <w:t>Отгадай загадку:</w:t>
      </w:r>
      <w:r w:rsidRPr="00836843">
        <w:rPr>
          <w:color w:val="0070C0"/>
          <w:sz w:val="36"/>
          <w:szCs w:val="36"/>
        </w:rPr>
        <w:t xml:space="preserve"> </w:t>
      </w:r>
      <w:r w:rsidR="00BD1D3F">
        <w:rPr>
          <w:sz w:val="36"/>
          <w:szCs w:val="36"/>
        </w:rPr>
        <w:t>Какая река расположена рядом с парком?</w:t>
      </w:r>
    </w:p>
    <w:p w14:paraId="3E5726AC" w14:textId="48B84DAC" w:rsidR="00836843" w:rsidRDefault="00836843" w:rsidP="00221E22">
      <w:pPr>
        <w:tabs>
          <w:tab w:val="left" w:pos="2745"/>
        </w:tabs>
        <w:rPr>
          <w:sz w:val="36"/>
          <w:szCs w:val="36"/>
        </w:rPr>
      </w:pPr>
      <w:r w:rsidRPr="00836843">
        <w:rPr>
          <w:b/>
          <w:bCs/>
          <w:color w:val="0070C0"/>
          <w:sz w:val="36"/>
          <w:szCs w:val="36"/>
        </w:rPr>
        <w:t>А вот подсказка:</w:t>
      </w:r>
      <w:r w:rsidRPr="00836843">
        <w:rPr>
          <w:color w:val="0070C0"/>
          <w:sz w:val="36"/>
          <w:szCs w:val="36"/>
        </w:rPr>
        <w:t xml:space="preserve"> </w:t>
      </w:r>
      <w:r w:rsidR="00BD1D3F">
        <w:rPr>
          <w:sz w:val="36"/>
          <w:szCs w:val="36"/>
        </w:rPr>
        <w:t>Название нашей столицы</w:t>
      </w:r>
      <w:r>
        <w:rPr>
          <w:sz w:val="36"/>
          <w:szCs w:val="36"/>
        </w:rPr>
        <w:t xml:space="preserve"> </w:t>
      </w:r>
    </w:p>
    <w:p w14:paraId="293A6D3A" w14:textId="03A298D6" w:rsidR="00904063" w:rsidRDefault="00BD1D3F" w:rsidP="00221E22">
      <w:pPr>
        <w:tabs>
          <w:tab w:val="left" w:pos="2745"/>
        </w:tabs>
        <w:rPr>
          <w:b/>
          <w:bCs/>
          <w:i/>
          <w:iCs/>
          <w:color w:val="538135" w:themeColor="accent6" w:themeShade="BF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37DF44BF" wp14:editId="52B0412B">
            <wp:simplePos x="0" y="0"/>
            <wp:positionH relativeFrom="margin">
              <wp:posOffset>3193991</wp:posOffset>
            </wp:positionH>
            <wp:positionV relativeFrom="paragraph">
              <wp:posOffset>7738</wp:posOffset>
            </wp:positionV>
            <wp:extent cx="2917179" cy="1945758"/>
            <wp:effectExtent l="0" t="0" r="0" b="0"/>
            <wp:wrapNone/>
            <wp:docPr id="9" name="Рисунок 9" descr="https://www.timeout.ru/wp-content/uploads/2022/01/1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www.timeout.ru/wp-content/uploads/2022/01/1-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179" cy="1945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CC7AF2" w14:textId="77777777" w:rsidR="00512D35" w:rsidRDefault="00BD1D3F" w:rsidP="00512D35">
      <w:pPr>
        <w:tabs>
          <w:tab w:val="left" w:pos="2745"/>
        </w:tabs>
        <w:ind w:left="-1191"/>
        <w:rPr>
          <w:rFonts w:ascii="Arial" w:hAnsi="Arial" w:cs="Arial"/>
          <w:color w:val="1D1D1D"/>
          <w:sz w:val="32"/>
          <w:szCs w:val="30"/>
          <w:shd w:val="clear" w:color="auto" w:fill="F9EEDD"/>
        </w:rPr>
      </w:pPr>
      <w:r w:rsidRPr="00BD1D3F">
        <w:rPr>
          <w:rFonts w:ascii="Arial" w:hAnsi="Arial" w:cs="Arial"/>
          <w:color w:val="1D1D1D"/>
          <w:sz w:val="32"/>
          <w:szCs w:val="30"/>
          <w:shd w:val="clear" w:color="auto" w:fill="F9EEDD"/>
        </w:rPr>
        <w:t xml:space="preserve">Она сделана изо льда и представляет </w:t>
      </w:r>
    </w:p>
    <w:p w14:paraId="10A1FD21" w14:textId="77777777" w:rsidR="00512D35" w:rsidRDefault="00BD1D3F" w:rsidP="00512D35">
      <w:pPr>
        <w:tabs>
          <w:tab w:val="left" w:pos="2745"/>
        </w:tabs>
        <w:ind w:left="-1191"/>
        <w:rPr>
          <w:rFonts w:ascii="Arial" w:hAnsi="Arial" w:cs="Arial"/>
          <w:color w:val="1D1D1D"/>
          <w:sz w:val="32"/>
          <w:szCs w:val="30"/>
          <w:shd w:val="clear" w:color="auto" w:fill="F9EEDD"/>
        </w:rPr>
      </w:pPr>
      <w:r w:rsidRPr="00BD1D3F">
        <w:rPr>
          <w:rFonts w:ascii="Arial" w:hAnsi="Arial" w:cs="Arial"/>
          <w:color w:val="1D1D1D"/>
          <w:sz w:val="32"/>
          <w:szCs w:val="30"/>
          <w:shd w:val="clear" w:color="auto" w:fill="F9EEDD"/>
        </w:rPr>
        <w:t xml:space="preserve">собой копию живописных ледяных </w:t>
      </w:r>
    </w:p>
    <w:p w14:paraId="7CC9D130" w14:textId="77777777" w:rsidR="00512D35" w:rsidRDefault="00BD1D3F" w:rsidP="00512D35">
      <w:pPr>
        <w:tabs>
          <w:tab w:val="left" w:pos="2745"/>
        </w:tabs>
        <w:ind w:left="-1191"/>
        <w:rPr>
          <w:rFonts w:ascii="Arial" w:hAnsi="Arial" w:cs="Arial"/>
          <w:color w:val="1D1D1D"/>
          <w:sz w:val="32"/>
          <w:szCs w:val="30"/>
          <w:shd w:val="clear" w:color="auto" w:fill="F9EEDD"/>
        </w:rPr>
      </w:pPr>
      <w:r w:rsidRPr="00BD1D3F">
        <w:rPr>
          <w:rFonts w:ascii="Arial" w:hAnsi="Arial" w:cs="Arial"/>
          <w:color w:val="1D1D1D"/>
          <w:sz w:val="32"/>
          <w:szCs w:val="30"/>
          <w:shd w:val="clear" w:color="auto" w:fill="F9EEDD"/>
        </w:rPr>
        <w:t>пещер, которые можно найти только</w:t>
      </w:r>
    </w:p>
    <w:p w14:paraId="57ABE089" w14:textId="77777777" w:rsidR="00512D35" w:rsidRDefault="00BD1D3F" w:rsidP="00512D35">
      <w:pPr>
        <w:tabs>
          <w:tab w:val="left" w:pos="2745"/>
        </w:tabs>
        <w:ind w:left="-1191"/>
        <w:rPr>
          <w:rFonts w:ascii="Arial" w:hAnsi="Arial" w:cs="Arial"/>
          <w:color w:val="1D1D1D"/>
          <w:sz w:val="32"/>
          <w:szCs w:val="30"/>
          <w:shd w:val="clear" w:color="auto" w:fill="F9EEDD"/>
        </w:rPr>
      </w:pPr>
      <w:r w:rsidRPr="00BD1D3F">
        <w:rPr>
          <w:rFonts w:ascii="Arial" w:hAnsi="Arial" w:cs="Arial"/>
          <w:color w:val="1D1D1D"/>
          <w:sz w:val="32"/>
          <w:szCs w:val="30"/>
          <w:shd w:val="clear" w:color="auto" w:fill="F9EEDD"/>
        </w:rPr>
        <w:t xml:space="preserve"> в далеких уголках нашей страны. </w:t>
      </w:r>
    </w:p>
    <w:p w14:paraId="43C3FD71" w14:textId="77777777" w:rsidR="00512D35" w:rsidRDefault="00BD1D3F" w:rsidP="00512D35">
      <w:pPr>
        <w:tabs>
          <w:tab w:val="left" w:pos="2745"/>
        </w:tabs>
        <w:ind w:left="-1191"/>
        <w:rPr>
          <w:rFonts w:ascii="Arial" w:hAnsi="Arial" w:cs="Arial"/>
          <w:color w:val="1D1D1D"/>
          <w:sz w:val="32"/>
          <w:szCs w:val="30"/>
          <w:shd w:val="clear" w:color="auto" w:fill="F9EEDD"/>
        </w:rPr>
      </w:pPr>
      <w:r w:rsidRPr="00BD1D3F">
        <w:rPr>
          <w:rFonts w:ascii="Arial" w:hAnsi="Arial" w:cs="Arial"/>
          <w:color w:val="1D1D1D"/>
          <w:sz w:val="32"/>
          <w:szCs w:val="30"/>
          <w:shd w:val="clear" w:color="auto" w:fill="F9EEDD"/>
        </w:rPr>
        <w:t xml:space="preserve">Внутри поддерживается температура </w:t>
      </w:r>
    </w:p>
    <w:p w14:paraId="5094953F" w14:textId="77D1B970" w:rsidR="00BD1D3F" w:rsidRPr="00BD1D3F" w:rsidRDefault="00BD1D3F" w:rsidP="00512D35">
      <w:pPr>
        <w:tabs>
          <w:tab w:val="left" w:pos="2745"/>
        </w:tabs>
        <w:ind w:left="-1191"/>
        <w:rPr>
          <w:rFonts w:ascii="Arial" w:hAnsi="Arial" w:cs="Arial"/>
          <w:color w:val="1D1D1D"/>
          <w:sz w:val="32"/>
          <w:szCs w:val="30"/>
          <w:shd w:val="clear" w:color="auto" w:fill="F9EEDD"/>
        </w:rPr>
      </w:pPr>
      <w:r w:rsidRPr="00BD1D3F">
        <w:rPr>
          <w:rFonts w:ascii="Arial" w:hAnsi="Arial" w:cs="Arial"/>
          <w:color w:val="1D1D1D"/>
          <w:sz w:val="32"/>
          <w:szCs w:val="30"/>
          <w:shd w:val="clear" w:color="auto" w:fill="F9EEDD"/>
        </w:rPr>
        <w:t>от −4 до −9 °C</w:t>
      </w:r>
    </w:p>
    <w:p w14:paraId="6D312797" w14:textId="1F9E1AF2" w:rsidR="009D1C60" w:rsidRDefault="00512D35" w:rsidP="00512D35">
      <w:pPr>
        <w:tabs>
          <w:tab w:val="left" w:pos="2745"/>
        </w:tabs>
        <w:rPr>
          <w:b/>
          <w:bCs/>
          <w:i/>
          <w:iCs/>
          <w:color w:val="C00000"/>
          <w:sz w:val="36"/>
          <w:szCs w:val="36"/>
        </w:rPr>
      </w:pPr>
      <w:r>
        <w:rPr>
          <w:b/>
          <w:bCs/>
          <w:i/>
          <w:iCs/>
          <w:color w:val="C00000"/>
          <w:sz w:val="36"/>
          <w:szCs w:val="36"/>
        </w:rPr>
        <w:lastRenderedPageBreak/>
        <w:tab/>
      </w:r>
      <w:r w:rsidR="009D1C60" w:rsidRPr="009D1C60">
        <w:rPr>
          <w:b/>
          <w:bCs/>
          <w:i/>
          <w:iCs/>
          <w:color w:val="C00000"/>
          <w:sz w:val="36"/>
          <w:szCs w:val="36"/>
        </w:rPr>
        <w:t>Интересный факт</w:t>
      </w:r>
    </w:p>
    <w:p w14:paraId="6DCCC749" w14:textId="16964EFF" w:rsidR="009D1C60" w:rsidRPr="00B415CB" w:rsidRDefault="00B415CB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  <w:r w:rsidRPr="00B415CB">
        <w:rPr>
          <w:rFonts w:ascii="Arial" w:hAnsi="Arial" w:cs="Arial"/>
          <w:b/>
          <w:i/>
          <w:color w:val="1D1D1D"/>
          <w:sz w:val="32"/>
          <w:szCs w:val="30"/>
          <w:shd w:val="clear" w:color="auto" w:fill="F9EEDD"/>
        </w:rPr>
        <w:t xml:space="preserve">«Стеклянная кора» — первое в мире строение без несущих стен. Сооружение представляет собой стеклянный купол площадью 8 500 кв. м, который держится за счет </w:t>
      </w:r>
      <w:proofErr w:type="spellStart"/>
      <w:r w:rsidRPr="00B415CB">
        <w:rPr>
          <w:rFonts w:ascii="Arial" w:hAnsi="Arial" w:cs="Arial"/>
          <w:b/>
          <w:i/>
          <w:color w:val="1D1D1D"/>
          <w:sz w:val="32"/>
          <w:szCs w:val="30"/>
          <w:shd w:val="clear" w:color="auto" w:fill="F9EEDD"/>
        </w:rPr>
        <w:t>металлокаркаса</w:t>
      </w:r>
      <w:proofErr w:type="spellEnd"/>
      <w:r w:rsidRPr="00B415CB">
        <w:rPr>
          <w:rFonts w:ascii="Arial" w:hAnsi="Arial" w:cs="Arial"/>
          <w:b/>
          <w:i/>
          <w:color w:val="1D1D1D"/>
          <w:sz w:val="32"/>
          <w:szCs w:val="30"/>
          <w:shd w:val="clear" w:color="auto" w:fill="F9EEDD"/>
        </w:rPr>
        <w:t>. На его строительство ушло 2</w:t>
      </w:r>
      <w:r>
        <w:rPr>
          <w:rFonts w:ascii="Arial" w:hAnsi="Arial" w:cs="Arial"/>
          <w:b/>
          <w:i/>
          <w:color w:val="1D1D1D"/>
          <w:sz w:val="32"/>
          <w:szCs w:val="30"/>
          <w:shd w:val="clear" w:color="auto" w:fill="F9EEDD"/>
        </w:rPr>
        <w:t> </w:t>
      </w:r>
      <w:r w:rsidRPr="00B415CB">
        <w:rPr>
          <w:rFonts w:ascii="Arial" w:hAnsi="Arial" w:cs="Arial"/>
          <w:b/>
          <w:i/>
          <w:color w:val="1D1D1D"/>
          <w:sz w:val="32"/>
          <w:szCs w:val="30"/>
          <w:shd w:val="clear" w:color="auto" w:fill="F9EEDD"/>
        </w:rPr>
        <w:t>600</w:t>
      </w:r>
      <w:r>
        <w:rPr>
          <w:rFonts w:ascii="Arial" w:hAnsi="Arial" w:cs="Arial"/>
          <w:b/>
          <w:i/>
          <w:color w:val="1D1D1D"/>
          <w:sz w:val="32"/>
          <w:szCs w:val="30"/>
          <w:shd w:val="clear" w:color="auto" w:fill="F9EEDD"/>
        </w:rPr>
        <w:t xml:space="preserve"> стеклянных</w:t>
      </w:r>
      <w:r w:rsidRPr="00B415CB">
        <w:rPr>
          <w:rFonts w:ascii="Arial" w:hAnsi="Arial" w:cs="Arial"/>
          <w:b/>
          <w:i/>
          <w:color w:val="1D1D1D"/>
          <w:sz w:val="32"/>
          <w:szCs w:val="30"/>
          <w:shd w:val="clear" w:color="auto" w:fill="F9EEDD"/>
        </w:rPr>
        <w:t xml:space="preserve"> панелей, 150 из них солнечные.</w:t>
      </w:r>
      <w:r w:rsidR="00307F93" w:rsidRPr="00B415CB">
        <w:rPr>
          <w:b/>
          <w:bCs/>
          <w:i/>
          <w:iCs/>
          <w:color w:val="C00000"/>
          <w:sz w:val="36"/>
          <w:szCs w:val="36"/>
        </w:rPr>
        <w:tab/>
      </w:r>
    </w:p>
    <w:p w14:paraId="6C180B95" w14:textId="52992FFE" w:rsidR="00307F93" w:rsidRDefault="00B415CB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5038ECDD" wp14:editId="124E4B45">
            <wp:simplePos x="0" y="0"/>
            <wp:positionH relativeFrom="page">
              <wp:align>center</wp:align>
            </wp:positionH>
            <wp:positionV relativeFrom="paragraph">
              <wp:posOffset>16510</wp:posOffset>
            </wp:positionV>
            <wp:extent cx="4981433" cy="1814769"/>
            <wp:effectExtent l="0" t="0" r="0" b="0"/>
            <wp:wrapNone/>
            <wp:docPr id="6" name="Рисунок 6" descr="https://img.gazeta.ru/files3/176/10881176/upload-19-pic4_zoom-1500x1500-30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mg.gazeta.ru/files3/176/10881176/upload-19-pic4_zoom-1500x1500-303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433" cy="1814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0E1C2B" w14:textId="21C71E7D" w:rsidR="00307F93" w:rsidRDefault="00B415CB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C1CF5D9" wp14:editId="3D8270C3">
                <wp:extent cx="301625" cy="301625"/>
                <wp:effectExtent l="0" t="0" r="0" b="0"/>
                <wp:docPr id="2" name="Прямоугольник 2" descr="https://mag.russpass.ru/media/images/sk.format-webp.max-2000x2000.jpegquality-8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818B2E" id="Прямоугольник 2" o:spid="_x0000_s1026" alt="https://mag.russpass.ru/media/images/sk.format-webp.max-2000x2000.jpegquality-80.webp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15AED10" wp14:editId="1018FAFA">
                <wp:extent cx="300355" cy="300355"/>
                <wp:effectExtent l="0" t="0" r="0" b="0"/>
                <wp:docPr id="3" name="Прямоугольник 3" descr="https://mag.russpass.ru/media/images/sk.format-webp.max-2000x2000.jpegquality-8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BAD774" id="Прямоугольник 3" o:spid="_x0000_s1026" alt="https://mag.russpass.ru/media/images/sk.format-webp.max-2000x2000.jpegquality-80.webp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271404B" wp14:editId="6D25B009">
                <wp:extent cx="300355" cy="300355"/>
                <wp:effectExtent l="0" t="0" r="0" b="0"/>
                <wp:docPr id="4" name="Прямоугольник 4" descr="https://mag.russpass.ru/media/images/sk.format-webp.max-2000x2000.jpegquality-8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4C73D2" id="Прямоугольник 4" o:spid="_x0000_s1026" alt="https://mag.russpass.ru/media/images/sk.format-webp.max-2000x2000.jpegquality-80.webp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47827E4" wp14:editId="63B627B0">
                <wp:extent cx="300355" cy="300355"/>
                <wp:effectExtent l="0" t="0" r="0" b="0"/>
                <wp:docPr id="5" name="Прямоугольник 5" descr="с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8AAAFA" id="Прямоугольник 5" o:spid="_x0000_s1026" alt="ск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14:paraId="59513199" w14:textId="77777777" w:rsidR="00307F93" w:rsidRDefault="00307F93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66F1CC25" w14:textId="77777777" w:rsidR="00307F93" w:rsidRDefault="00307F93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67CDCC76" w14:textId="77777777" w:rsidR="00307F93" w:rsidRDefault="00307F93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04FCB202" w14:textId="77777777" w:rsidR="00512D35" w:rsidRDefault="00512D35" w:rsidP="00307F93">
      <w:pPr>
        <w:tabs>
          <w:tab w:val="left" w:pos="6480"/>
        </w:tabs>
        <w:rPr>
          <w:rFonts w:ascii="Arial" w:hAnsi="Arial" w:cs="Arial"/>
          <w:i/>
          <w:color w:val="1D1D1D"/>
          <w:sz w:val="28"/>
          <w:szCs w:val="30"/>
          <w:shd w:val="clear" w:color="auto" w:fill="F9EEDD"/>
        </w:rPr>
      </w:pPr>
    </w:p>
    <w:p w14:paraId="22189BAA" w14:textId="77777777" w:rsidR="00512D35" w:rsidRDefault="00512D35" w:rsidP="00307F93">
      <w:pPr>
        <w:tabs>
          <w:tab w:val="left" w:pos="6480"/>
        </w:tabs>
        <w:rPr>
          <w:rFonts w:ascii="Arial" w:hAnsi="Arial" w:cs="Arial"/>
          <w:i/>
          <w:color w:val="1D1D1D"/>
          <w:sz w:val="28"/>
          <w:szCs w:val="30"/>
          <w:shd w:val="clear" w:color="auto" w:fill="F9EEDD"/>
        </w:rPr>
      </w:pPr>
    </w:p>
    <w:p w14:paraId="64EF4EB3" w14:textId="6D459957" w:rsidR="009E434C" w:rsidRPr="00B415CB" w:rsidRDefault="00B415CB" w:rsidP="00307F93">
      <w:pPr>
        <w:tabs>
          <w:tab w:val="left" w:pos="6480"/>
        </w:tabs>
        <w:rPr>
          <w:b/>
          <w:bCs/>
          <w:i/>
          <w:iCs/>
          <w:color w:val="C00000"/>
          <w:sz w:val="32"/>
          <w:szCs w:val="36"/>
        </w:rPr>
      </w:pPr>
      <w:r w:rsidRPr="00B415CB">
        <w:rPr>
          <w:rFonts w:ascii="Arial" w:hAnsi="Arial" w:cs="Arial"/>
          <w:i/>
          <w:color w:val="1D1D1D"/>
          <w:sz w:val="28"/>
          <w:szCs w:val="30"/>
          <w:shd w:val="clear" w:color="auto" w:fill="F9EEDD"/>
        </w:rPr>
        <w:t>Для проведения мероприятий предусмотрено два зала. Большой — единственный в России зал-</w:t>
      </w:r>
      <w:proofErr w:type="spellStart"/>
      <w:r w:rsidRPr="00B415CB">
        <w:rPr>
          <w:rFonts w:ascii="Arial" w:hAnsi="Arial" w:cs="Arial"/>
          <w:i/>
          <w:color w:val="1D1D1D"/>
          <w:sz w:val="28"/>
          <w:szCs w:val="30"/>
          <w:shd w:val="clear" w:color="auto" w:fill="F9EEDD"/>
        </w:rPr>
        <w:t>трансформер</w:t>
      </w:r>
      <w:proofErr w:type="spellEnd"/>
      <w:r w:rsidRPr="00B415CB">
        <w:rPr>
          <w:rFonts w:ascii="Arial" w:hAnsi="Arial" w:cs="Arial"/>
          <w:i/>
          <w:color w:val="1D1D1D"/>
          <w:sz w:val="28"/>
          <w:szCs w:val="30"/>
          <w:shd w:val="clear" w:color="auto" w:fill="F9EEDD"/>
        </w:rPr>
        <w:t xml:space="preserve">, рассчитанный на 1 600 человек. Партер приподнимается на 2,5 м или полностью складывается, превращаясь в одну большую сцену. Зал оборудован передовой аудиотехникой, создающей чистый и ясный звук. Акустикой занимался опытный японский специалист </w:t>
      </w:r>
      <w:proofErr w:type="spellStart"/>
      <w:r w:rsidRPr="00B415CB">
        <w:rPr>
          <w:rFonts w:ascii="Arial" w:hAnsi="Arial" w:cs="Arial"/>
          <w:i/>
          <w:color w:val="1D1D1D"/>
          <w:sz w:val="28"/>
          <w:szCs w:val="30"/>
          <w:shd w:val="clear" w:color="auto" w:fill="F9EEDD"/>
        </w:rPr>
        <w:t>Ясухиса</w:t>
      </w:r>
      <w:proofErr w:type="spellEnd"/>
      <w:r w:rsidRPr="00B415CB">
        <w:rPr>
          <w:rFonts w:ascii="Arial" w:hAnsi="Arial" w:cs="Arial"/>
          <w:i/>
          <w:color w:val="1D1D1D"/>
          <w:sz w:val="28"/>
          <w:szCs w:val="30"/>
          <w:shd w:val="clear" w:color="auto" w:fill="F9EEDD"/>
        </w:rPr>
        <w:t xml:space="preserve"> Тойота.</w:t>
      </w:r>
    </w:p>
    <w:p w14:paraId="3B32FD15" w14:textId="17F67D41" w:rsidR="009E434C" w:rsidRDefault="00B415CB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533CD570" wp14:editId="57C56FA0">
            <wp:simplePos x="0" y="0"/>
            <wp:positionH relativeFrom="page">
              <wp:align>center</wp:align>
            </wp:positionH>
            <wp:positionV relativeFrom="paragraph">
              <wp:posOffset>11770</wp:posOffset>
            </wp:positionV>
            <wp:extent cx="3618042" cy="2413591"/>
            <wp:effectExtent l="0" t="0" r="1905" b="6350"/>
            <wp:wrapNone/>
            <wp:docPr id="7" name="Рисунок 7" descr="https://globalsib.com/wp-content/uploads/2020/10/moskovskiy-kontsertnyy-zal-zaryade-zavoeval-priznanie-sredi-izvestnyh-artistov-kritikov-i-publi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globalsib.com/wp-content/uploads/2020/10/moskovskiy-kontsertnyy-zal-zaryade-zavoeval-priznanie-sredi-izvestnyh-artistov-kritikov-i-publik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042" cy="241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A63ABA" w14:textId="77777777" w:rsidR="00904063" w:rsidRDefault="00904063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6C0D16D8" w14:textId="77777777" w:rsidR="00904063" w:rsidRDefault="00904063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1F8A4AB3" w14:textId="77777777" w:rsidR="00904063" w:rsidRDefault="00904063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1C1910EA" w14:textId="77777777" w:rsidR="00B415CB" w:rsidRDefault="00B415CB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64011D61" w14:textId="77777777" w:rsidR="00512D35" w:rsidRDefault="00512D35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01AF6DE7" w14:textId="77777777" w:rsidR="00512D35" w:rsidRDefault="00512D35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1577B921" w14:textId="384E90DD" w:rsidR="009E434C" w:rsidRDefault="009E434C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  <w:bookmarkStart w:id="0" w:name="_GoBack"/>
      <w:bookmarkEnd w:id="0"/>
      <w:r>
        <w:rPr>
          <w:b/>
          <w:bCs/>
          <w:i/>
          <w:iCs/>
          <w:color w:val="C00000"/>
          <w:sz w:val="36"/>
          <w:szCs w:val="36"/>
        </w:rPr>
        <w:lastRenderedPageBreak/>
        <w:t xml:space="preserve">А теперь попробуй отгадай слово, слушай внимательно! </w:t>
      </w:r>
    </w:p>
    <w:p w14:paraId="5C44F04C" w14:textId="6419C230" w:rsidR="00904063" w:rsidRPr="00512D35" w:rsidRDefault="00512D35" w:rsidP="00307F93">
      <w:pPr>
        <w:tabs>
          <w:tab w:val="left" w:pos="6480"/>
        </w:tabs>
        <w:rPr>
          <w:b/>
          <w:bCs/>
          <w:i/>
          <w:iCs/>
          <w:color w:val="FF0000"/>
          <w:sz w:val="36"/>
          <w:szCs w:val="36"/>
        </w:rPr>
      </w:pPr>
      <w:r w:rsidRPr="00512D35">
        <w:rPr>
          <w:rFonts w:ascii="Arial" w:hAnsi="Arial" w:cs="Arial"/>
          <w:i/>
          <w:color w:val="FF0000"/>
          <w:sz w:val="30"/>
          <w:szCs w:val="30"/>
          <w:shd w:val="clear" w:color="auto" w:fill="F9EEDD"/>
        </w:rPr>
        <w:t xml:space="preserve">«Заповедное посольство» парка «Зарядье» — это научно-познавательный центр, расположенный в самом сердце парка. Главная миссия центра — охрана </w:t>
      </w:r>
      <w:r>
        <w:rPr>
          <w:rFonts w:ascii="Arial" w:hAnsi="Arial" w:cs="Arial"/>
          <w:i/>
          <w:color w:val="FF0000"/>
          <w:sz w:val="30"/>
          <w:szCs w:val="30"/>
          <w:shd w:val="clear" w:color="auto" w:fill="F9EEDD"/>
        </w:rPr>
        <w:t>…</w:t>
      </w:r>
      <w:proofErr w:type="gramStart"/>
      <w:r>
        <w:rPr>
          <w:rFonts w:ascii="Arial" w:hAnsi="Arial" w:cs="Arial"/>
          <w:i/>
          <w:color w:val="FF0000"/>
          <w:sz w:val="30"/>
          <w:szCs w:val="30"/>
          <w:shd w:val="clear" w:color="auto" w:fill="F9EEDD"/>
        </w:rPr>
        <w:t>…….</w:t>
      </w:r>
      <w:proofErr w:type="gramEnd"/>
      <w:r>
        <w:rPr>
          <w:rFonts w:ascii="Arial" w:hAnsi="Arial" w:cs="Arial"/>
          <w:i/>
          <w:color w:val="FF0000"/>
          <w:sz w:val="30"/>
          <w:szCs w:val="30"/>
          <w:shd w:val="clear" w:color="auto" w:fill="F9EEDD"/>
        </w:rPr>
        <w:t xml:space="preserve">. </w:t>
      </w:r>
      <w:proofErr w:type="gramStart"/>
      <w:r>
        <w:rPr>
          <w:rFonts w:ascii="Arial" w:hAnsi="Arial" w:cs="Arial"/>
          <w:i/>
          <w:color w:val="FF0000"/>
          <w:sz w:val="30"/>
          <w:szCs w:val="30"/>
          <w:shd w:val="clear" w:color="auto" w:fill="F9EEDD"/>
        </w:rPr>
        <w:t>…..</w:t>
      </w:r>
      <w:proofErr w:type="gramEnd"/>
      <w:r w:rsidRPr="00512D35">
        <w:rPr>
          <w:rFonts w:ascii="Arial" w:hAnsi="Arial" w:cs="Arial"/>
          <w:i/>
          <w:color w:val="FF0000"/>
          <w:sz w:val="30"/>
          <w:szCs w:val="30"/>
          <w:shd w:val="clear" w:color="auto" w:fill="F9EEDD"/>
        </w:rPr>
        <w:t xml:space="preserve"> и сохранение разнообразия живого мира нашей планеты.</w:t>
      </w:r>
    </w:p>
    <w:p w14:paraId="763604D2" w14:textId="4A583B81" w:rsidR="00904063" w:rsidRDefault="00904063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  <w:r>
        <w:rPr>
          <w:b/>
          <w:bCs/>
          <w:i/>
          <w:iCs/>
          <w:color w:val="C00000"/>
          <w:sz w:val="36"/>
          <w:szCs w:val="36"/>
        </w:rPr>
        <w:t xml:space="preserve">                    Ответ: </w:t>
      </w:r>
      <w:r w:rsidR="00512D35">
        <w:rPr>
          <w:b/>
          <w:bCs/>
          <w:i/>
          <w:iCs/>
          <w:color w:val="C00000"/>
          <w:sz w:val="36"/>
          <w:szCs w:val="36"/>
        </w:rPr>
        <w:t>Окружающей среды</w:t>
      </w:r>
    </w:p>
    <w:p w14:paraId="0139833A" w14:textId="77777777" w:rsidR="00904063" w:rsidRDefault="00904063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468A07F3" w14:textId="48463D64" w:rsidR="00904063" w:rsidRDefault="00BD1D3F" w:rsidP="00904063">
      <w:pPr>
        <w:tabs>
          <w:tab w:val="left" w:pos="6480"/>
        </w:tabs>
        <w:jc w:val="center"/>
        <w:rPr>
          <w:b/>
          <w:bCs/>
          <w:i/>
          <w:iCs/>
          <w:color w:val="C00000"/>
          <w:sz w:val="36"/>
          <w:szCs w:val="36"/>
        </w:rPr>
      </w:pPr>
      <w:r>
        <w:rPr>
          <w:b/>
          <w:bCs/>
          <w:i/>
          <w:iCs/>
          <w:color w:val="C00000"/>
          <w:sz w:val="36"/>
          <w:szCs w:val="36"/>
        </w:rPr>
        <w:t>Спасибо за внимание</w:t>
      </w:r>
      <w:r w:rsidR="00904063">
        <w:rPr>
          <w:b/>
          <w:bCs/>
          <w:i/>
          <w:iCs/>
          <w:color w:val="C00000"/>
          <w:sz w:val="36"/>
          <w:szCs w:val="36"/>
        </w:rPr>
        <w:t>!</w:t>
      </w:r>
    </w:p>
    <w:p w14:paraId="33C507D1" w14:textId="473E4755" w:rsidR="009E434C" w:rsidRDefault="00BD1D3F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41EC71C1" wp14:editId="3B435C19">
            <wp:simplePos x="0" y="0"/>
            <wp:positionH relativeFrom="page">
              <wp:align>center</wp:align>
            </wp:positionH>
            <wp:positionV relativeFrom="paragraph">
              <wp:posOffset>418096</wp:posOffset>
            </wp:positionV>
            <wp:extent cx="5939538" cy="4040373"/>
            <wp:effectExtent l="0" t="0" r="4445" b="0"/>
            <wp:wrapNone/>
            <wp:docPr id="8" name="Рисунок 8" descr="https://cdnn21.img.ria.ru/images/07e6/09/0a/1815828524_0:0:1920:1080_1920x0_80_0_0_696ffb8b13d3488c3bd635e51f0ca8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cdnn21.img.ria.ru/images/07e6/09/0a/1815828524_0:0:1920:1080_1920x0_80_0_0_696ffb8b13d3488c3bd635e51f0ca86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538" cy="4040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0F675B" w14:textId="38238F53" w:rsidR="00307F93" w:rsidRDefault="00307F93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p w14:paraId="08E1E5BD" w14:textId="01A970DF" w:rsidR="00307F93" w:rsidRPr="009D1C60" w:rsidRDefault="00307F93" w:rsidP="00307F93">
      <w:pPr>
        <w:tabs>
          <w:tab w:val="left" w:pos="6480"/>
        </w:tabs>
        <w:rPr>
          <w:b/>
          <w:bCs/>
          <w:i/>
          <w:iCs/>
          <w:color w:val="C00000"/>
          <w:sz w:val="36"/>
          <w:szCs w:val="36"/>
        </w:rPr>
      </w:pPr>
    </w:p>
    <w:sectPr w:rsidR="00307F93" w:rsidRPr="009D1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3C0D1" w14:textId="77777777" w:rsidR="00FB2694" w:rsidRDefault="00FB2694" w:rsidP="00562D4A">
      <w:pPr>
        <w:spacing w:after="0" w:line="240" w:lineRule="auto"/>
      </w:pPr>
      <w:r>
        <w:separator/>
      </w:r>
    </w:p>
  </w:endnote>
  <w:endnote w:type="continuationSeparator" w:id="0">
    <w:p w14:paraId="504989DF" w14:textId="77777777" w:rsidR="00FB2694" w:rsidRDefault="00FB2694" w:rsidP="00562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D71DC" w14:textId="77777777" w:rsidR="00FB2694" w:rsidRDefault="00FB2694" w:rsidP="00562D4A">
      <w:pPr>
        <w:spacing w:after="0" w:line="240" w:lineRule="auto"/>
      </w:pPr>
      <w:r>
        <w:separator/>
      </w:r>
    </w:p>
  </w:footnote>
  <w:footnote w:type="continuationSeparator" w:id="0">
    <w:p w14:paraId="3E5A62BF" w14:textId="77777777" w:rsidR="00FB2694" w:rsidRDefault="00FB2694" w:rsidP="00562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305D4"/>
    <w:multiLevelType w:val="multilevel"/>
    <w:tmpl w:val="7E7A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64A"/>
    <w:rsid w:val="00210E23"/>
    <w:rsid w:val="00221E22"/>
    <w:rsid w:val="0023664A"/>
    <w:rsid w:val="00307F93"/>
    <w:rsid w:val="00512D35"/>
    <w:rsid w:val="00562D4A"/>
    <w:rsid w:val="005B0389"/>
    <w:rsid w:val="00836843"/>
    <w:rsid w:val="008903BE"/>
    <w:rsid w:val="00904063"/>
    <w:rsid w:val="009D1C60"/>
    <w:rsid w:val="009E434C"/>
    <w:rsid w:val="00B415CB"/>
    <w:rsid w:val="00BD1D3F"/>
    <w:rsid w:val="00DA3F56"/>
    <w:rsid w:val="00FB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F59C"/>
  <w15:chartTrackingRefBased/>
  <w15:docId w15:val="{FC2331BA-57CC-42EF-B3DD-92892A54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D4A"/>
  </w:style>
  <w:style w:type="paragraph" w:styleId="a5">
    <w:name w:val="footer"/>
    <w:basedOn w:val="a"/>
    <w:link w:val="a6"/>
    <w:uiPriority w:val="99"/>
    <w:unhideWhenUsed/>
    <w:rsid w:val="00562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5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User_asus</cp:lastModifiedBy>
  <cp:revision>2</cp:revision>
  <dcterms:created xsi:type="dcterms:W3CDTF">2024-02-14T16:39:00Z</dcterms:created>
  <dcterms:modified xsi:type="dcterms:W3CDTF">2024-04-15T09:38:00Z</dcterms:modified>
</cp:coreProperties>
</file>