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9D" w:rsidRPr="006A2A62" w:rsidRDefault="006A2A62" w:rsidP="006A2A6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A2A62">
        <w:rPr>
          <w:rFonts w:ascii="Times New Roman" w:hAnsi="Times New Roman"/>
          <w:b/>
          <w:sz w:val="28"/>
          <w:szCs w:val="28"/>
          <w:lang w:val="ru-RU"/>
        </w:rPr>
        <w:t>Условия отбывания наказания в исправительных учреждениях.</w:t>
      </w:r>
    </w:p>
    <w:p w:rsidR="006A2A62" w:rsidRDefault="006A2A62">
      <w:pPr>
        <w:rPr>
          <w:rFonts w:ascii="Times New Roman" w:hAnsi="Times New Roman"/>
          <w:lang w:val="ru-RU"/>
        </w:rPr>
      </w:pPr>
    </w:p>
    <w:p w:rsidR="006A2A62" w:rsidRDefault="006A2A62">
      <w:pPr>
        <w:rPr>
          <w:rFonts w:ascii="Times New Roman" w:hAnsi="Times New Roman"/>
          <w:lang w:val="ru-RU"/>
        </w:rPr>
      </w:pPr>
    </w:p>
    <w:p w:rsid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6A2A62">
        <w:rPr>
          <w:rFonts w:ascii="Times New Roman" w:hAnsi="Times New Roman"/>
          <w:sz w:val="28"/>
          <w:szCs w:val="28"/>
          <w:lang w:val="ru-RU"/>
        </w:rPr>
        <w:t xml:space="preserve">Исправление осужденных является одной из главных задач уголовной политики государства. Однако эффективность деятельности исправительных учреждений по достижению данной цели является низкой. Это касается и такого средства исправления осужденных как режим отбывания наказания в исправительных учреждениях. </w:t>
      </w: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6A2A62">
        <w:rPr>
          <w:rFonts w:ascii="Times New Roman" w:hAnsi="Times New Roman"/>
          <w:sz w:val="28"/>
          <w:szCs w:val="28"/>
          <w:lang w:val="ru-RU"/>
        </w:rPr>
        <w:t>Достижение цели исправления, несмотря на известные сложности воспитательного воздействия, должно стать главным направлением деятельности учреждений и органов государства, исполняющих уголовные наказания. Согласно ч.2 ст.9</w:t>
      </w:r>
      <w:proofErr w:type="gramStart"/>
      <w:r w:rsidRPr="006A2A62">
        <w:rPr>
          <w:rFonts w:ascii="Times New Roman" w:hAnsi="Times New Roman"/>
          <w:sz w:val="28"/>
          <w:szCs w:val="28"/>
          <w:lang w:val="ru-RU"/>
        </w:rPr>
        <w:t xml:space="preserve"> У</w:t>
      </w:r>
      <w:proofErr w:type="gramEnd"/>
      <w:r w:rsidRPr="006A2A62">
        <w:rPr>
          <w:rFonts w:ascii="Times New Roman" w:hAnsi="Times New Roman"/>
          <w:sz w:val="28"/>
          <w:szCs w:val="28"/>
          <w:lang w:val="ru-RU"/>
        </w:rPr>
        <w:t>головно - исполнительного кодекса РФ (далее УИК РФ)</w:t>
      </w:r>
      <w:r>
        <w:rPr>
          <w:rStyle w:val="af6"/>
          <w:rFonts w:ascii="Times New Roman" w:hAnsi="Times New Roman"/>
          <w:sz w:val="28"/>
          <w:szCs w:val="28"/>
          <w:lang w:val="ru-RU"/>
        </w:rPr>
        <w:footnoteReference w:id="1"/>
      </w:r>
      <w:r w:rsidRPr="006A2A62">
        <w:rPr>
          <w:rFonts w:ascii="Times New Roman" w:hAnsi="Times New Roman"/>
          <w:sz w:val="28"/>
          <w:szCs w:val="28"/>
          <w:lang w:val="ru-RU"/>
        </w:rPr>
        <w:t xml:space="preserve">, в качестве основных средств исправления действующее уголовно - исполнительное законодательство определяет: </w:t>
      </w:r>
    </w:p>
    <w:p w:rsidR="006A2A62" w:rsidRPr="006A2A62" w:rsidRDefault="006A2A62" w:rsidP="006A2A6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A2A62">
        <w:rPr>
          <w:rFonts w:ascii="Times New Roman" w:hAnsi="Times New Roman"/>
          <w:sz w:val="28"/>
          <w:szCs w:val="28"/>
          <w:lang w:val="ru-RU"/>
        </w:rPr>
        <w:t xml:space="preserve">установленный порядок исполнения и отбывания наказания (режим); </w:t>
      </w:r>
    </w:p>
    <w:p w:rsidR="006A2A62" w:rsidRPr="006A2A62" w:rsidRDefault="006A2A62" w:rsidP="006A2A6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A2A62">
        <w:rPr>
          <w:rFonts w:ascii="Times New Roman" w:hAnsi="Times New Roman"/>
          <w:sz w:val="28"/>
          <w:szCs w:val="28"/>
          <w:lang w:val="ru-RU"/>
        </w:rPr>
        <w:t>воспитательная работа;</w:t>
      </w:r>
    </w:p>
    <w:p w:rsidR="006A2A62" w:rsidRPr="006A2A62" w:rsidRDefault="006A2A62" w:rsidP="006A2A6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A2A62">
        <w:rPr>
          <w:rFonts w:ascii="Times New Roman" w:hAnsi="Times New Roman"/>
          <w:sz w:val="28"/>
          <w:szCs w:val="28"/>
          <w:lang w:val="ru-RU"/>
        </w:rPr>
        <w:t xml:space="preserve">общественно полезный труд; </w:t>
      </w:r>
    </w:p>
    <w:p w:rsidR="006A2A62" w:rsidRPr="006A2A62" w:rsidRDefault="006A2A62" w:rsidP="006A2A6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A2A62">
        <w:rPr>
          <w:rFonts w:ascii="Times New Roman" w:hAnsi="Times New Roman"/>
          <w:sz w:val="28"/>
          <w:szCs w:val="28"/>
          <w:lang w:val="ru-RU"/>
        </w:rPr>
        <w:t xml:space="preserve">получение общего образования; </w:t>
      </w:r>
    </w:p>
    <w:p w:rsidR="006A2A62" w:rsidRPr="006A2A62" w:rsidRDefault="006A2A62" w:rsidP="006A2A6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A2A62">
        <w:rPr>
          <w:rFonts w:ascii="Times New Roman" w:hAnsi="Times New Roman"/>
          <w:sz w:val="28"/>
          <w:szCs w:val="28"/>
          <w:lang w:val="ru-RU"/>
        </w:rPr>
        <w:t xml:space="preserve">профессиональная подготовка; </w:t>
      </w:r>
    </w:p>
    <w:p w:rsidR="006A2A62" w:rsidRPr="006A2A62" w:rsidRDefault="006A2A62" w:rsidP="006A2A6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A2A62">
        <w:rPr>
          <w:rFonts w:ascii="Times New Roman" w:hAnsi="Times New Roman"/>
          <w:sz w:val="28"/>
          <w:szCs w:val="28"/>
          <w:lang w:val="ru-RU"/>
        </w:rPr>
        <w:t xml:space="preserve">общественное воздействие. </w:t>
      </w:r>
    </w:p>
    <w:p w:rsid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6A2A62">
        <w:rPr>
          <w:rFonts w:ascii="Times New Roman" w:hAnsi="Times New Roman"/>
          <w:sz w:val="28"/>
          <w:szCs w:val="28"/>
          <w:lang w:val="ru-RU"/>
        </w:rPr>
        <w:t xml:space="preserve">Ни одно из них не может быть эффективным, если в исправительном учреждении нет необходимого порядка. Основные средства исправления имеют режимное внутреннее содержания. Режим является правовой категорией, посредством режима реализуется кара, но вместе с тем режим имеет определенное воспитательное значение. Он приучает осужденных к организованности, порядку, соблюдению правил общежития. </w:t>
      </w: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6A2A62">
        <w:rPr>
          <w:rFonts w:ascii="Times New Roman" w:hAnsi="Times New Roman"/>
          <w:sz w:val="28"/>
          <w:szCs w:val="28"/>
          <w:lang w:val="ru-RU"/>
        </w:rPr>
        <w:t xml:space="preserve">Режим регламентирует жизнь в местах лишения свободы непрерывно и на протяжении всего срока наказания. С его помощью устанавливается граница 4 </w:t>
      </w:r>
      <w:proofErr w:type="gramStart"/>
      <w:r w:rsidRPr="006A2A62">
        <w:rPr>
          <w:rFonts w:ascii="Times New Roman" w:hAnsi="Times New Roman"/>
          <w:sz w:val="28"/>
          <w:szCs w:val="28"/>
          <w:lang w:val="ru-RU"/>
        </w:rPr>
        <w:t>дозволенного</w:t>
      </w:r>
      <w:proofErr w:type="gramEnd"/>
      <w:r w:rsidRPr="006A2A62">
        <w:rPr>
          <w:rFonts w:ascii="Times New Roman" w:hAnsi="Times New Roman"/>
          <w:sz w:val="28"/>
          <w:szCs w:val="28"/>
          <w:lang w:val="ru-RU"/>
        </w:rPr>
        <w:t xml:space="preserve"> в поведении осужденных, и таким образом определяется их правовое положение. Правила режима в равной мере обязательны для всех осужденных и представителей администрации исправительных учреждений.</w:t>
      </w: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ab/>
      </w:r>
      <w:r w:rsidRPr="006A2A62">
        <w:rPr>
          <w:rFonts w:ascii="Times New Roman" w:hAnsi="Times New Roman"/>
          <w:sz w:val="28"/>
          <w:szCs w:val="28"/>
          <w:lang w:val="ru-RU"/>
        </w:rPr>
        <w:t xml:space="preserve">Режим отбывания наказания в исправительных учреждениях обеспечивает охрану и изоляцию осужденных, постоянный надзор за ними, личную безопасность осужденных и персонала, исполнение осужденными возложенные на них обязанности, раздельное содержание разных категорий осужденных. </w:t>
      </w:r>
      <w:r w:rsidRPr="006A2A62">
        <w:rPr>
          <w:rFonts w:ascii="Times New Roman" w:hAnsi="Times New Roman"/>
          <w:sz w:val="28"/>
          <w:szCs w:val="28"/>
          <w:lang w:val="ru-RU"/>
        </w:rPr>
        <w:tab/>
        <w:t xml:space="preserve">Режим отбывания наказания учитывает современное социально - экономическое положение государства, развитие гражданского общества, международные и европейские стандарты обращения с заключенными. В настоящий момент международные и европейские стандарты. </w:t>
      </w: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6A2A62">
        <w:rPr>
          <w:rFonts w:ascii="Times New Roman" w:hAnsi="Times New Roman"/>
          <w:sz w:val="28"/>
          <w:szCs w:val="28"/>
          <w:lang w:val="ru-RU"/>
        </w:rPr>
        <w:t>Нужно отметить, что режим отбывания наказания должен полностью соответствовать международным и европейским стандартам. В ст. 3 УИК РФ</w:t>
      </w:r>
      <w:r>
        <w:rPr>
          <w:rStyle w:val="af6"/>
          <w:rFonts w:ascii="Times New Roman" w:hAnsi="Times New Roman"/>
          <w:sz w:val="28"/>
          <w:szCs w:val="28"/>
          <w:lang w:val="ru-RU"/>
        </w:rPr>
        <w:footnoteReference w:id="2"/>
      </w:r>
      <w:r w:rsidRPr="006A2A62">
        <w:rPr>
          <w:rFonts w:ascii="Times New Roman" w:hAnsi="Times New Roman"/>
          <w:sz w:val="28"/>
          <w:szCs w:val="28"/>
          <w:lang w:val="ru-RU"/>
        </w:rPr>
        <w:t xml:space="preserve"> указано, что уголовно-исполнительное законодательство Российской Федерации основывается, в том числе на общепризнанных принципах и нормах международного права, а также международных договорах Российской Федерации. </w:t>
      </w: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6A2A62">
        <w:rPr>
          <w:rFonts w:ascii="Times New Roman" w:hAnsi="Times New Roman"/>
          <w:sz w:val="28"/>
          <w:szCs w:val="28"/>
          <w:lang w:val="ru-RU"/>
        </w:rPr>
        <w:t>Несмотря на это, действующая регламентация режим отбывания наказания в исправительных учреждениях не полностью соответствует международным и европейским стандартам. Как следствие, возникают определенные проблемы при реализации наказания в виде лишения свободы.</w:t>
      </w: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6A2A62">
        <w:rPr>
          <w:rFonts w:ascii="Times New Roman" w:hAnsi="Times New Roman"/>
          <w:sz w:val="28"/>
          <w:szCs w:val="28"/>
          <w:lang w:val="ru-RU"/>
        </w:rPr>
        <w:t xml:space="preserve">Так, существует проблема несоответствия отечественных нормативов жилой площади международным и европейским стандартам. В отечественных исправительных учреждениях с медицинским обеспечением осужденных существуют многие проблемы. Так же, в отечественных исправительных учреждениях обеспечить трудовой занятостью всех осужденных не всегда получается. Средства исправления осужденных в местах лишения свободы не отвечают своим разнообразием. Права осужденных в местах лишения свободы ограничиваются и так далее. </w:t>
      </w: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6A2A62">
        <w:rPr>
          <w:rFonts w:ascii="Times New Roman" w:hAnsi="Times New Roman"/>
          <w:sz w:val="28"/>
          <w:szCs w:val="28"/>
          <w:lang w:val="ru-RU"/>
        </w:rPr>
        <w:t>Вопрос о режиме отбывания наказания - один из важных вопросов уголовно-исполнительного права. Он находится в центре внимания не только специалистов отрасли права, но и других ученых: юристов, психологов, педагогов, обществоведов.</w:t>
      </w: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ab/>
      </w:r>
      <w:proofErr w:type="gramStart"/>
      <w:r w:rsidRPr="006A2A62">
        <w:rPr>
          <w:rFonts w:ascii="Times New Roman" w:hAnsi="Times New Roman"/>
          <w:sz w:val="28"/>
          <w:szCs w:val="28"/>
          <w:lang w:val="ru-RU"/>
        </w:rPr>
        <w:t>Таким образом, режим отбывания наказания в исправительных учреждениях – это определенная система мер, порядок исполнения и отбывания осужденными к лишению свободы, обеспечивающий охрану и изоляцию осужденных, постоянный надзор за осужденными к лишению свободы, реализацию прав, исполнение обязанностей осужденными к лишению свободы, личную безопасность персонала администрации исправительного учреждения, различные условия содержания осужденных к лишению свободы, раздельное их содержание, а так же изменение</w:t>
      </w:r>
      <w:proofErr w:type="gramEnd"/>
      <w:r w:rsidRPr="006A2A62">
        <w:rPr>
          <w:rFonts w:ascii="Times New Roman" w:hAnsi="Times New Roman"/>
          <w:sz w:val="28"/>
          <w:szCs w:val="28"/>
          <w:lang w:val="ru-RU"/>
        </w:rPr>
        <w:t xml:space="preserve"> условий отбывания наказания осужденными в исправительных учреждениях. </w:t>
      </w: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A2A62" w:rsidRPr="006A2A62" w:rsidRDefault="006A2A62" w:rsidP="006A2A6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A2A62" w:rsidRPr="006A2A62" w:rsidRDefault="006A2A62">
      <w:pPr>
        <w:rPr>
          <w:rFonts w:ascii="Times New Roman" w:hAnsi="Times New Roman"/>
          <w:lang w:val="ru-RU"/>
        </w:rPr>
      </w:pPr>
    </w:p>
    <w:sectPr w:rsidR="006A2A62" w:rsidRPr="006A2A62" w:rsidSect="00E34AD8">
      <w:type w:val="continuous"/>
      <w:pgSz w:w="11910" w:h="16840"/>
      <w:pgMar w:top="1040" w:right="697" w:bottom="280" w:left="1560" w:header="0" w:footer="1004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83F" w:rsidRDefault="00E2183F" w:rsidP="006A2A62">
      <w:r>
        <w:separator/>
      </w:r>
    </w:p>
  </w:endnote>
  <w:endnote w:type="continuationSeparator" w:id="0">
    <w:p w:rsidR="00E2183F" w:rsidRDefault="00E2183F" w:rsidP="006A2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83F" w:rsidRDefault="00E2183F" w:rsidP="006A2A62">
      <w:r>
        <w:separator/>
      </w:r>
    </w:p>
  </w:footnote>
  <w:footnote w:type="continuationSeparator" w:id="0">
    <w:p w:rsidR="00E2183F" w:rsidRDefault="00E2183F" w:rsidP="006A2A62">
      <w:r>
        <w:continuationSeparator/>
      </w:r>
    </w:p>
  </w:footnote>
  <w:footnote w:id="1">
    <w:p w:rsidR="006A2A62" w:rsidRPr="006A2A62" w:rsidRDefault="006A2A62">
      <w:pPr>
        <w:pStyle w:val="af4"/>
        <w:rPr>
          <w:lang w:val="ru-RU"/>
        </w:rPr>
      </w:pPr>
      <w:r>
        <w:rPr>
          <w:rStyle w:val="af6"/>
        </w:rPr>
        <w:footnoteRef/>
      </w:r>
      <w:r w:rsidRPr="006A2A62">
        <w:rPr>
          <w:lang w:val="ru-RU"/>
        </w:rPr>
        <w:t xml:space="preserve"> </w:t>
      </w:r>
      <w:hyperlink r:id="rId1" w:history="1">
        <w:r w:rsidRPr="006A2A62">
          <w:rPr>
            <w:rStyle w:val="af7"/>
            <w:rFonts w:ascii="Times New Roman" w:hAnsi="Times New Roman"/>
            <w:b/>
            <w:bCs/>
            <w:color w:val="auto"/>
            <w:lang w:val="ru-RU"/>
          </w:rPr>
          <w:t xml:space="preserve">"Уголовно-исполнительный кодекс Российской Федерации" от 08.01.1997 </w:t>
        </w:r>
        <w:r w:rsidRPr="006A2A62">
          <w:rPr>
            <w:rStyle w:val="af7"/>
            <w:rFonts w:ascii="Times New Roman" w:hAnsi="Times New Roman"/>
            <w:b/>
            <w:bCs/>
            <w:color w:val="auto"/>
          </w:rPr>
          <w:t>N</w:t>
        </w:r>
        <w:r w:rsidRPr="006A2A62">
          <w:rPr>
            <w:rStyle w:val="af7"/>
            <w:rFonts w:ascii="Times New Roman" w:hAnsi="Times New Roman"/>
            <w:b/>
            <w:bCs/>
            <w:color w:val="auto"/>
            <w:lang w:val="ru-RU"/>
          </w:rPr>
          <w:t xml:space="preserve"> 1-ФЗ (ред. от 23.03.2024)</w:t>
        </w:r>
      </w:hyperlink>
    </w:p>
  </w:footnote>
  <w:footnote w:id="2">
    <w:p w:rsidR="006A2A62" w:rsidRPr="006A2A62" w:rsidRDefault="006A2A62">
      <w:pPr>
        <w:pStyle w:val="af4"/>
        <w:rPr>
          <w:lang w:val="ru-RU"/>
        </w:rPr>
      </w:pPr>
      <w:r>
        <w:rPr>
          <w:rStyle w:val="af6"/>
        </w:rPr>
        <w:footnoteRef/>
      </w:r>
      <w:r w:rsidRPr="006A2A62">
        <w:rPr>
          <w:lang w:val="ru-RU"/>
        </w:rPr>
        <w:t xml:space="preserve"> </w:t>
      </w:r>
      <w:hyperlink r:id="rId2" w:history="1">
        <w:r w:rsidRPr="006A2A62">
          <w:rPr>
            <w:rStyle w:val="af7"/>
            <w:rFonts w:ascii="Times New Roman" w:hAnsi="Times New Roman"/>
            <w:b/>
            <w:bCs/>
            <w:color w:val="auto"/>
            <w:lang w:val="ru-RU"/>
          </w:rPr>
          <w:t xml:space="preserve">"Уголовно-исполнительный кодекс Российской Федерации" от 08.01.1997 </w:t>
        </w:r>
        <w:r w:rsidRPr="006A2A62">
          <w:rPr>
            <w:rStyle w:val="af7"/>
            <w:rFonts w:ascii="Times New Roman" w:hAnsi="Times New Roman"/>
            <w:b/>
            <w:bCs/>
            <w:color w:val="auto"/>
          </w:rPr>
          <w:t>N</w:t>
        </w:r>
        <w:r w:rsidRPr="006A2A62">
          <w:rPr>
            <w:rStyle w:val="af7"/>
            <w:rFonts w:ascii="Times New Roman" w:hAnsi="Times New Roman"/>
            <w:b/>
            <w:bCs/>
            <w:color w:val="auto"/>
            <w:lang w:val="ru-RU"/>
          </w:rPr>
          <w:t xml:space="preserve"> 1-ФЗ (ред. от 23.03.2024)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11D5E"/>
    <w:multiLevelType w:val="hybridMultilevel"/>
    <w:tmpl w:val="C9CE776E"/>
    <w:lvl w:ilvl="0" w:tplc="3AAC4A80">
      <w:numFmt w:val="bullet"/>
      <w:lvlText w:val="•"/>
      <w:lvlJc w:val="left"/>
      <w:pPr>
        <w:ind w:left="1428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A62"/>
    <w:rsid w:val="000560F2"/>
    <w:rsid w:val="00162F7A"/>
    <w:rsid w:val="001C3185"/>
    <w:rsid w:val="00316674"/>
    <w:rsid w:val="003B11CC"/>
    <w:rsid w:val="00451AA2"/>
    <w:rsid w:val="004A4C78"/>
    <w:rsid w:val="006A2A62"/>
    <w:rsid w:val="007B3DF9"/>
    <w:rsid w:val="007D573F"/>
    <w:rsid w:val="00991652"/>
    <w:rsid w:val="00A47739"/>
    <w:rsid w:val="00A5702E"/>
    <w:rsid w:val="00CD04AD"/>
    <w:rsid w:val="00CF3C8C"/>
    <w:rsid w:val="00D257DF"/>
    <w:rsid w:val="00D76B27"/>
    <w:rsid w:val="00DB5F92"/>
    <w:rsid w:val="00E2183F"/>
    <w:rsid w:val="00E27B71"/>
    <w:rsid w:val="00E34AD8"/>
    <w:rsid w:val="00F3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F9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5F9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B5F9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B5F9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B5F9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5F9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5F9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B5F9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5F9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B5F9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5F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B5F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B5F9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B5F92"/>
    <w:rPr>
      <w:rFonts w:cstheme="majorBidi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rsid w:val="00DB5F92"/>
    <w:rPr>
      <w:rFonts w:cstheme="majorBidi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DB5F92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DB5F92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DB5F9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B5F92"/>
    <w:rPr>
      <w:rFonts w:cstheme="majorBidi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DB5F92"/>
    <w:rPr>
      <w:rFonts w:cstheme="majorBidi"/>
      <w:i/>
      <w:iCs/>
      <w:sz w:val="24"/>
      <w:szCs w:val="24"/>
    </w:rPr>
  </w:style>
  <w:style w:type="paragraph" w:styleId="a4">
    <w:name w:val="Title"/>
    <w:basedOn w:val="a"/>
    <w:next w:val="a"/>
    <w:link w:val="a5"/>
    <w:uiPriority w:val="10"/>
    <w:qFormat/>
    <w:rsid w:val="00DB5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DB5F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B5F9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DB5F92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DB5F92"/>
    <w:rPr>
      <w:b/>
      <w:bCs/>
    </w:rPr>
  </w:style>
  <w:style w:type="character" w:styleId="a9">
    <w:name w:val="Emphasis"/>
    <w:basedOn w:val="a0"/>
    <w:uiPriority w:val="20"/>
    <w:qFormat/>
    <w:rsid w:val="00DB5F92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DB5F92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DB5F92"/>
    <w:rPr>
      <w:i/>
    </w:rPr>
  </w:style>
  <w:style w:type="character" w:customStyle="1" w:styleId="22">
    <w:name w:val="Цитата 2 Знак"/>
    <w:basedOn w:val="a0"/>
    <w:link w:val="21"/>
    <w:uiPriority w:val="29"/>
    <w:rsid w:val="00DB5F9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B5F9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B5F92"/>
    <w:rPr>
      <w:b/>
      <w:i/>
      <w:sz w:val="24"/>
    </w:rPr>
  </w:style>
  <w:style w:type="character" w:styleId="ad">
    <w:name w:val="Subtle Emphasis"/>
    <w:uiPriority w:val="19"/>
    <w:qFormat/>
    <w:rsid w:val="00DB5F9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B5F9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B5F9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B5F9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B5F9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B5F92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rsid w:val="00D257DF"/>
    <w:rPr>
      <w:b/>
      <w:bCs/>
      <w:color w:val="4F81BD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6A2A6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6A2A62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6A2A62"/>
    <w:rPr>
      <w:vertAlign w:val="superscript"/>
    </w:rPr>
  </w:style>
  <w:style w:type="character" w:styleId="af7">
    <w:name w:val="Hyperlink"/>
    <w:basedOn w:val="a0"/>
    <w:uiPriority w:val="99"/>
    <w:unhideWhenUsed/>
    <w:rsid w:val="006A2A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/document/cons_doc_LAW_12940/" TargetMode="External"/><Relationship Id="rId1" Type="http://schemas.openxmlformats.org/officeDocument/2006/relationships/hyperlink" Target="https://www.consultant.ru/document/cons_doc_LAW_129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478F7EE-C7F5-496C-AB12-C15A55DE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621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Рузиля</dc:creator>
  <cp:keywords/>
  <dc:description/>
  <cp:lastModifiedBy>Рузиля</cp:lastModifiedBy>
  <cp:revision>2</cp:revision>
  <dcterms:created xsi:type="dcterms:W3CDTF">2024-09-24T05:14:00Z</dcterms:created>
  <dcterms:modified xsi:type="dcterms:W3CDTF">2024-09-24T05:25:00Z</dcterms:modified>
</cp:coreProperties>
</file>