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28" w:rsidRPr="009D5528" w:rsidRDefault="009D5528" w:rsidP="009D5528">
      <w:pPr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D5528">
        <w:rPr>
          <w:rFonts w:ascii="Times New Roman" w:hAnsi="Times New Roman" w:cs="Times New Roman"/>
          <w:b/>
          <w:sz w:val="28"/>
          <w:szCs w:val="28"/>
        </w:rPr>
        <w:t>« Работа с одарёнными детьми»</w:t>
      </w:r>
    </w:p>
    <w:p w:rsidR="009D5528" w:rsidRPr="00E9112C" w:rsidRDefault="009D5528" w:rsidP="009D5528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сегодняшний день образование рассматривается в стратегической перспективе как важнейший фактор и ресурс развития общества и государства, поэтому работа с одаренными детьми является одним из приоритетных направлений педагогической деятельности.</w:t>
      </w:r>
    </w:p>
    <w:p w:rsidR="009D5528" w:rsidRPr="009D5528" w:rsidRDefault="009D5528" w:rsidP="009D55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>Любому обществу нужны одарённые люди, и задач</w:t>
      </w:r>
      <w:r w:rsidRPr="00E9112C">
        <w:rPr>
          <w:rFonts w:ascii="Times New Roman" w:hAnsi="Times New Roman" w:cs="Times New Roman"/>
          <w:sz w:val="28"/>
          <w:szCs w:val="28"/>
        </w:rPr>
        <w:t xml:space="preserve">а общества состоит в том, чтобы </w:t>
      </w:r>
      <w:r w:rsidRPr="009D5528">
        <w:rPr>
          <w:rFonts w:ascii="Times New Roman" w:hAnsi="Times New Roman" w:cs="Times New Roman"/>
          <w:sz w:val="28"/>
          <w:szCs w:val="28"/>
        </w:rPr>
        <w:t>рассмотреть и развить способности всех его представителе</w:t>
      </w:r>
      <w:r w:rsidRPr="00E9112C">
        <w:rPr>
          <w:rFonts w:ascii="Times New Roman" w:hAnsi="Times New Roman" w:cs="Times New Roman"/>
          <w:sz w:val="28"/>
          <w:szCs w:val="28"/>
        </w:rPr>
        <w:t xml:space="preserve">й. К большому сожалению, далеко </w:t>
      </w:r>
      <w:r w:rsidRPr="009D5528">
        <w:rPr>
          <w:rFonts w:ascii="Times New Roman" w:hAnsi="Times New Roman" w:cs="Times New Roman"/>
          <w:sz w:val="28"/>
          <w:szCs w:val="28"/>
        </w:rPr>
        <w:t>не каждый человек способен реализовать свои способности. Очень многое зависит и от семьи, и от школы.</w:t>
      </w:r>
    </w:p>
    <w:p w:rsidR="009D5528" w:rsidRPr="009D5528" w:rsidRDefault="009D5528" w:rsidP="009D55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>Задача</w:t>
      </w:r>
      <w:r w:rsidRPr="009D5528">
        <w:rPr>
          <w:rFonts w:ascii="Times New Roman" w:hAnsi="Times New Roman" w:cs="Times New Roman"/>
          <w:sz w:val="28"/>
          <w:szCs w:val="28"/>
        </w:rPr>
        <w:t xml:space="preserve"> семьи  состоит в том, чтобы вовремя увидеть, разглядеть способности ребёнка, задача школы — поддержать ребёнка и развить его способности, подготовить почву для того, чтобы эти способности были реализованы.</w:t>
      </w:r>
    </w:p>
    <w:p w:rsidR="009D5528" w:rsidRPr="009D5528" w:rsidRDefault="009D5528" w:rsidP="009D55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>Жажда открытия, стремление проникнуть в самые сокровенные тайны бытия рождаются ещё на школьной скамье. Уже в начальной школе можно встретить таких учеников, которых не удовлетворяет работа со школьным учебником, им неинтересна работа на уроке, они читают словари и специальную литературу, ищут ответы на свои вопросы в различных областях знаний. Поэтому так важно именно в школе выявить всех, кто интересуется различными областями науки и техники, помочь претворить в жизнь их планы и мечты, вывести школьников на дорогу поиска в науке, в жизни, помочь наиболее полно раскрыть свои способности.</w:t>
      </w:r>
    </w:p>
    <w:p w:rsidR="009D5528" w:rsidRPr="009D5528" w:rsidRDefault="009D5528" w:rsidP="009D55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>Что же понимается под термином «одарённость»?</w:t>
      </w:r>
    </w:p>
    <w:p w:rsidR="009D5528" w:rsidRPr="009D5528" w:rsidRDefault="009D5528" w:rsidP="009D55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>В обыденной жизни одарённость - синоним талантливости. В психологии же под ней понимают системное качество личности, которое выражается в исключительной успешности освоения и выполнения одного или нескольких видов деятельности, сочетающиеся с интересом к ним. Вырастет ли из ребёнка с признаками одарённости талантливая, гениальная личность, зависит от многих обстоятельств.</w:t>
      </w:r>
    </w:p>
    <w:p w:rsidR="009D5528" w:rsidRPr="009D5528" w:rsidRDefault="009D5528" w:rsidP="009D55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>Одарённых детей отличает исключительная успешность обучения. Эта черта связана с высокой скоростью переработки и усвоения информации. Но одновременно с этим такие дети могут быстро утрачивать интерес к ежедневным кропотливым занятиям. Им важны принципиальные вещи, широкий охват материала. Работать с такими детьми интересно и трудно; в классе, на уроке они требуют особого подхода, особой системы обучения.</w:t>
      </w:r>
    </w:p>
    <w:p w:rsidR="009D5528" w:rsidRPr="009D5528" w:rsidRDefault="009D5528" w:rsidP="009D55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>Часто про одарённых людей говорят, что в них есть «Искра Божья», но чтобы из этой искры разгорелось пламя, а применительно к науке это пламя таланта, нужно приложить немалые усилия. Именно поэтому на протяжении многих лет своей педагогической деятельности я занимаюсь развитием и воспитанием одаренных детей.</w:t>
      </w:r>
    </w:p>
    <w:p w:rsidR="009D5528" w:rsidRPr="009D5528" w:rsidRDefault="009D5528" w:rsidP="009D55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 xml:space="preserve"> Как я достигаю таких результатов?</w:t>
      </w:r>
    </w:p>
    <w:p w:rsidR="009D5528" w:rsidRPr="009D5528" w:rsidRDefault="009D5528" w:rsidP="009D55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>Система моей работы с одаренными детьми включает в себя следующие компоненты: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 xml:space="preserve">- выявление одаренных детей;  </w:t>
      </w:r>
    </w:p>
    <w:p w:rsidR="009D5528" w:rsidRPr="009D5528" w:rsidRDefault="009D5528" w:rsidP="009D55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>- развитие творческих способностей на уроках;</w:t>
      </w:r>
    </w:p>
    <w:p w:rsidR="009D5528" w:rsidRPr="009D5528" w:rsidRDefault="009D5528" w:rsidP="009D5528">
      <w:pPr>
        <w:rPr>
          <w:rFonts w:ascii="Times New Roman" w:hAnsi="Times New Roman" w:cs="Times New Roman"/>
          <w:b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 xml:space="preserve"> - развитие способностей во внеурочной деятельности (ол</w:t>
      </w:r>
      <w:r w:rsidRPr="00E9112C">
        <w:rPr>
          <w:rFonts w:ascii="Times New Roman" w:hAnsi="Times New Roman" w:cs="Times New Roman"/>
          <w:b/>
          <w:sz w:val="28"/>
          <w:szCs w:val="28"/>
        </w:rPr>
        <w:t xml:space="preserve">импиады, конкурсы, </w:t>
      </w:r>
      <w:r w:rsidRPr="009D5528">
        <w:rPr>
          <w:rFonts w:ascii="Times New Roman" w:hAnsi="Times New Roman" w:cs="Times New Roman"/>
          <w:b/>
          <w:sz w:val="28"/>
          <w:szCs w:val="28"/>
        </w:rPr>
        <w:t>исследовательская работа);</w:t>
      </w:r>
    </w:p>
    <w:p w:rsidR="009D5528" w:rsidRPr="009D5528" w:rsidRDefault="009D5528" w:rsidP="009D5528">
      <w:pPr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>- создание условий для всестороннего развития одаренных детей.</w:t>
      </w:r>
    </w:p>
    <w:p w:rsidR="009D5528" w:rsidRPr="00E9112C" w:rsidRDefault="009D5528" w:rsidP="009D5528">
      <w:pPr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 xml:space="preserve"> </w:t>
      </w:r>
      <w:r w:rsidRPr="00E9112C">
        <w:rPr>
          <w:rFonts w:ascii="Times New Roman" w:hAnsi="Times New Roman" w:cs="Times New Roman"/>
          <w:sz w:val="28"/>
          <w:szCs w:val="28"/>
        </w:rPr>
        <w:tab/>
      </w:r>
      <w:r w:rsidRPr="009D5528">
        <w:rPr>
          <w:rFonts w:ascii="Times New Roman" w:hAnsi="Times New Roman" w:cs="Times New Roman"/>
          <w:sz w:val="28"/>
          <w:szCs w:val="28"/>
        </w:rPr>
        <w:t>Прежде всего, одарённых детей надо уметь выявить. Они имеют ряд особенностей: любознательны, настойчивы в поиске ответов, часто задают глубокие вопросы, склонны к размышлениям, отличаются хорошей памятью.</w:t>
      </w:r>
    </w:p>
    <w:p w:rsidR="009D5528" w:rsidRPr="00E9112C" w:rsidRDefault="009D5528" w:rsidP="009D5528">
      <w:pPr>
        <w:pStyle w:val="a5"/>
        <w:numPr>
          <w:ilvl w:val="3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9112C">
        <w:rPr>
          <w:rFonts w:ascii="Times New Roman" w:hAnsi="Times New Roman"/>
          <w:sz w:val="28"/>
          <w:szCs w:val="28"/>
        </w:rPr>
        <w:lastRenderedPageBreak/>
        <w:t>Уже с первого класса со всеми учащимися работает психолог, проводя тестирование, определяет уровень развития каждого ребёнка.</w:t>
      </w:r>
    </w:p>
    <w:p w:rsidR="009D5528" w:rsidRPr="00E9112C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     </w:t>
      </w:r>
      <w:r w:rsidRPr="009D5528">
        <w:rPr>
          <w:rFonts w:ascii="Times New Roman" w:hAnsi="Times New Roman" w:cs="Times New Roman"/>
          <w:sz w:val="28"/>
          <w:szCs w:val="28"/>
        </w:rPr>
        <w:t>Учитель наблюдает, исследует  потенциал, изучает каждого ученика.</w:t>
      </w:r>
    </w:p>
    <w:p w:rsidR="009D5528" w:rsidRPr="00E9112C" w:rsidRDefault="009D5528" w:rsidP="009D5528">
      <w:pPr>
        <w:pStyle w:val="a5"/>
        <w:numPr>
          <w:ilvl w:val="3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9112C">
        <w:rPr>
          <w:rFonts w:ascii="Times New Roman" w:hAnsi="Times New Roman"/>
          <w:sz w:val="28"/>
          <w:szCs w:val="28"/>
        </w:rPr>
        <w:t>Определив таких ребят, школа должна научить их думать, предпринимать всё возможное для развития их способностей. Первым помощником в этом деле является интерес учащихся к предмету, который  способствует развитию творческих способностей учащихся.</w:t>
      </w:r>
    </w:p>
    <w:p w:rsidR="009D5528" w:rsidRPr="00E9112C" w:rsidRDefault="009D5528" w:rsidP="00E9112C">
      <w:pPr>
        <w:pStyle w:val="a5"/>
        <w:numPr>
          <w:ilvl w:val="3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9112C">
        <w:rPr>
          <w:rFonts w:ascii="Times New Roman" w:hAnsi="Times New Roman"/>
          <w:sz w:val="28"/>
          <w:szCs w:val="28"/>
        </w:rPr>
        <w:t xml:space="preserve">В  системе развивающего обучения неотъемлемой частью  являются исследовательские работы.  Непосредственно на уроках «Окружающего мира» уже с первого класса дети учатся наблюдать, делать выводы, проводить опыты, экспериментировать, исследовать.  И уже с 3 класса наши дети участвуют в школьной научной конференции, а потом в районной. </w:t>
      </w:r>
    </w:p>
    <w:p w:rsidR="009D5528" w:rsidRPr="00E9112C" w:rsidRDefault="009D5528" w:rsidP="00E9112C">
      <w:pPr>
        <w:pStyle w:val="a5"/>
        <w:numPr>
          <w:ilvl w:val="3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9112C">
        <w:rPr>
          <w:rFonts w:ascii="Times New Roman" w:hAnsi="Times New Roman"/>
          <w:sz w:val="28"/>
          <w:szCs w:val="28"/>
        </w:rPr>
        <w:t xml:space="preserve">На уроках литературного чтения  дети учатся рассуждать, выражать свои мысли не только устно, но и письменно.  В течение  всех четырёх лет мы ведём коллективную работу </w:t>
      </w:r>
      <w:proofErr w:type="gramStart"/>
      <w:r w:rsidRPr="00E9112C">
        <w:rPr>
          <w:rFonts w:ascii="Times New Roman" w:hAnsi="Times New Roman"/>
          <w:sz w:val="28"/>
          <w:szCs w:val="28"/>
        </w:rPr>
        <w:t>по</w:t>
      </w:r>
      <w:proofErr w:type="gramEnd"/>
      <w:r w:rsidRPr="00E9112C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E9112C">
        <w:rPr>
          <w:rFonts w:ascii="Times New Roman" w:hAnsi="Times New Roman"/>
          <w:sz w:val="28"/>
          <w:szCs w:val="28"/>
        </w:rPr>
        <w:t>различных</w:t>
      </w:r>
      <w:proofErr w:type="gramEnd"/>
      <w:r w:rsidRPr="00E9112C">
        <w:rPr>
          <w:rFonts w:ascii="Times New Roman" w:hAnsi="Times New Roman"/>
          <w:sz w:val="28"/>
          <w:szCs w:val="28"/>
        </w:rPr>
        <w:t xml:space="preserve"> сборников (загадки, скороговорки, потешки). Дети сами становятся авторами - пишут стихи.</w:t>
      </w:r>
    </w:p>
    <w:p w:rsidR="00E9112C" w:rsidRPr="00E9112C" w:rsidRDefault="00E9112C" w:rsidP="009D552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528" w:rsidRPr="009D5528" w:rsidRDefault="009D5528" w:rsidP="009D55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>Предполагаемые результаты: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Увеличение числа одарённых детей, которым оказывается поддержка;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Создание банка данных, включающих в себя сведения о детях с различными типами одарённости;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Использование системы диагностик для выявления и отслеживания различных типов одарённости;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Количественные показатели успешности учащихся (олимпиады, конкурсы, научно-практические конференции);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Качественные показатели по реализации спроса на удовлетворение потребности одаренных детей в средней школе;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Создание индивидуальных образовательных программ;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Разработка системы подготовки педагогов для целенаправленной работы с детьми, склонными к творческой, интеллектуальной, художественно-эстетической и исследовательской деятельности;</w:t>
      </w:r>
    </w:p>
    <w:p w:rsidR="009D5528" w:rsidRPr="009D5528" w:rsidRDefault="009D5528" w:rsidP="009D55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12C">
        <w:rPr>
          <w:rFonts w:ascii="Times New Roman" w:hAnsi="Times New Roman" w:cs="Times New Roman"/>
          <w:sz w:val="28"/>
          <w:szCs w:val="28"/>
        </w:rPr>
        <w:t xml:space="preserve">- </w:t>
      </w:r>
      <w:r w:rsidRPr="009D5528">
        <w:rPr>
          <w:rFonts w:ascii="Times New Roman" w:hAnsi="Times New Roman" w:cs="Times New Roman"/>
          <w:sz w:val="28"/>
          <w:szCs w:val="28"/>
        </w:rPr>
        <w:t>Обобщение результатов работы с одаренными учащимися в школе.</w:t>
      </w:r>
    </w:p>
    <w:p w:rsidR="009D5528" w:rsidRPr="009D5528" w:rsidRDefault="009D5528" w:rsidP="009D55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52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D5528" w:rsidRPr="009D5528" w:rsidRDefault="009D5528" w:rsidP="009D5528">
      <w:pPr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 xml:space="preserve">На практике мы убедились, что, </w:t>
      </w:r>
      <w:proofErr w:type="gramStart"/>
      <w:r w:rsidRPr="009D5528">
        <w:rPr>
          <w:rFonts w:ascii="Times New Roman" w:hAnsi="Times New Roman" w:cs="Times New Roman"/>
          <w:sz w:val="28"/>
          <w:szCs w:val="28"/>
        </w:rPr>
        <w:t>обучение детей по</w:t>
      </w:r>
      <w:proofErr w:type="gramEnd"/>
      <w:r w:rsidRPr="009D5528">
        <w:rPr>
          <w:rFonts w:ascii="Times New Roman" w:hAnsi="Times New Roman" w:cs="Times New Roman"/>
          <w:sz w:val="28"/>
          <w:szCs w:val="28"/>
        </w:rPr>
        <w:t xml:space="preserve"> развивающим программам  и систематическое проведение занятий по развитию творческого мышления учащихся способствует развитию  гибкости ума, оригинальности, систематичности и последовательности мышления; формированию речевых умений, образной креативности; развитию познавательных интересов учащихся. Кроме этого, занятия формируют у учащихся положительную учебную мотивацию, повышают навыки самоконтроля, развивают у детей уверенность в своих силах и способностях; помогают учителю выявлять одарённых детей и детей с потенциальными  признаками одарённости.</w:t>
      </w:r>
    </w:p>
    <w:p w:rsidR="009D5528" w:rsidRPr="009D5528" w:rsidRDefault="009D5528" w:rsidP="009D5528">
      <w:pPr>
        <w:jc w:val="both"/>
        <w:rPr>
          <w:rFonts w:ascii="Times New Roman" w:hAnsi="Times New Roman" w:cs="Times New Roman"/>
          <w:sz w:val="28"/>
          <w:szCs w:val="28"/>
        </w:rPr>
      </w:pPr>
      <w:r w:rsidRPr="009D5528">
        <w:rPr>
          <w:rFonts w:ascii="Times New Roman" w:hAnsi="Times New Roman" w:cs="Times New Roman"/>
          <w:sz w:val="28"/>
          <w:szCs w:val="28"/>
        </w:rPr>
        <w:t>Работу с одарёнными детьми я рассматриваю как возможность перехода на другой, более качественный уровень образования, как поиск, как практическую деятельность, как опыт, посредством которого ученик осуществляет в самом себе преобразования, необходимые для саморазвития, самосовершенствования, внутреннего роста, достижения истины, помогает оценить свои силы, чтобы принять самое главное в жизни решение  -  кем и каким быть.</w:t>
      </w:r>
    </w:p>
    <w:p w:rsidR="00105061" w:rsidRPr="00E9112C" w:rsidRDefault="00105061" w:rsidP="009D5528">
      <w:pPr>
        <w:rPr>
          <w:sz w:val="28"/>
          <w:szCs w:val="28"/>
        </w:rPr>
      </w:pPr>
    </w:p>
    <w:sectPr w:rsidR="00105061" w:rsidRPr="00E9112C" w:rsidSect="009D552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4636B"/>
    <w:multiLevelType w:val="hybridMultilevel"/>
    <w:tmpl w:val="BCF21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57FFB"/>
    <w:multiLevelType w:val="hybridMultilevel"/>
    <w:tmpl w:val="C408D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28"/>
    <w:rsid w:val="00105061"/>
    <w:rsid w:val="00106E14"/>
    <w:rsid w:val="009D5528"/>
    <w:rsid w:val="00B919F7"/>
    <w:rsid w:val="00E9112C"/>
    <w:rsid w:val="00E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06E14"/>
    <w:pPr>
      <w:shd w:val="clear" w:color="auto" w:fill="FFFFFF"/>
      <w:jc w:val="both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106E14"/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106E14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06E14"/>
    <w:pPr>
      <w:shd w:val="clear" w:color="auto" w:fill="FFFFFF"/>
      <w:jc w:val="both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106E14"/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106E1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Зульфия</dc:creator>
  <cp:lastModifiedBy>Зульфия</cp:lastModifiedBy>
  <cp:revision>2</cp:revision>
  <dcterms:created xsi:type="dcterms:W3CDTF">2024-09-22T20:07:00Z</dcterms:created>
  <dcterms:modified xsi:type="dcterms:W3CDTF">2024-09-22T20:07:00Z</dcterms:modified>
</cp:coreProperties>
</file>