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body>
    <w:p>
      <w:pPr>
        <w:pStyle w:val="Para1"/>
        <w:spacing w:line="312" w:lineRule="auto"/>
        <w:ind w:left="0" w:hanging="0"/>
        <w:rPr>
          <w:sz w:val="28"/>
          <w:szCs w:val="28"/>
          <w:sz w:val="28"/>
          <w:szCs w:val="28"/>
          <w:rFonts w:ascii="Times New Roman" w:eastAsia="Times New Roman" w:hAnsi="Times New Roman"/>
        </w:rPr>
      </w:pPr>
      <w:r>
        <w:rPr>
          <w:rStyle w:val="Character2"/>
          <w:sz w:val="28"/>
          <w:szCs w:val="28"/>
        </w:rPr>
        <w:t xml:space="preserve">Советы мудрецов.</w:t>
      </w:r>
    </w:p>
    <w:p>
      <w:pPr>
        <w:pStyle w:val="Para1"/>
        <w:spacing w:line="312" w:lineRule="auto"/>
        <w:ind w:left="0" w:hanging="0"/>
        <w:rPr>
          <w:sz w:val="28"/>
          <w:szCs w:val="28"/>
          <w:sz w:val="28"/>
          <w:szCs w:val="28"/>
          <w:rFonts w:ascii="Times New Roman" w:eastAsia="Times New Roman" w:hAnsi="Times New Roman"/>
        </w:rPr>
      </w:pPr>
      <w:r>
        <w:rPr>
          <w:rStyle w:val="Character2"/>
          <w:sz w:val="28"/>
          <w:szCs w:val="28"/>
        </w:rPr>
        <w:t xml:space="preserve">Крепкий сон - источник красоты и молодости.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0"/>
        </w:rPr>
        <w:t xml:space="preserve"> </w:t>
      </w:r>
      <w:r>
        <w:rPr>
          <w:rStyle w:val="Character3"/>
          <w:sz w:val="24"/>
          <w:szCs w:val="24"/>
        </w:rPr>
        <w:t xml:space="preserve">Для того, чтобы заснуть вовремя обеспечить полноценный сон, необходимо </w:t>
      </w:r>
      <w:r>
        <w:rPr>
          <w:rStyle w:val="Character3"/>
          <w:sz w:val="24"/>
          <w:szCs w:val="24"/>
        </w:rPr>
        <w:t xml:space="preserve">соблюдать следующие правила: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- старайтесь вечером есть меньше, исключить из вечернего рациона жирную и трудно </w:t>
      </w:r>
      <w:r>
        <w:rPr>
          <w:rStyle w:val="Character3"/>
          <w:sz w:val="24"/>
          <w:szCs w:val="24"/>
        </w:rPr>
        <w:t xml:space="preserve">перивариваемую пищу;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- избегайте употребления вечером кофе, чая, алкоголя и табака;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- положение тела должно быть ориентировано по направлению с магнитной осью </w:t>
      </w:r>
      <w:r>
        <w:rPr>
          <w:rStyle w:val="Character3"/>
          <w:sz w:val="24"/>
          <w:szCs w:val="24"/>
        </w:rPr>
        <w:t xml:space="preserve">Земли: голова к северу, а ноги - к югу;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- спите только в легкой ночной одежде, на низкой подушке во избежания образования </w:t>
      </w:r>
      <w:r>
        <w:rPr>
          <w:rStyle w:val="Character3"/>
          <w:sz w:val="24"/>
          <w:szCs w:val="24"/>
        </w:rPr>
        <w:t xml:space="preserve">морщин на шее и двойного подбородка.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Следует помнить, что самый здоровый сон - до наступления полуночи, старайтесь </w:t>
      </w:r>
      <w:r>
        <w:rPr>
          <w:rStyle w:val="Character3"/>
          <w:sz w:val="24"/>
          <w:szCs w:val="24"/>
        </w:rPr>
        <w:t xml:space="preserve">ложиться не позднее 22-23 часов.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При бессоннице не прибегайте сразу к снотворным средствам. Вместо таблеток </w:t>
      </w:r>
      <w:r>
        <w:rPr>
          <w:rStyle w:val="Character3"/>
          <w:sz w:val="24"/>
          <w:szCs w:val="24"/>
        </w:rPr>
        <w:t xml:space="preserve">используйте следующие средства.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Вечером перед сном выпейте один стакан теплого свежего молока с одной ложечкой </w:t>
      </w:r>
      <w:r>
        <w:rPr>
          <w:rStyle w:val="Character3"/>
          <w:sz w:val="24"/>
          <w:szCs w:val="24"/>
        </w:rPr>
        <w:t xml:space="preserve">меда, после чего посолите кусочек сахара, на который предварительно накапайте 40 </w:t>
      </w:r>
      <w:r>
        <w:rPr>
          <w:rStyle w:val="Character3"/>
          <w:sz w:val="24"/>
          <w:szCs w:val="24"/>
        </w:rPr>
        <w:t xml:space="preserve">капель валерианы.</w:t>
      </w:r>
    </w:p>
    <w:p>
      <w:pPr>
        <w:pStyle w:val="Para1"/>
        <w:spacing w:line="312" w:lineRule="auto"/>
        <w:ind w:left="0" w:hanging="0"/>
        <w:rPr>
          <w:sz w:val="28"/>
          <w:szCs w:val="28"/>
          <w:sz w:val="28"/>
          <w:szCs w:val="28"/>
          <w:rFonts w:ascii="Times New Roman" w:eastAsia="Times New Roman" w:hAnsi="Times New Roman"/>
        </w:rPr>
      </w:pPr>
      <w:r>
        <w:rPr>
          <w:rStyle w:val="Character2"/>
          <w:sz w:val="28"/>
          <w:szCs w:val="28"/>
        </w:rPr>
        <w:t xml:space="preserve">Никогда не думайте о тех людях, которые вам неприятны.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Когда мы ненавидим своих врагов, мы даем им власть над нами - они воздействуют </w:t>
      </w:r>
      <w:r>
        <w:rPr>
          <w:rStyle w:val="Character3"/>
          <w:sz w:val="24"/>
          <w:szCs w:val="24"/>
        </w:rPr>
        <w:t xml:space="preserve">на наш сон, аппетит, давление, наше здоровье и счастье.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Наши враги "пустились бы в пляс" от радости, если бы знали, сколько беспокойства, </w:t>
      </w:r>
      <w:r>
        <w:rPr>
          <w:rStyle w:val="Character3"/>
          <w:sz w:val="24"/>
          <w:szCs w:val="24"/>
        </w:rPr>
        <w:t xml:space="preserve">терзаний и неприятностей они нам доставляют. Наша ненависть не приносит им вред, </w:t>
      </w:r>
      <w:r>
        <w:rPr>
          <w:rStyle w:val="Character3"/>
          <w:sz w:val="24"/>
          <w:szCs w:val="24"/>
        </w:rPr>
        <w:t xml:space="preserve">но она превращает наши дни и ночи в кошмары;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никто не может ни унизить нас, ни докучать нам, если только сами мы этого не </w:t>
      </w:r>
      <w:r>
        <w:rPr>
          <w:rStyle w:val="Character3"/>
          <w:sz w:val="24"/>
          <w:szCs w:val="24"/>
        </w:rPr>
        <w:t xml:space="preserve">допустим. Палки и камни могут сломать мои кости, но слова никогда не могут ранить </w:t>
      </w:r>
      <w:r>
        <w:rPr>
          <w:rStyle w:val="Character3"/>
          <w:sz w:val="24"/>
          <w:szCs w:val="24"/>
        </w:rPr>
        <w:t>меня;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все мы подвержены влиянию условий окружающей среды. Они формируют человека </w:t>
      </w:r>
      <w:r>
        <w:rPr>
          <w:rStyle w:val="Character3"/>
          <w:sz w:val="24"/>
          <w:szCs w:val="24"/>
        </w:rPr>
        <w:t xml:space="preserve">и  делают его таким, какой он есть.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Если бы мы унаследовалифизические и психологические и эмоциональные </w:t>
      </w:r>
      <w:r>
        <w:rPr>
          <w:rStyle w:val="Character3"/>
          <w:sz w:val="24"/>
          <w:szCs w:val="24"/>
        </w:rPr>
        <w:t xml:space="preserve">особенности, которые унаследовали наши враги, мы бы поступали так же, как они. </w:t>
      </w:r>
      <w:r>
        <w:rPr>
          <w:rStyle w:val="Character3"/>
          <w:sz w:val="24"/>
          <w:szCs w:val="24"/>
        </w:rPr>
        <w:t xml:space="preserve">Поэтому, вместо того, чтобы ненавидеть наших врагов, давайте пожалеем их и </w:t>
      </w:r>
      <w:r>
        <w:rPr>
          <w:rStyle w:val="Character3"/>
          <w:sz w:val="24"/>
          <w:szCs w:val="24"/>
        </w:rPr>
        <w:t xml:space="preserve">поблагодарим, что жизнь наша не сделала нас такими.</w:t>
      </w:r>
    </w:p>
    <w:p>
      <w:pPr>
        <w:pStyle w:val="Para1"/>
        <w:spacing w:line="312" w:lineRule="auto"/>
        <w:ind w:left="0" w:hanging="0"/>
        <w:rPr>
          <w:sz w:val="28"/>
          <w:szCs w:val="28"/>
          <w:sz w:val="28"/>
          <w:szCs w:val="28"/>
          <w:rFonts w:ascii="Times New Roman" w:eastAsia="Times New Roman" w:hAnsi="Times New Roman"/>
        </w:rPr>
      </w:pPr>
      <w:r>
        <w:rPr>
          <w:rStyle w:val="Character2"/>
          <w:sz w:val="28"/>
          <w:szCs w:val="28"/>
        </w:rPr>
        <w:t xml:space="preserve">Научитесь бороться с беспокойством.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6"/>
          <w:b/>
          <w:sz w:val="24"/>
          <w:szCs w:val="24"/>
        </w:rPr>
        <w:t xml:space="preserve">Правило первое:</w:t>
      </w:r>
      <w:r>
        <w:rPr>
          <w:rStyle w:val="Character3"/>
          <w:sz w:val="24"/>
          <w:szCs w:val="24"/>
        </w:rPr>
        <w:t xml:space="preserve"> будьте заняты. Человек, страдающий от беспокойства, должен </w:t>
      </w:r>
      <w:r>
        <w:rPr>
          <w:rStyle w:val="Character3"/>
          <w:sz w:val="24"/>
          <w:szCs w:val="24"/>
        </w:rPr>
        <w:t xml:space="preserve">полностью забыться в раоте, иначе он иссохнет от отчаяния.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6"/>
          <w:b/>
          <w:sz w:val="24"/>
          <w:szCs w:val="24"/>
        </w:rPr>
        <w:t xml:space="preserve">Правило второе: </w:t>
      </w:r>
      <w:r>
        <w:rPr>
          <w:rStyle w:val="Character3"/>
          <w:sz w:val="24"/>
          <w:szCs w:val="24"/>
        </w:rPr>
        <w:t xml:space="preserve">не позволяйте себе расстраиваться из-за пустяков, они недостойны </w:t>
      </w:r>
      <w:r>
        <w:rPr>
          <w:rStyle w:val="Character3"/>
          <w:sz w:val="24"/>
          <w:szCs w:val="24"/>
        </w:rPr>
        <w:t xml:space="preserve">вашего внимания. Помните, что жизнь слишком коротка, чтобы растрачивать ее на </w:t>
      </w:r>
      <w:r>
        <w:rPr>
          <w:rStyle w:val="Character3"/>
          <w:sz w:val="24"/>
          <w:szCs w:val="24"/>
        </w:rPr>
        <w:t>пустяки.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6"/>
          <w:b/>
          <w:sz w:val="24"/>
          <w:szCs w:val="24"/>
        </w:rPr>
        <w:t xml:space="preserve">Правило третье: </w:t>
      </w:r>
      <w:r>
        <w:rPr>
          <w:rStyle w:val="Character3"/>
          <w:sz w:val="24"/>
          <w:szCs w:val="24"/>
        </w:rPr>
        <w:t xml:space="preserve">старайтесь легко принять то, что неизбежно. Если вы знаете, что не </w:t>
      </w:r>
      <w:r>
        <w:rPr>
          <w:rStyle w:val="Character3"/>
          <w:sz w:val="24"/>
          <w:szCs w:val="24"/>
        </w:rPr>
        <w:t xml:space="preserve">в ваших силах изменить или исправить какое-либо обстоятельство, скажите себе: " </w:t>
      </w:r>
      <w:r>
        <w:rPr>
          <w:rStyle w:val="Character3"/>
          <w:sz w:val="24"/>
          <w:szCs w:val="24"/>
        </w:rPr>
        <w:t xml:space="preserve">Это так, это не может быть иначе."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6"/>
          <w:b/>
          <w:sz w:val="24"/>
          <w:szCs w:val="24"/>
        </w:rPr>
        <w:t xml:space="preserve">Правило четвертое: </w:t>
      </w:r>
      <w:r>
        <w:rPr>
          <w:rStyle w:val="Character3"/>
          <w:sz w:val="24"/>
          <w:szCs w:val="24"/>
        </w:rPr>
        <w:t xml:space="preserve"> установите "ограничитель" на ваши беспокойства. Решите для </w:t>
      </w:r>
      <w:r>
        <w:rPr>
          <w:rStyle w:val="Character3"/>
          <w:sz w:val="24"/>
          <w:szCs w:val="24"/>
        </w:rPr>
        <w:t xml:space="preserve">себя, насколько заслуживает беспокойства то или иное событие - и не беспокойтесь </w:t>
      </w:r>
      <w:r>
        <w:rPr>
          <w:rStyle w:val="Character3"/>
          <w:sz w:val="24"/>
          <w:szCs w:val="24"/>
        </w:rPr>
        <w:t>больше.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6"/>
          <w:b/>
          <w:sz w:val="24"/>
          <w:szCs w:val="24"/>
        </w:rPr>
        <w:t xml:space="preserve">Правило пятое: </w:t>
      </w:r>
      <w:r>
        <w:rPr>
          <w:rStyle w:val="Character3"/>
          <w:sz w:val="24"/>
          <w:szCs w:val="24"/>
        </w:rPr>
        <w:t xml:space="preserve">если вы хотите избежать беспокойства, делайте то, что советовал </w:t>
      </w:r>
      <w:r>
        <w:rPr>
          <w:rStyle w:val="Character3"/>
          <w:sz w:val="24"/>
          <w:szCs w:val="24"/>
        </w:rPr>
        <w:t xml:space="preserve">Уильям Ослер: "Живите в "отсеке" сегодняшнего дня." Не тревожьтесь о будущем. </w:t>
      </w:r>
      <w:r>
        <w:rPr>
          <w:rStyle w:val="Character3"/>
          <w:sz w:val="24"/>
          <w:szCs w:val="24"/>
        </w:rPr>
        <w:t xml:space="preserve">Живите спокойно до отхода ко сну.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Помните о невосполнимом вреде, который беспокойство наносит вашему здоровью. </w:t>
      </w:r>
      <w:r>
        <w:rPr>
          <w:rStyle w:val="Character3"/>
          <w:sz w:val="24"/>
          <w:szCs w:val="24"/>
        </w:rPr>
        <w:t xml:space="preserve">"Деловые люди, не умеющие бороться с беспокойством, умирают молодыми."</w:t>
      </w:r>
    </w:p>
    <w:p>
      <w:pPr>
        <w:pStyle w:val="Para1"/>
        <w:spacing w:line="312" w:lineRule="auto"/>
        <w:ind w:left="0" w:hanging="0"/>
        <w:rPr>
          <w:sz w:val="28"/>
          <w:szCs w:val="28"/>
          <w:sz w:val="28"/>
          <w:szCs w:val="28"/>
          <w:rFonts w:ascii="Times New Roman" w:eastAsia="Times New Roman" w:hAnsi="Times New Roman"/>
        </w:rPr>
      </w:pPr>
      <w:r>
        <w:rPr>
          <w:rStyle w:val="Character2"/>
          <w:sz w:val="28"/>
          <w:szCs w:val="28"/>
        </w:rPr>
        <w:t xml:space="preserve">Цена улыбки.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Она ничего не стоит, но много дает. Она обогощает тех, кто ее получает, не обедняя </w:t>
      </w:r>
      <w:r>
        <w:rPr>
          <w:rStyle w:val="Character3"/>
          <w:sz w:val="24"/>
          <w:szCs w:val="24"/>
        </w:rPr>
        <w:t xml:space="preserve">при этом тех, кто ею одаривает. Она длится мгновение, а в памяти порой остается </w:t>
      </w:r>
      <w:r>
        <w:rPr>
          <w:rStyle w:val="Character3"/>
          <w:sz w:val="24"/>
          <w:szCs w:val="24"/>
        </w:rPr>
        <w:t>навсегда.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Никто не богат настолько, чтобы обойтись без нее, и нет такого бедняка, который не </w:t>
      </w:r>
      <w:r>
        <w:rPr>
          <w:rStyle w:val="Character3"/>
          <w:sz w:val="24"/>
          <w:szCs w:val="24"/>
        </w:rPr>
        <w:t xml:space="preserve">стал бы от нее богаче. Она - отдохновение для уставших, дневной свет для тех, кто пал </w:t>
      </w:r>
      <w:r>
        <w:rPr>
          <w:rStyle w:val="Character3"/>
          <w:sz w:val="24"/>
          <w:szCs w:val="24"/>
        </w:rPr>
        <w:t xml:space="preserve">духом, солнечный луч для опечаленных, а также противоядие, созданное природой от </w:t>
      </w:r>
      <w:r>
        <w:rPr>
          <w:rStyle w:val="Character3"/>
          <w:sz w:val="24"/>
          <w:szCs w:val="24"/>
        </w:rPr>
        <w:t>неприятностей.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И тем не менее, ее нельзя купить, нельзя выпросить, нельзя ни одолжить, ни украсть, </w:t>
      </w:r>
      <w:r>
        <w:rPr>
          <w:rStyle w:val="Character3"/>
          <w:sz w:val="24"/>
          <w:szCs w:val="24"/>
        </w:rPr>
        <w:t xml:space="preserve">поскольку она сама по себе ни на что не годится, пока ее не отдали!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Ведь никто не нуждается так в улыбке, как те, у кого уже не осталось, что можно </w:t>
      </w:r>
      <w:r>
        <w:rPr>
          <w:rStyle w:val="Character3"/>
          <w:sz w:val="24"/>
          <w:szCs w:val="24"/>
        </w:rPr>
        <w:t xml:space="preserve">было бы отдать!</w:t>
      </w:r>
    </w:p>
    <w:p>
      <w:pPr>
        <w:pStyle w:val="Para2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Дейл Карнеги</w:t>
      </w:r>
    </w:p>
    <w:p>
      <w:pPr>
        <w:pStyle w:val="Para1"/>
        <w:spacing w:line="312" w:lineRule="auto"/>
        <w:ind w:left="0" w:hanging="0"/>
        <w:rPr>
          <w:sz w:val="28"/>
          <w:szCs w:val="28"/>
          <w:sz w:val="28"/>
          <w:szCs w:val="28"/>
          <w:rFonts w:ascii="Times New Roman" w:eastAsia="Times New Roman" w:hAnsi="Times New Roman"/>
        </w:rPr>
      </w:pPr>
      <w:r>
        <w:rPr>
          <w:rStyle w:val="Character2"/>
          <w:sz w:val="28"/>
          <w:szCs w:val="28"/>
        </w:rPr>
        <w:t xml:space="preserve">Уважай человека, общаясь с ним.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Каждый человек считает свое имя лучшим, старайтесь обращаться к человеку пт </w:t>
      </w:r>
      <w:r>
        <w:rPr>
          <w:rStyle w:val="Character3"/>
          <w:sz w:val="24"/>
          <w:szCs w:val="24"/>
        </w:rPr>
        <w:t xml:space="preserve">имени, помните имена нужных вам людей.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Умейте слушать собеседник, воодушевляйте его говорить о себе.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Заводите разговор, интересующий вашего собеседника.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Старайтесь дать человеку почувствовать свою значимость.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Не стремитесь победить в споре, это обижает вашего собеседника.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Единственный способ одержать победу в споре - это избегать его. Не спорьте.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Никогда не говорите человеку прямо, что он не прав. Уважайте мнение других.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Если вы не правы, признавайтесь в этом прямо и в категоричной форме.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Всегда начинайте разговор с дружеского тона. Старайтесь получить утвердительный </w:t>
      </w:r>
      <w:r>
        <w:rPr>
          <w:rStyle w:val="Character3"/>
          <w:sz w:val="24"/>
          <w:szCs w:val="24"/>
        </w:rPr>
        <w:t xml:space="preserve">ответ от человека в начале беседы,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Дайье возможность другому человеку больше говорить, слушайте не перебивайте и </w:t>
      </w:r>
      <w:r>
        <w:rPr>
          <w:rStyle w:val="Character3"/>
          <w:sz w:val="24"/>
          <w:szCs w:val="24"/>
        </w:rPr>
        <w:t xml:space="preserve">старайтесь говорить меньше.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Дайте человеку почувствовать, что идея, которую вы ему подали, принадлежит ему.</w:t>
      </w:r>
    </w:p>
    <w:p>
      <w:pPr>
        <w:pStyle w:val="Para1"/>
        <w:spacing w:line="312" w:lineRule="auto"/>
        <w:ind w:left="0" w:hanging="0"/>
        <w:rPr>
          <w:sz w:val="28"/>
          <w:szCs w:val="28"/>
          <w:sz w:val="28"/>
          <w:szCs w:val="28"/>
          <w:rFonts w:ascii="Times New Roman" w:eastAsia="Times New Roman" w:hAnsi="Times New Roman"/>
        </w:rPr>
      </w:pPr>
      <w:r>
        <w:rPr>
          <w:rStyle w:val="Character2"/>
          <w:sz w:val="28"/>
          <w:szCs w:val="28"/>
        </w:rPr>
        <w:t xml:space="preserve">Искусство быть счастливым.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В списке чувств, непосредственно связанных со счастьем, самое первое место </w:t>
      </w:r>
      <w:r>
        <w:rPr>
          <w:rStyle w:val="Character3"/>
          <w:sz w:val="24"/>
          <w:szCs w:val="24"/>
        </w:rPr>
        <w:t xml:space="preserve">занимает любовь. Большинство людей считают счастьем иметь нежного, любящего </w:t>
      </w:r>
      <w:r>
        <w:rPr>
          <w:rStyle w:val="Character3"/>
          <w:sz w:val="24"/>
          <w:szCs w:val="24"/>
        </w:rPr>
        <w:t xml:space="preserve">спутника жизни. Другие связывают свои надежды с семьей: если там все в порядке, </w:t>
      </w:r>
      <w:r>
        <w:rPr>
          <w:rStyle w:val="Character3"/>
          <w:sz w:val="24"/>
          <w:szCs w:val="24"/>
        </w:rPr>
        <w:t xml:space="preserve">они счастливы. Для третьих главное, чтобы хорошо жилось их детям.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Важным фактором для счастья являетс способность человека разобраться в самом себе. </w:t>
      </w:r>
      <w:r>
        <w:rPr>
          <w:rStyle w:val="Character3"/>
          <w:sz w:val="24"/>
          <w:szCs w:val="24"/>
        </w:rPr>
        <w:t xml:space="preserve">У того, кто не в ладах с собой, кто постоянно ощущает чувство неудовлетворенности, </w:t>
      </w:r>
      <w:r>
        <w:rPr>
          <w:rStyle w:val="Character3"/>
          <w:sz w:val="24"/>
          <w:szCs w:val="24"/>
        </w:rPr>
        <w:t xml:space="preserve">всегда будет в жизни много проблем.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Поэтому психологи предлагают: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Разберитесь в том, что у ва хорошо. Как минимум хорошо уже то, что вам дарована </w:t>
      </w:r>
      <w:r>
        <w:rPr>
          <w:rStyle w:val="Character3"/>
          <w:sz w:val="24"/>
          <w:szCs w:val="24"/>
        </w:rPr>
        <w:t xml:space="preserve">жизнь, открыта прелесть познания мира, что вы свобрдный человек.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Постарайтесь быть терпимым к недостаткам. Жизнь без них не бывает. Относитесь с </w:t>
      </w:r>
      <w:r>
        <w:rPr>
          <w:rStyle w:val="Character3"/>
          <w:sz w:val="24"/>
          <w:szCs w:val="24"/>
        </w:rPr>
        <w:t xml:space="preserve">терпимостью не только к своим недостаткам, но и к недостаткам других.</w:t>
      </w:r>
    </w:p>
    <w:p>
      <w:pPr>
        <w:pStyle w:val="Para0"/>
        <w:spacing w:line="312" w:lineRule="auto"/>
        <w:ind w:left="0" w:hanging="0"/>
        <w:rPr>
          <w:sz w:val="24"/>
          <w:szCs w:val="24"/>
          <w:sz w:val="24"/>
          <w:szCs w:val="24"/>
          <w:rFonts w:ascii="Times New Roman" w:eastAsia="Times New Roman" w:hAnsi="Times New Roman"/>
        </w:rPr>
      </w:pPr>
      <w:r>
        <w:rPr>
          <w:rStyle w:val="Character3"/>
          <w:sz w:val="24"/>
          <w:szCs w:val="24"/>
        </w:rPr>
        <w:t xml:space="preserve"> И еще, счастье укрепляет здоровье. Счастливые люди гораздо реже болеют, чем </w:t>
      </w:r>
      <w:r>
        <w:rPr>
          <w:rStyle w:val="Character3"/>
          <w:sz w:val="24"/>
          <w:szCs w:val="24"/>
        </w:rPr>
        <w:t xml:space="preserve">"невезучие". Надуманное исцеление болезней тела возможно только в том случае, </w:t>
      </w:r>
      <w:r>
        <w:rPr>
          <w:rStyle w:val="Character3"/>
          <w:sz w:val="24"/>
          <w:szCs w:val="24"/>
        </w:rPr>
        <w:t xml:space="preserve">если выяснить, какая проблема есть у дши, и устранить ее.</w:t>
      </w:r>
    </w:p>
    <w:sectPr>
      <w:type w:val="nextPage"/>
      <w:pgSz w:w="11906" w:h="16838"/>
      <w:pgMar w:top="1701" w:right="1440" w:bottom="1440" w:left="1440" w:header="708" w:footer="70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bordersDoNotSurroundHeader/>
  <w:bordersDoNotSurroundFooter/>
  <w:compat>
    <w:useFELayout/>
    <w:compatSetting w:name="compatibilityMode" w:uri="http://schemas.microsoft.com/office/word" w:val="14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  <w:sz w:val="20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customStyle="1" w:styleId="Para0">
    <w:name w:val="ParaAttribute0"/>
    <w:pPr>
      <w:jc w:val="left"/>
      <w:wordWrap w:val="false"/>
      <w:ind w:left="0" w:hanging="0"/>
      <w:widowControl w:val="false"/>
      <w:rPr/>
    </w:pPr>
  </w:style>
  <w:style w:type="paragraph" w:customStyle="1" w:styleId="Para1">
    <w:name w:val="ParaAttribute1"/>
    <w:pPr>
      <w:jc w:val="center"/>
      <w:wordWrap w:val="false"/>
      <w:ind w:left="0" w:hanging="0"/>
      <w:widowControl w:val="false"/>
      <w:rPr/>
    </w:pPr>
  </w:style>
  <w:style w:type="paragraph" w:customStyle="1" w:styleId="Para2">
    <w:name w:val="ParaAttribute2"/>
    <w:pPr>
      <w:jc w:val="right"/>
      <w:wordWrap w:val="false"/>
      <w:ind w:left="0" w:hanging="0"/>
      <w:widowControl w:val="false"/>
      <w:rPr/>
    </w:pPr>
  </w:style>
  <w:style w:type="character" w:customStyle="1" w:styleId="Character0">
    <w:name w:val="CharAttribute0"/>
    <w:rPr>
      <w:rFonts w:ascii="Times New Roman" w:eastAsia="Times New Roman"/>
    </w:rPr>
  </w:style>
  <w:style w:type="character" w:customStyle="1" w:styleId="Character1">
    <w:name w:val="CharAttribute1"/>
    <w:rPr>
      <w:rFonts w:ascii="Times New Roman" w:eastAsia="Times New Roman"/>
      <w:sz w:val="32"/>
    </w:rPr>
  </w:style>
  <w:style w:type="character" w:customStyle="1" w:styleId="Character2">
    <w:name w:val="CharAttribute2"/>
    <w:rPr>
      <w:rFonts w:ascii="Times New Roman" w:eastAsia="Times New Roman"/>
      <w:sz w:val="28"/>
    </w:rPr>
  </w:style>
  <w:style w:type="character" w:customStyle="1" w:styleId="Character3">
    <w:name w:val="CharAttribute3"/>
    <w:rPr>
      <w:rFonts w:ascii="Times New Roman" w:eastAsia="Times New Roman"/>
      <w:sz w:val="24"/>
    </w:rPr>
  </w:style>
  <w:style w:type="character" w:customStyle="1" w:styleId="Character4">
    <w:name w:val="CharAttribute4"/>
    <w:rPr>
      <w:rFonts w:ascii="Times New Roman" w:eastAsia="Times New Roman"/>
      <w:emboss/>
      <w:sz w:val="24"/>
    </w:rPr>
  </w:style>
  <w:style w:type="character" w:customStyle="1" w:styleId="Character5">
    <w:name w:val="CharAttribute5"/>
    <w:rPr>
      <w:rFonts w:ascii="Times New Roman" w:eastAsia="Times New Roman"/>
      <w:b/>
      <w:emboss/>
      <w:sz w:val="24"/>
    </w:rPr>
  </w:style>
  <w:style w:type="character" w:customStyle="1" w:styleId="Character6">
    <w:name w:val="CharAttribute6"/>
    <w:rPr>
      <w:rFonts w:ascii="Times New Roman"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3</Pages>
  <Paragraphs>0</Paragraphs>
  <Words>836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> </cp:lastModifiedBy>
</cp:coreProperties>
</file>