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C1A04" w14:textId="77777777" w:rsidR="007F31C7" w:rsidRPr="007F31C7" w:rsidRDefault="007F31C7" w:rsidP="007860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1C7">
        <w:rPr>
          <w:rFonts w:ascii="Times New Roman" w:hAnsi="Times New Roman" w:cs="Times New Roman"/>
          <w:b/>
          <w:bCs/>
          <w:sz w:val="28"/>
          <w:szCs w:val="28"/>
        </w:rPr>
        <w:t>Физическая культура и ее влияние на организм человека.</w:t>
      </w:r>
    </w:p>
    <w:p w14:paraId="6C5B3A02" w14:textId="77777777" w:rsidR="000362E2" w:rsidRPr="00725CB3" w:rsidRDefault="000362E2" w:rsidP="00725CB3">
      <w:pPr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031F6" w14:textId="4A877CD1" w:rsidR="000362E2" w:rsidRDefault="000362E2" w:rsidP="000362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2AC31AB" w14:textId="17B64554" w:rsidR="003A2C0B" w:rsidRPr="001C660B" w:rsidRDefault="000362E2" w:rsidP="001C66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62E2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Pr="007F31C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данной статье рассмотрено влияние физических нагрузок на различные системы организма. Отмечена необходимость индивидуального похода к тренировкам. Представлены основные рекомендации по проведению занятий физкультурой для укрепления здоровья.</w:t>
      </w:r>
    </w:p>
    <w:p w14:paraId="03D94A5F" w14:textId="2339683D" w:rsidR="003A2C0B" w:rsidRDefault="003A2C0B" w:rsidP="003A2C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60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A2C0B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tgtFrame="_blank" w:tooltip="Найти все статьи по ключевому слову" w:history="1">
        <w:r w:rsidR="007F31C7" w:rsidRPr="007F31C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здоровье</w:t>
        </w:r>
      </w:hyperlink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7" w:tgtFrame="_blank" w:tooltip="Найти все статьи по ключевому слову" w:history="1">
        <w:r w:rsidR="007F31C7" w:rsidRPr="007F31C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физкультура</w:t>
        </w:r>
      </w:hyperlink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8" w:tgtFrame="_blank" w:tooltip="Найти все статьи по ключевому слову" w:history="1">
        <w:r w:rsidR="007F31C7" w:rsidRPr="007F31C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организм</w:t>
        </w:r>
      </w:hyperlink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9" w:tgtFrame="_blank" w:tooltip="Найти все статьи по ключевому слову" w:history="1">
        <w:r w:rsidR="007F31C7" w:rsidRPr="007F31C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нагрузки</w:t>
        </w:r>
      </w:hyperlink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10" w:tgtFrame="_blank" w:tooltip="Найти все статьи по ключевому слову" w:history="1">
        <w:r w:rsidR="007F31C7" w:rsidRPr="007F31C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мышцы</w:t>
        </w:r>
      </w:hyperlink>
      <w:r w:rsidR="007F31C7" w:rsidRPr="007F31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CB2E6F4" w14:textId="468E6508" w:rsidR="002A0737" w:rsidRDefault="00663077" w:rsidP="002A0737">
      <w:pPr>
        <w:spacing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1C660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A2C0B" w:rsidRPr="0066307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66307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63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6E76" w:rsidRPr="00D9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рассмотрение физической культуры и ее влияния на организм человека.</w:t>
      </w:r>
    </w:p>
    <w:p w14:paraId="439F3B8F" w14:textId="10AD2640" w:rsidR="002A0737" w:rsidRPr="002A0737" w:rsidRDefault="00962F31" w:rsidP="002A0737">
      <w:pPr>
        <w:spacing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00EA1" w:rsidRPr="00962F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  <w:r w:rsidR="002A0737" w:rsidRPr="002A0737">
        <w:rPr>
          <w:rFonts w:ascii="Georgia" w:hAnsi="Georgia"/>
          <w:color w:val="000000"/>
        </w:rPr>
        <w:t xml:space="preserve"> </w:t>
      </w:r>
    </w:p>
    <w:p w14:paraId="689056DA" w14:textId="4EBCBC55" w:rsidR="002A0737" w:rsidRPr="002A0737" w:rsidRDefault="002A0737" w:rsidP="002A0737">
      <w:pPr>
        <w:pStyle w:val="a5"/>
        <w:shd w:val="clear" w:color="auto" w:fill="FFFFFF"/>
        <w:spacing w:after="0" w:afterAutospacing="0"/>
        <w:ind w:firstLine="562"/>
        <w:rPr>
          <w:color w:val="000000"/>
          <w:sz w:val="28"/>
          <w:szCs w:val="28"/>
        </w:rPr>
      </w:pPr>
      <w:r w:rsidRPr="002A0737">
        <w:rPr>
          <w:color w:val="000000"/>
          <w:sz w:val="28"/>
          <w:szCs w:val="28"/>
        </w:rPr>
        <w:t>1.рассмотреть особенности физической культуры;</w:t>
      </w:r>
    </w:p>
    <w:p w14:paraId="0460E342" w14:textId="77777777" w:rsidR="002A0737" w:rsidRPr="002A0737" w:rsidRDefault="002A0737" w:rsidP="002A0737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 основании теоретического анализа изучения проблемы, систематизировать знания о лечебной физической культуре;</w:t>
      </w:r>
    </w:p>
    <w:p w14:paraId="13FB0A56" w14:textId="77777777" w:rsidR="002A0737" w:rsidRPr="002A0737" w:rsidRDefault="002A0737" w:rsidP="002A0737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3.рассмотреть сущность и специфику оздоровительного и профилактического эффекта физической культуры;</w:t>
      </w:r>
    </w:p>
    <w:p w14:paraId="72078202" w14:textId="77777777" w:rsidR="002A0737" w:rsidRDefault="002A0737" w:rsidP="002A0737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4.систематизировать и обобщить существующие в специальной литературе, научные подходы к данной проблеме;</w:t>
      </w:r>
    </w:p>
    <w:p w14:paraId="373597EB" w14:textId="096E92EF" w:rsidR="00D96E76" w:rsidRPr="002A0737" w:rsidRDefault="00D96E76" w:rsidP="002A0737">
      <w:pPr>
        <w:shd w:val="clear" w:color="auto" w:fill="FFFFFF"/>
        <w:spacing w:before="100" w:beforeAutospacing="1"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E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CB7ECE">
        <w:rPr>
          <w:b/>
          <w:bCs/>
          <w:color w:val="000000"/>
          <w:sz w:val="28"/>
          <w:szCs w:val="28"/>
        </w:rPr>
        <w:t>в</w:t>
      </w:r>
      <w:r w:rsidRPr="00CB7E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едение</w:t>
      </w:r>
      <w:r w:rsidR="002A0737">
        <w:rPr>
          <w:b/>
          <w:bCs/>
          <w:color w:val="000000"/>
          <w:sz w:val="28"/>
          <w:szCs w:val="28"/>
        </w:rPr>
        <w:t>.</w:t>
      </w:r>
    </w:p>
    <w:p w14:paraId="3973ED3E" w14:textId="54B1772B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Занятия физической культурой имеет важное значение в формировании здорового образа жизни, в сохранении и укреплении физического и психического здоровья человека, противодействии влияния негативных факторов окружающей среды.</w:t>
      </w:r>
    </w:p>
    <w:p w14:paraId="2F6133A0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Актуальность работы обусловлена тем, что физическая физкультура, представляющая собой определенный набор физических упражнений, является мощным биологическим стимулятором жизненных функций человека.</w:t>
      </w:r>
    </w:p>
    <w:p w14:paraId="3F063B45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 xml:space="preserve">В настоящее время физический труд не играет серьезной роли в производственной деятельности человека, в основном его заменяет умственный труд. Интеллектуальный труд резко снижает работоспособность организма. Но при этом и физический труд, при повышенных нагрузках, может приводить к отрицательным последствиям. Поэтому и при умственном, и при физическом труде необходимо заниматься оздоровительной физической культурой и укреплять организм. Несбалансированные физические и умственные нагрузки приводят к рассогласованию деятельности отдельных систем (мышечной, костной, </w:t>
      </w:r>
      <w:r w:rsidRPr="00AD10E6">
        <w:rPr>
          <w:color w:val="000000" w:themeColor="text1"/>
          <w:sz w:val="28"/>
          <w:szCs w:val="28"/>
        </w:rPr>
        <w:lastRenderedPageBreak/>
        <w:t>дыхательной, сердечно-сосудистой) и организма в целом с окружающей средой, а также к снижению иммунитета и ухудшению обмена веществ.</w:t>
      </w:r>
    </w:p>
    <w:p w14:paraId="6D1C9E1B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На сегодняшний день число людей с различными заболеваниями неизменно возрастает, поэтому чрезвычайно важно знать, что физическая культура оказывает оздоровительный и профилактический эффект на весь организм и способствует полноценному развитию и укреплению общего состояния здоровья человека.</w:t>
      </w:r>
    </w:p>
    <w:p w14:paraId="350AF916" w14:textId="77777777" w:rsidR="00D96E76" w:rsidRPr="00AD10E6" w:rsidRDefault="00D96E76" w:rsidP="006A7CD4">
      <w:p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D9405E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jc w:val="center"/>
        <w:rPr>
          <w:color w:val="000000" w:themeColor="text1"/>
          <w:sz w:val="28"/>
          <w:szCs w:val="28"/>
        </w:rPr>
      </w:pPr>
      <w:r w:rsidRPr="00AD10E6">
        <w:rPr>
          <w:b/>
          <w:bCs/>
          <w:color w:val="000000" w:themeColor="text1"/>
          <w:sz w:val="28"/>
          <w:szCs w:val="28"/>
        </w:rPr>
        <w:t>Сущность и понятия физической культуры.</w:t>
      </w:r>
    </w:p>
    <w:p w14:paraId="0787596D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Физическая культура – это сфера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активности.</w:t>
      </w:r>
    </w:p>
    <w:p w14:paraId="6E7E6710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47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 xml:space="preserve">Физическая культура является частью культуры, которая представляет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</w:t>
      </w:r>
      <w:proofErr w:type="gramStart"/>
      <w:r w:rsidRPr="00AD10E6">
        <w:rPr>
          <w:color w:val="000000" w:themeColor="text1"/>
          <w:sz w:val="28"/>
          <w:szCs w:val="28"/>
        </w:rPr>
        <w:t>развития.[</w:t>
      </w:r>
      <w:proofErr w:type="gramEnd"/>
      <w:r w:rsidRPr="00AD10E6">
        <w:rPr>
          <w:color w:val="000000" w:themeColor="text1"/>
          <w:sz w:val="28"/>
          <w:szCs w:val="28"/>
        </w:rPr>
        <w:t>9, c.85]</w:t>
      </w:r>
    </w:p>
    <w:p w14:paraId="0244C10F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47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Термин «физическая культура» появился в конце XIX века в Англии в период бурного становления современного спорта, но не нашел широкого употребления на Западе и со временем практически исчез из обихода. В России, напротив, войдя в употребление с начала XX века, после революции 1917 года термин «физическая культура» получил свое признание во всех высоких советских инстанциях и прочно вошел в научный и практический лексикон.</w:t>
      </w:r>
    </w:p>
    <w:p w14:paraId="22AF13D3" w14:textId="77777777" w:rsidR="00D96E76" w:rsidRPr="00AD10E6" w:rsidRDefault="00D96E76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47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Физическая культура является частью культуры, которая представляет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развития. В физической культуре находят свое отражение достижения людей в совершенствовании физических, психологических и нравственных качеств. Уровень развития этих качеств, а также личные знания, умения и навыки по их совершенствованию составляют личностные ценности человека, и в свою очередь определяют физическую культуру личности как одну из граней общей культуры человека, социальные и биологические основы жизнедеятельности личности.</w:t>
      </w:r>
    </w:p>
    <w:p w14:paraId="5A2BF182" w14:textId="77777777" w:rsidR="00D96E76" w:rsidRPr="00AD10E6" w:rsidRDefault="00D96E76" w:rsidP="006A7CD4">
      <w:p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D22216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jc w:val="center"/>
        <w:rPr>
          <w:color w:val="000000" w:themeColor="text1"/>
          <w:sz w:val="28"/>
          <w:szCs w:val="28"/>
        </w:rPr>
      </w:pPr>
      <w:r w:rsidRPr="00AD10E6">
        <w:rPr>
          <w:b/>
          <w:bCs/>
          <w:color w:val="000000" w:themeColor="text1"/>
          <w:sz w:val="28"/>
          <w:szCs w:val="28"/>
        </w:rPr>
        <w:lastRenderedPageBreak/>
        <w:t>Средства и составляющие физической культуры.</w:t>
      </w:r>
    </w:p>
    <w:p w14:paraId="4E72836D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76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Весомое значение в жизни человека занимает физическая культура, представляющая собой средства для всестороннего физического развития с помощью различных упражнений, с лечебной и профилактической целями для укрепления здоровья.</w:t>
      </w:r>
    </w:p>
    <w:p w14:paraId="1A28D9D9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76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Основным средством физической культуры, развивающими и гармонизирующим все проявления жизнедеятельности организма человека, являются сознательные занятия разнообразными физическими упражнениями, большинство из которых придуманы или усовершенствованы самим человеком. Физические упражнения являются главным элементом физической культуры, и представляют собой специально подобранные комплексы мышечных движений, применяемые для общего укрепления организма, с целью гармоничного и всестороннего физического развития и приобретения необходимых жизненных навыков.</w:t>
      </w:r>
    </w:p>
    <w:p w14:paraId="2C3A06DE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В сочетании с использованием естественных сил природы (солнце, воздух и вода), гигиенических факторов, режима питания и отдыха и в зависимости от личных целей физическая культура позволяет развивать и оздоравливать организм и поддерживать его в отличном физическом состоянии долгие годы.</w:t>
      </w:r>
    </w:p>
    <w:p w14:paraId="49262C7E" w14:textId="7BD4ED73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62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Физическую культуру можно разделить на две основные составляющие – массовую физическую культуру и лечебную физическую культуру</w:t>
      </w:r>
      <w:r w:rsidR="00CB7ECE">
        <w:rPr>
          <w:color w:val="000000" w:themeColor="text1"/>
          <w:sz w:val="28"/>
          <w:szCs w:val="28"/>
        </w:rPr>
        <w:t>.</w:t>
      </w:r>
    </w:p>
    <w:p w14:paraId="5885C04E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76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Массовую физическую культуру образуют физкультурная деятельность людей в рамках процесса физического воспитания и самовоспитания для своего общего физического развития и оздоровления, совершенствования двигательных возможностей, улучшения телосложения и осанки, а также занятий на уровне физической рекреации.</w:t>
      </w:r>
    </w:p>
    <w:p w14:paraId="1E2F44B5" w14:textId="77777777" w:rsidR="00295A62" w:rsidRPr="00AD10E6" w:rsidRDefault="00295A62" w:rsidP="006A7CD4">
      <w:pPr>
        <w:pStyle w:val="a5"/>
        <w:shd w:val="clear" w:color="auto" w:fill="FFFFFF"/>
        <w:spacing w:before="0" w:beforeAutospacing="0" w:after="0" w:afterAutospacing="0" w:line="360" w:lineRule="atLeast"/>
        <w:ind w:firstLine="547"/>
        <w:rPr>
          <w:color w:val="000000" w:themeColor="text1"/>
          <w:sz w:val="28"/>
          <w:szCs w:val="28"/>
        </w:rPr>
      </w:pPr>
      <w:r w:rsidRPr="00AD10E6">
        <w:rPr>
          <w:color w:val="000000" w:themeColor="text1"/>
          <w:sz w:val="28"/>
          <w:szCs w:val="28"/>
        </w:rPr>
        <w:t>Лечебная физическая культура – это применение различных средств физкультуры для лечения и профилактики заболеваний. Она способствует восстановлению здоровья и работоспособности. Лечебная физическая культура стимулирует восстановление нарушенных функций отдельных органов и их систем, систем кровообращения и пищеварения, оказывает нормализующее действие на состояние центральной нервной системы, способствует совершенствования адаптационных систем организма и предупреждает появление гиподинамии.</w:t>
      </w:r>
    </w:p>
    <w:p w14:paraId="703B2C60" w14:textId="74D96F7A" w:rsidR="008E7DE6" w:rsidRPr="00AD10E6" w:rsidRDefault="008E7DE6" w:rsidP="006A7CD4">
      <w:p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BD858" w14:textId="77777777" w:rsidR="0006615F" w:rsidRPr="00AD10E6" w:rsidRDefault="0006615F" w:rsidP="006A7CD4">
      <w:pPr>
        <w:spacing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94AC13" w14:textId="77777777" w:rsidR="0006615F" w:rsidRPr="0006615F" w:rsidRDefault="0006615F" w:rsidP="006A7CD4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Влияние физкультуры и спорта на организм</w:t>
      </w:r>
    </w:p>
    <w:p w14:paraId="2C26C707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Лечебная физкультура применяется в различных формах: гигиеническая гимнастика; лечебная гимнастика; подвижные игры; различные формы ходьбы, спортивные развлечения</w:t>
      </w:r>
    </w:p>
    <w:p w14:paraId="66AE17E8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Гигиеническая гимнастика комплекс физических упражнений, оказывающий общеукрепляющее воздействие на организм</w:t>
      </w:r>
    </w:p>
    <w:p w14:paraId="3FD7FA3F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Лечебная гимнастика - комплекс физических упражнений, назначаемых больному с лечебно-профилактическими целями. Комплексы составляются не только из специальный упражнений применительно к данному заболеванию, но и обязательно из упражнений, оказывающих общее воздействие на организм. В зависимости от заболевания, содержание комплексов лечебной гимнастики и методика их проведения различны</w:t>
      </w:r>
    </w:p>
    <w:p w14:paraId="5BA809FE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больных с недостаточностью кровообращения лечебная физкультура помимо общеукрепляющего воздействия, имеет целью облегчение работы сердца, борьбу с явлениями сердечной слабости, укрепление сердечной мышцы и приспособление ее к постепенно возрастающей нагрузке, восстановление нормального кровообращения и улучшения обмена веществ. При нарушении кровообращения после инфаркта миокарда специальные физические упражнения вначале ограничиваются движениями пальцев кистей рук и стоп, перемежающимися с дыхательными упражнениями</w:t>
      </w:r>
    </w:p>
    <w:p w14:paraId="58943D93" w14:textId="7866D7A0" w:rsidR="00307BA8" w:rsidRPr="00307BA8" w:rsidRDefault="00307BA8" w:rsidP="00A520C5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заболевании органов дыхания лечебная физкультура способствует ликвидации или уменьшению проявлений дыхательной недостаточности путем развития подвижности грудной клетки и увеличения жизненной емкости легких. В результате занятий исчезают застойные явления в легких, улучшается газообмен в тканях, восстанавливается полное глубокое дыхание. </w:t>
      </w:r>
      <w:r w:rsidR="00A520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Д</w:t>
      </w: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 больных туберкулезом легких назначается лечебная физкультура в виде утренней гигиенической гимнастики с целью общего воздействия на организм и устранения отдельных проявлений болезни</w:t>
      </w:r>
    </w:p>
    <w:p w14:paraId="4A0B043F" w14:textId="148CCFDC" w:rsidR="00307BA8" w:rsidRPr="00307BA8" w:rsidRDefault="00A520C5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307BA8"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Лечебная физкультура является одним из средств профилактики и лечения заболеваний пищеварительного аппарата, особенно функциональных: нарушение двигательной функции желудка и кишок, кровообращение в брюшной полости, секреторной функции </w:t>
      </w:r>
      <w:proofErr w:type="gramStart"/>
      <w:r w:rsidR="00307BA8"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желудка</w:t>
      </w:r>
      <w:proofErr w:type="gramEnd"/>
      <w:r w:rsidR="00307BA8"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так же опущения внутренностей. Правильно проводимые физические упражнения восстанавливают функции желудка и кишечника, укрепляя мышцы передней стенки живота и улучшая кровообращение внутренних органов, предотвращают дальнейшее смещение внутренностей, а в незапущенных случаях даже восстанавливают анатомическое положение</w:t>
      </w:r>
    </w:p>
    <w:p w14:paraId="0350464E" w14:textId="07AD2985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Широко применяется лечебная физкультура при лечении некоторых гинекологических заболеваний</w:t>
      </w:r>
      <w:r w:rsid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Опорно-двигательный аппарат испытывает непосредственное и наибольшее воздействие физических упражнений; суставы при отсутствии движений теряют свои функции, подвижность. Корригирующая гимнастика, назначаемая при искривлениях позвоночника, преследует цели исправить искривление, а </w:t>
      </w:r>
      <w:proofErr w:type="gramStart"/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же</w:t>
      </w:r>
      <w:proofErr w:type="gramEnd"/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укрепить мышцы, </w:t>
      </w: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окружающие позвоночник. Занятия лечебной физкультурой проводятся методистами или мед. сестрами</w:t>
      </w:r>
    </w:p>
    <w:p w14:paraId="39A5CE97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Спортивные развлечения прогулки пешком, верхом, на лыжах, на велосипеде и другие (применяемые главным образом в домах отдыха и санаториях) должны быть строго дозированы в зависимости от состояния здоровья, возраста, подготовленности, метеорологических и других условий, в которых они проводятся.</w:t>
      </w:r>
    </w:p>
    <w:p w14:paraId="28F34FCD" w14:textId="525A920E" w:rsidR="00307BA8" w:rsidRPr="00307BA8" w:rsidRDefault="00A520C5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307BA8"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Противопоказаниями к применению лечебной физкультуры являются:</w:t>
      </w:r>
    </w:p>
    <w:p w14:paraId="194926E5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Общее тяжелое состояние больного</w:t>
      </w:r>
    </w:p>
    <w:p w14:paraId="2665D43E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Опасность внутреннего кровотечения</w:t>
      </w:r>
    </w:p>
    <w:p w14:paraId="2B8C1914" w14:textId="77777777" w:rsidR="00307BA8" w:rsidRPr="00307BA8" w:rsidRDefault="00307BA8" w:rsidP="006A7CD4">
      <w:pPr>
        <w:shd w:val="clear" w:color="auto" w:fill="FFFFFF"/>
        <w:spacing w:before="0" w:after="0" w:line="36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Нестерпимая боль при выполнении физических упражнений</w:t>
      </w:r>
    </w:p>
    <w:p w14:paraId="38AAE3D7" w14:textId="77777777" w:rsidR="00307BA8" w:rsidRPr="00307BA8" w:rsidRDefault="00307BA8" w:rsidP="006A7CD4">
      <w:pPr>
        <w:shd w:val="clear" w:color="auto" w:fill="FFFFFF"/>
        <w:spacing w:before="0" w:after="0" w:line="360" w:lineRule="atLeast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Выполнение физических упражнений положительно влияет на все звенья двигательного аппарата, препятствуя развитию дегенеративных изменений, связанных с возрастом и гиподинамией. Повышается минерализация костной ткани и содержание кальция в организме, что препятствует развитию остеопороза. Увеличивается приток лимфы к суставным хрящам и межпозвонковым дискам, что является лучшим средством профилактики артроза и остеохондроза. Все эти данные свидетельствуют о неоценимом положительном влиянии занятий оздоровительной физической культурой на организм человека.</w:t>
      </w:r>
    </w:p>
    <w:p w14:paraId="1320DD51" w14:textId="77777777" w:rsidR="00307BA8" w:rsidRPr="00AD10E6" w:rsidRDefault="00307BA8" w:rsidP="006A7CD4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F2B6258" w14:textId="77777777" w:rsidR="00A520C5" w:rsidRDefault="00A520C5" w:rsidP="006A7CD4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665A13B" w14:textId="169C683E" w:rsidR="0006615F" w:rsidRDefault="0006615F" w:rsidP="006A7CD4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Значение физической активности в современном обществе</w:t>
      </w:r>
      <w:r w:rsidR="00A520C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14:paraId="068D6899" w14:textId="77777777" w:rsidR="00A520C5" w:rsidRPr="0006615F" w:rsidRDefault="00A520C5" w:rsidP="006A7CD4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3E71E9C" w14:textId="77777777" w:rsidR="0006615F" w:rsidRPr="0006615F" w:rsidRDefault="0006615F" w:rsidP="006A7CD4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Технический прогресс затронул все сферы деятельности. Появление смартфонов, компьютеров и других устройств оказало существенное влияние на образ жизни. Трудиться и заниматься повседневными делами стало гораздо проще и легче. Это не могло не повлиять на физическую активность человека, которая резко снизилась.</w:t>
      </w:r>
    </w:p>
    <w:p w14:paraId="048E4022" w14:textId="77777777" w:rsidR="0006615F" w:rsidRPr="0006615F" w:rsidRDefault="0006615F" w:rsidP="006A7CD4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 ситуация отрицательно сказывается на функциональных способностях, ослабляет скелетно-мышечный аппарат</w:t>
      </w:r>
    </w:p>
    <w:p w14:paraId="603F1CC2" w14:textId="77777777" w:rsidR="0006615F" w:rsidRDefault="0006615F" w:rsidP="006A7CD4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Спорт и </w:t>
      </w:r>
      <w:proofErr w:type="gramStart"/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физкультура  позволяют</w:t>
      </w:r>
      <w:proofErr w:type="gramEnd"/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компенсировать недостаток движения, повысить энергетические затраты. Кроме того, в реалиях современности, именно занятия спортом и физкультурой становятся единственными доступными способами проявления активности, позволяющими восполнить естественную потребность каждого человека в определенном количестве нагрузок и движения.</w:t>
      </w:r>
    </w:p>
    <w:p w14:paraId="66027B9B" w14:textId="77777777" w:rsidR="00A520C5" w:rsidRPr="0006615F" w:rsidRDefault="00A520C5" w:rsidP="006A7CD4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8E531BF" w14:textId="77777777" w:rsidR="00A520C5" w:rsidRDefault="0006615F" w:rsidP="00A520C5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Зависимость систем и органов от спорта.</w:t>
      </w:r>
    </w:p>
    <w:p w14:paraId="4465D59E" w14:textId="7C501FE9" w:rsidR="0006615F" w:rsidRPr="0006615F" w:rsidRDefault="0006615F" w:rsidP="00A520C5">
      <w:pPr>
        <w:shd w:val="clear" w:color="auto" w:fill="FFFFFF"/>
        <w:spacing w:before="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Активная физическая деятельность, которая характерна абсолютно для любого вида спорта, имеет положительное влияние на здоровье людей. Этому неоспоримому доводу посвящено бесчисленное количество </w:t>
      </w: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исследований, научных работ, диссертаций, статей. Если излагать их суть кратко и, по существу, то положительное влияние спорта и физической </w:t>
      </w:r>
      <w:proofErr w:type="gramStart"/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культуры  на</w:t>
      </w:r>
      <w:proofErr w:type="gramEnd"/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здоровье сводится к следующим конкретным пунктам:</w:t>
      </w:r>
    </w:p>
    <w:p w14:paraId="11C0E4A5" w14:textId="77777777" w:rsidR="0006615F" w:rsidRPr="0006615F" w:rsidRDefault="0006615F" w:rsidP="006A7CD4">
      <w:pPr>
        <w:numPr>
          <w:ilvl w:val="0"/>
          <w:numId w:val="6"/>
        </w:numPr>
        <w:shd w:val="clear" w:color="auto" w:fill="FFFFFF"/>
        <w:spacing w:before="0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Укреплению опорно-двигательного аппарата.</w:t>
      </w:r>
    </w:p>
    <w:p w14:paraId="3010440A" w14:textId="77777777" w:rsidR="0006615F" w:rsidRPr="0006615F" w:rsidRDefault="0006615F" w:rsidP="006A7CD4">
      <w:pPr>
        <w:numPr>
          <w:ilvl w:val="0"/>
          <w:numId w:val="6"/>
        </w:numPr>
        <w:shd w:val="clear" w:color="auto" w:fill="FFFFFF"/>
        <w:spacing w:before="0"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6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Укреплению и развитию нервной, сердечно-сосудистой систем.</w:t>
      </w:r>
    </w:p>
    <w:p w14:paraId="469B7987" w14:textId="77777777" w:rsidR="009D7087" w:rsidRPr="009D7087" w:rsidRDefault="009D7087" w:rsidP="009D7087">
      <w:pPr>
        <w:shd w:val="clear" w:color="auto" w:fill="FFFFFF"/>
        <w:spacing w:before="0"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162ED3" w14:textId="77777777" w:rsidR="009D7087" w:rsidRPr="009D7087" w:rsidRDefault="009D7087" w:rsidP="009D7087">
      <w:pPr>
        <w:shd w:val="clear" w:color="auto" w:fill="FFFFFF"/>
        <w:spacing w:before="0"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DD67CA" w14:textId="55920D54" w:rsidR="006A7CD4" w:rsidRPr="00AD10E6" w:rsidRDefault="006A7CD4" w:rsidP="009D7087">
      <w:pPr>
        <w:pStyle w:val="a3"/>
        <w:shd w:val="clear" w:color="auto" w:fill="FFFFFF"/>
        <w:spacing w:before="0" w:after="0" w:line="36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D10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Физическая культура как средство, замедляющее возрастные</w:t>
      </w:r>
    </w:p>
    <w:p w14:paraId="1AE3B4EF" w14:textId="7CD6236F" w:rsidR="006A7CD4" w:rsidRDefault="006A7CD4" w:rsidP="009D7087">
      <w:pPr>
        <w:shd w:val="clear" w:color="auto" w:fill="FFFFFF"/>
        <w:spacing w:before="0" w:after="0" w:line="36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D70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изменения организма</w:t>
      </w:r>
      <w:r w:rsidR="00A520C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14:paraId="147EDB11" w14:textId="77777777" w:rsidR="00A520C5" w:rsidRPr="009D7087" w:rsidRDefault="00A520C5" w:rsidP="009D7087">
      <w:pPr>
        <w:shd w:val="clear" w:color="auto" w:fill="FFFFFF"/>
        <w:spacing w:before="0"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A0F4BD" w14:textId="11A8697E" w:rsidR="006A7CD4" w:rsidRPr="009D7087" w:rsidRDefault="00A520C5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Физическая культура является основным средством, задерживающим возрастное ухудшение физических качеств и снижение адаптационных способностей организма в целом и сердечно-сосудистой системы в частности, неизбежных в процессе старения.</w:t>
      </w:r>
    </w:p>
    <w:p w14:paraId="35D9CE2D" w14:textId="5AAE27AC" w:rsidR="006A7CD4" w:rsidRPr="009D7087" w:rsidRDefault="00A520C5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Возрастные изменения отражаются как на деятельности сердца, так и на состоянии периферических сосудов. С возрастом функциональные возможности сердца снижаются даже при отсутствии клинических признаков ишемической болезни сердца (ИБС). Так, ударный объём сердца в покое в возрасте 25 лет к 85 годам уменьшается на 30%, развивается гипертрофия миокарда. Минутный объём крови в покое за указанный период уменьшается в среднем на 55-60%. Возрастное ограничение способности организма к увеличению ударного объёма и ЧСС при максимальных усилиях приводит к тому, что минутный объём крови при предельных нагрузках в возрасте 65 лет на 25-30% меньше, чем в возрасте 25 лет.</w:t>
      </w:r>
    </w:p>
    <w:p w14:paraId="7FC7742D" w14:textId="307E0EA3" w:rsidR="006A7CD4" w:rsidRPr="009D7087" w:rsidRDefault="00A520C5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возрастом также происходят изменения в сосудистой системе, снижается эластичность крупных артерий, повышается общее периферическое сосудистое сопротивление. В результате, к 60 — 70 годам систолическое давление повышается на 10-40 мм рт. ст. Все эти изменения в системе кровообращения, снижение производительности сердца влекут за собой выраженное уменьшение максимальных аэробных возможностей организма, снижение уровня работоспособности и выносливости.</w:t>
      </w:r>
    </w:p>
    <w:p w14:paraId="21C0EEC4" w14:textId="0887C345" w:rsidR="006A7CD4" w:rsidRPr="009D7087" w:rsidRDefault="00A520C5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возрастом ухудшаются и возможности дыхательной системы. Жизненная ёмкость лёгких (ЖЕЛ) начиная с 35-летнего возраста за год снижается в среднем на 7,5 мл на 1 м</w:t>
      </w:r>
      <w:r w:rsidR="006A7CD4" w:rsidRPr="00AD10E6">
        <w:rPr>
          <w:noProof/>
          <w:lang w:eastAsia="ru-RU"/>
        </w:rPr>
        <w:drawing>
          <wp:inline distT="0" distB="0" distL="0" distR="0" wp14:anchorId="0CF3AA6A" wp14:editId="283339AA">
            <wp:extent cx="144780" cy="198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поверхности тела. Отмечено также снижение вентиляционной способности лёгких – уменьшение максимальной вентиляции лёгких. Хотя эти изменения не лимитируют аэробные возможности организма, однако они приводят к уменьшению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жизненного индекса (отношение ЖЕЛ к массе тела, выраженное в мл/кг), который может прогнозировать продолжительность жизни</w:t>
      </w:r>
      <w:r w:rsidR="00C24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19497F8" w14:textId="3FB93AA2" w:rsidR="006A7CD4" w:rsidRPr="009D7087" w:rsidRDefault="00A520C5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Существенно изменяются и обменные процессы: уменьшается толерантность к глюкозе, повышается содержание общего холестерина и триглицеридов в крови, это характерно для развития атеросклероза, ухудшается состояние опорно-двигательного аппарата: происходит разрежение костной ткани (остеопороз) вследствие потери солей кальция. Недостаточная двигательная активность и недостаток кальция в пище усугубляют эти изменения.</w:t>
      </w:r>
    </w:p>
    <w:p w14:paraId="3C96B280" w14:textId="215C18AB" w:rsidR="006A7CD4" w:rsidRPr="009D7087" w:rsidRDefault="00C24F9C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Резкое ограничение двигательной активности в последние десятилетия привело к снижению функциональных возможностей людей среднего возраста. У большей части современного населения экономически развитых стран возникла реальная опасность развития гипокинезии, т.е. значительного снижения двигательной активности человека, приводящее к ухудшению реактивности организма и повышению эмоционального напряжения. </w:t>
      </w:r>
      <w:proofErr w:type="spellStart"/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Гипокинетическая</w:t>
      </w:r>
      <w:proofErr w:type="spellEnd"/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болезнь представляет собой комплекс функциональных и органических изменений и болезненных симптомов, развивающихся в результате рассогласования деятельности отдельных систем и организмов в целом с внешней средой.</w:t>
      </w:r>
    </w:p>
    <w:p w14:paraId="7C4AB52F" w14:textId="48E75F07" w:rsidR="006A7CD4" w:rsidRPr="009D7087" w:rsidRDefault="00C24F9C" w:rsidP="009D7087">
      <w:pPr>
        <w:shd w:val="clear" w:color="auto" w:fill="FFFFFF"/>
        <w:spacing w:before="0" w:after="0" w:line="360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6A7CD4" w:rsidRPr="009D70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Сознательное занятие физической культуры с раннего возраста и на протяжении всей жизни имеет большее значение для нормального функционирования всех систем организма. Адекватная физическая тренировка, занятия оздоровительной физической культурой способны в значительной степени приостановить возрастные изменения различных функций. В любом возрасте с помощью тренировки можно повысить аэробные возможности и уровень выносливости — показателей биологического возраста организма и его жизнеспособности.</w:t>
      </w:r>
    </w:p>
    <w:p w14:paraId="6A54132A" w14:textId="77777777" w:rsidR="0006615F" w:rsidRDefault="0006615F" w:rsidP="007F3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446CC0" w14:textId="77777777" w:rsidR="00405262" w:rsidRPr="00405262" w:rsidRDefault="00405262" w:rsidP="00405262">
      <w:pPr>
        <w:shd w:val="clear" w:color="auto" w:fill="FFFFFF"/>
        <w:spacing w:before="100" w:beforeAutospacing="1" w:after="0" w:line="360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405262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Оздоровительный и профилактический эффект физической культуры.</w:t>
      </w:r>
    </w:p>
    <w:p w14:paraId="6ECFB432" w14:textId="77777777" w:rsidR="00405262" w:rsidRDefault="00405262" w:rsidP="00405262">
      <w:pPr>
        <w:shd w:val="clear" w:color="auto" w:fill="FFFFFF"/>
        <w:spacing w:before="0" w:after="0" w:line="360" w:lineRule="atLeast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CDEE2" w14:textId="001CE026" w:rsidR="00405262" w:rsidRPr="00405262" w:rsidRDefault="00405262" w:rsidP="00405262">
      <w:pPr>
        <w:shd w:val="clear" w:color="auto" w:fill="FFFFFF"/>
        <w:spacing w:before="0" w:after="0" w:line="360" w:lineRule="atLeast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Оздоровительный и профилактический эффект физической культуры неразрывно связан с повышенной физической активностью, усилением функций опорно-двигательного аппарата, активизацией обмена веществ.</w:t>
      </w:r>
    </w:p>
    <w:p w14:paraId="44CF7BD6" w14:textId="77777777" w:rsidR="00405262" w:rsidRPr="00405262" w:rsidRDefault="00405262" w:rsidP="00405262">
      <w:pPr>
        <w:shd w:val="clear" w:color="auto" w:fill="FFFFFF"/>
        <w:spacing w:before="0" w:after="0" w:line="360" w:lineRule="atLeast"/>
        <w:ind w:firstLine="6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нормального функционирования человеческого организм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сохранения здоровья необходимо определённое количество двигательной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активности. В этой связи возникает вопрос о так называемой привычной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двигательной активности, т.е. деятельности, выполняемой в процессе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повседневного профессионального труда и в быту. Наиболее адекватным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выражением количества произведённой мышечной работы является величина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энергозатрат. Минимальная величина суточных энергозатрат, необходимых для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нормальной жизнедеятельности организма, составляет 12-16 МДж (в зависимости от возраста, пола и массы тела), что соответствует 2880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ккал. Из них на мышечную деятельность должно расходоваться не менее 5-9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МДж (1200-1900 ккал); остальные энергозатраты поддерживают жизнедеятельность организма в состоянии покоя, нормальную деятельность систем дыхания и кровообращения, сопротивляемость организма.</w:t>
      </w:r>
    </w:p>
    <w:p w14:paraId="66CEA4C5" w14:textId="77777777" w:rsidR="00405262" w:rsidRPr="00405262" w:rsidRDefault="00405262" w:rsidP="00405262">
      <w:pPr>
        <w:shd w:val="clear" w:color="auto" w:fill="FFFFFF"/>
        <w:spacing w:before="0" w:after="0" w:line="360" w:lineRule="atLeast"/>
        <w:ind w:firstLine="6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экономически развитых странах за последние 100 лет удельный вес мышечной работы как генератора энергии, используемой человеком, сократился почти в 200 раз, что привело к снижению энергозатрат на мышечную деятельность в среднем до 3,5 МДж. Дефицит энергозатрат, необходимых для нормальной жизнедеятельности организма, составил 2-3 МДж (500-700 калл) в стуки. Интенсивность труда в условиях современного производства не превышает 2-3 калл/мин, что в 3 раза ниже пороговой величины (7,5 калл/мин), обеспечивающий оздоровительный и профилактический эффект. В связи с этим для компенсации недостатка энергозатрат в процессе трудовой деятельности современному человеку необходимо выполнять физические упражнения с расходом энергии не менее 350 - 500 ккал в сутки (или 2000 - 3000 ккал в неделю).</w:t>
      </w:r>
    </w:p>
    <w:p w14:paraId="20940637" w14:textId="77777777" w:rsidR="00405262" w:rsidRPr="00405262" w:rsidRDefault="00405262" w:rsidP="00405262">
      <w:pPr>
        <w:shd w:val="clear" w:color="auto" w:fill="FFFFFF"/>
        <w:spacing w:before="0" w:after="0" w:line="360" w:lineRule="atLeast"/>
        <w:ind w:firstLine="5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только 20% населения экономически развитых стран занимаются достаточно интенсивной физической тренировкой, обеспечивающей необходимый минимум энергозатрат, у остальных 80% суточный расход энергии значительно ниже уровня, необходимого для поддержания стабильного здоровья.</w:t>
      </w:r>
    </w:p>
    <w:p w14:paraId="69BF2DFD" w14:textId="77777777" w:rsidR="00405262" w:rsidRPr="00405262" w:rsidRDefault="00405262" w:rsidP="00405262">
      <w:pPr>
        <w:shd w:val="clear" w:color="auto" w:fill="FFFFFF"/>
        <w:spacing w:before="0" w:after="0" w:line="360" w:lineRule="atLeast"/>
        <w:ind w:firstLine="6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Механизм защитного действия интенсивных физических упражнений заложен в генетическом коде человеческого организма. Скелетные мышцы в среднем составляющая 40% массы тела (у мужчин), генетически запрограммированы природой на тяжёлую физическую работу. «Двигательная активность принадлежит числу основных факторов, определяющих уровень обменных процессов организма и состояние его костной мышечной и </w:t>
      </w:r>
      <w:proofErr w:type="spellStart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сосудистой</w:t>
      </w:r>
      <w:proofErr w:type="spellEnd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систем», - писал академик В. В. Парин (1969). Мышцы человека являются мощным генератором энергии. Они посылают сильный поток нервных импульсов для поддержания оптимального тонуса ЦНС, облегчают движение венозной крови по сосудам к сердцу («мышечный насос»), создают необходимое напряжение для нормального функционирования двигательного </w:t>
      </w:r>
      <w:proofErr w:type="gramStart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аппарата.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[</w:t>
      </w:r>
      <w:proofErr w:type="gramEnd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11, c.55]</w:t>
      </w:r>
    </w:p>
    <w:p w14:paraId="66544416" w14:textId="77777777" w:rsidR="00405262" w:rsidRPr="00405262" w:rsidRDefault="00405262" w:rsidP="00405262">
      <w:pPr>
        <w:shd w:val="clear" w:color="auto" w:fill="FFFFFF"/>
        <w:spacing w:before="0" w:after="0" w:line="360" w:lineRule="atLeast"/>
        <w:ind w:firstLine="5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«энергетическому правилу скелетных мышц» </w:t>
      </w:r>
      <w:proofErr w:type="spellStart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И.А.Аршавского</w:t>
      </w:r>
      <w:proofErr w:type="spellEnd"/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энергетический потенциал организма и функциональное состояние всех органов и систем зависит от характера деятельности </w:t>
      </w: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скелетных мышц. Чем интенсивнее двигательная активность в границах оптимальной зоны, тем полнее реализуется генетическая программа и увеличивается энергетический потенциал, функциональные ресурсы организмов и продолжительность жизни.</w:t>
      </w:r>
    </w:p>
    <w:p w14:paraId="49C4DF87" w14:textId="77777777" w:rsidR="00405262" w:rsidRDefault="00405262" w:rsidP="00405262">
      <w:pPr>
        <w:shd w:val="clear" w:color="auto" w:fill="FFFFFF"/>
        <w:spacing w:before="0" w:after="0" w:line="360" w:lineRule="atLeast"/>
        <w:ind w:firstLine="6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5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недостаточной двигательной активности в организме человека нарушаются нервно-рефлекторные связи, заложенные природой и закреплённые в процессе тяжёлого физического труда, что приводит к расстройству регуляции деятельности сердечно-сосудистой и других систем, нарушению обмена веществ и развитию дегенеративных заболеваний (атеросклероз и др.).</w:t>
      </w:r>
    </w:p>
    <w:p w14:paraId="06F62FE9" w14:textId="77777777" w:rsidR="00E40AE3" w:rsidRPr="00405262" w:rsidRDefault="00E40AE3" w:rsidP="00405262">
      <w:pPr>
        <w:shd w:val="clear" w:color="auto" w:fill="FFFFFF"/>
        <w:spacing w:before="0" w:after="0" w:line="360" w:lineRule="atLeast"/>
        <w:ind w:firstLine="6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BBEE93" w14:textId="5D794DCB" w:rsidR="00405262" w:rsidRDefault="00CB7ECE" w:rsidP="007F3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ECE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F67902" w14:textId="77777777" w:rsidR="00CB7ECE" w:rsidRDefault="00CB7ECE" w:rsidP="007F3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A04527" w14:textId="77777777" w:rsidR="00CB7ECE" w:rsidRPr="00CB7ECE" w:rsidRDefault="00CB7ECE" w:rsidP="00CB7ECE">
      <w:pPr>
        <w:shd w:val="clear" w:color="auto" w:fill="FFFFFF"/>
        <w:spacing w:before="0" w:after="0" w:line="360" w:lineRule="atLeast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неблагоприятных факторов на здоровье человека настолько велико, что внутренние защитные функции самого организма не в состоянии справиться с ними. Как показывает опыт, одним из лучших противодействий неблагоприятным факторам влияния окружающей среды являются регулярные занятия физической культурой, которые помогают восстановлению и укреплению здоровья людей, адаптации организма к значительным физическим нагрузкам.</w:t>
      </w:r>
    </w:p>
    <w:p w14:paraId="6689D13E" w14:textId="77777777" w:rsidR="00CB7ECE" w:rsidRPr="00CB7ECE" w:rsidRDefault="00CB7ECE" w:rsidP="00CB7ECE">
      <w:pPr>
        <w:shd w:val="clear" w:color="auto" w:fill="FFFFFF"/>
        <w:spacing w:before="0" w:after="0" w:line="360" w:lineRule="atLeast"/>
        <w:ind w:firstLine="5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регулярные занятия физической культурой позволяют в значительной степени затормозить развитие возрастных изменений, а также дегенеративных изменений различных органов и систем.</w:t>
      </w:r>
    </w:p>
    <w:p w14:paraId="4B218132" w14:textId="2CE49E63" w:rsidR="00CB7ECE" w:rsidRDefault="00CB7ECE" w:rsidP="007F31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56E1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EE56E1" w:rsidRPr="00EE56E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E05EF9C" w14:textId="77777777" w:rsidR="00EE56E1" w:rsidRDefault="00EE56E1" w:rsidP="00F9440C">
      <w:pPr>
        <w:pStyle w:val="a5"/>
        <w:numPr>
          <w:ilvl w:val="0"/>
          <w:numId w:val="8"/>
        </w:numPr>
        <w:shd w:val="clear" w:color="auto" w:fill="FFFFFF"/>
        <w:spacing w:after="0" w:afterAutospacing="0" w:line="360" w:lineRule="atLeast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Большаков А.В. Актуальные проблемы физкультуры. М.: «Знание», 2007,</w:t>
      </w:r>
    </w:p>
    <w:p w14:paraId="54C61155" w14:textId="77777777" w:rsidR="00EE56E1" w:rsidRDefault="00EE56E1" w:rsidP="00EE56E1">
      <w:pPr>
        <w:pStyle w:val="a5"/>
        <w:shd w:val="clear" w:color="auto" w:fill="FFFFFF"/>
        <w:spacing w:after="0" w:afterAutospacing="0" w:line="360" w:lineRule="atLeast"/>
        <w:ind w:left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- 295с.</w:t>
      </w:r>
    </w:p>
    <w:p w14:paraId="76805DDD" w14:textId="307C9BC5" w:rsidR="00EE56E1" w:rsidRDefault="001C660B" w:rsidP="00F9440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9440C" w:rsidRPr="0021555F">
          <w:rPr>
            <w:rStyle w:val="a4"/>
            <w:rFonts w:ascii="Times New Roman" w:hAnsi="Times New Roman" w:cs="Times New Roman"/>
            <w:sz w:val="28"/>
            <w:szCs w:val="28"/>
          </w:rPr>
          <w:t>https://gigabaza.ru/doc/104845-p2.html</w:t>
        </w:r>
      </w:hyperlink>
    </w:p>
    <w:p w14:paraId="19B1C010" w14:textId="798C381C" w:rsidR="00F9440C" w:rsidRPr="00146A11" w:rsidRDefault="00146A11" w:rsidP="00F9440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Georgia" w:hAnsi="Georgia"/>
          <w:color w:val="000000"/>
          <w:shd w:val="clear" w:color="auto" w:fill="FFFFFF"/>
        </w:rPr>
        <w:t>Любинская С.М. Эффективность физических упражнений. М.: «Глобус», 2004, - 486с.</w:t>
      </w:r>
    </w:p>
    <w:p w14:paraId="22EBBFCB" w14:textId="77777777" w:rsidR="00146A11" w:rsidRDefault="00146A11" w:rsidP="00146A11">
      <w:pPr>
        <w:pStyle w:val="a5"/>
        <w:numPr>
          <w:ilvl w:val="0"/>
          <w:numId w:val="8"/>
        </w:numPr>
        <w:shd w:val="clear" w:color="auto" w:fill="FFFFFF"/>
        <w:spacing w:after="0" w:afterAutospacing="0" w:line="360" w:lineRule="atLeast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В. Е. Васильев "Лечебная физическая культура"</w:t>
      </w:r>
    </w:p>
    <w:p w14:paraId="7ACF2695" w14:textId="77777777" w:rsidR="00BE6DA4" w:rsidRDefault="00BE6DA4" w:rsidP="00BE6DA4">
      <w:pPr>
        <w:pStyle w:val="a5"/>
        <w:numPr>
          <w:ilvl w:val="0"/>
          <w:numId w:val="8"/>
        </w:numPr>
        <w:shd w:val="clear" w:color="auto" w:fill="FFFFFF"/>
        <w:spacing w:after="0" w:afterAutospacing="0" w:line="360" w:lineRule="atLeast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С. Л. Аксельрод "Спорт и здоровье"</w:t>
      </w:r>
    </w:p>
    <w:p w14:paraId="43CAB6D4" w14:textId="77777777" w:rsidR="00A379E9" w:rsidRDefault="00A379E9" w:rsidP="00A379E9">
      <w:pPr>
        <w:pStyle w:val="a5"/>
        <w:numPr>
          <w:ilvl w:val="0"/>
          <w:numId w:val="8"/>
        </w:numPr>
        <w:shd w:val="clear" w:color="auto" w:fill="FFFFFF"/>
        <w:spacing w:after="0" w:afterAutospacing="0" w:line="360" w:lineRule="atLeast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Стрельникова Е.Н. Влияние физической культуры на организм человека.</w:t>
      </w:r>
    </w:p>
    <w:p w14:paraId="52D4AE78" w14:textId="77777777" w:rsidR="00A379E9" w:rsidRDefault="00A379E9" w:rsidP="00A379E9">
      <w:pPr>
        <w:pStyle w:val="a5"/>
        <w:shd w:val="clear" w:color="auto" w:fill="FFFFFF"/>
        <w:spacing w:after="0" w:afterAutospacing="0" w:line="360" w:lineRule="atLeast"/>
        <w:ind w:left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М.: «Айрис-Пресс», 2004, - 272с.</w:t>
      </w:r>
    </w:p>
    <w:p w14:paraId="44360810" w14:textId="77777777" w:rsidR="00A379E9" w:rsidRDefault="00A379E9" w:rsidP="00A379E9">
      <w:pPr>
        <w:pStyle w:val="a5"/>
        <w:numPr>
          <w:ilvl w:val="0"/>
          <w:numId w:val="8"/>
        </w:numPr>
        <w:shd w:val="clear" w:color="auto" w:fill="FFFFFF"/>
        <w:spacing w:after="0" w:afterAutospacing="0" w:line="360" w:lineRule="atLeast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Суханов И.В. Эффективность физических упражнений. СПб.: «Питер»,</w:t>
      </w:r>
    </w:p>
    <w:p w14:paraId="67E018D0" w14:textId="77777777" w:rsidR="00A379E9" w:rsidRDefault="00A379E9" w:rsidP="00A379E9">
      <w:pPr>
        <w:pStyle w:val="a5"/>
        <w:shd w:val="clear" w:color="auto" w:fill="FFFFFF"/>
        <w:spacing w:after="0" w:afterAutospacing="0" w:line="360" w:lineRule="atLeast"/>
        <w:ind w:left="720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2006, - 157с.</w:t>
      </w:r>
    </w:p>
    <w:p w14:paraId="38C6672D" w14:textId="77777777" w:rsidR="00146A11" w:rsidRPr="00A379E9" w:rsidRDefault="00146A11" w:rsidP="00A379E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146A11" w:rsidRPr="00A3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C2C"/>
    <w:multiLevelType w:val="multilevel"/>
    <w:tmpl w:val="27705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E2B59"/>
    <w:multiLevelType w:val="multilevel"/>
    <w:tmpl w:val="4F641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F5D03"/>
    <w:multiLevelType w:val="multilevel"/>
    <w:tmpl w:val="F054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2449B4"/>
    <w:multiLevelType w:val="multilevel"/>
    <w:tmpl w:val="652EEDC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5E184C"/>
    <w:multiLevelType w:val="hybridMultilevel"/>
    <w:tmpl w:val="A83C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103C9"/>
    <w:multiLevelType w:val="multilevel"/>
    <w:tmpl w:val="EB827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624125"/>
    <w:multiLevelType w:val="hybridMultilevel"/>
    <w:tmpl w:val="ACBE7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245F0"/>
    <w:multiLevelType w:val="multilevel"/>
    <w:tmpl w:val="7616B0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726236"/>
    <w:multiLevelType w:val="multilevel"/>
    <w:tmpl w:val="E2383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B87FAB"/>
    <w:multiLevelType w:val="hybridMultilevel"/>
    <w:tmpl w:val="A5E86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312A9"/>
    <w:multiLevelType w:val="multilevel"/>
    <w:tmpl w:val="35E84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546838"/>
    <w:multiLevelType w:val="hybridMultilevel"/>
    <w:tmpl w:val="FD7E8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33"/>
    <w:rsid w:val="0002488E"/>
    <w:rsid w:val="000362E2"/>
    <w:rsid w:val="0006615F"/>
    <w:rsid w:val="000A5354"/>
    <w:rsid w:val="000D1563"/>
    <w:rsid w:val="00100EA1"/>
    <w:rsid w:val="001127BA"/>
    <w:rsid w:val="00146A11"/>
    <w:rsid w:val="00172F83"/>
    <w:rsid w:val="001C660B"/>
    <w:rsid w:val="001F7AF3"/>
    <w:rsid w:val="002366FE"/>
    <w:rsid w:val="002713CD"/>
    <w:rsid w:val="00295A62"/>
    <w:rsid w:val="002A0737"/>
    <w:rsid w:val="002E0C06"/>
    <w:rsid w:val="00307BA8"/>
    <w:rsid w:val="003A2C0B"/>
    <w:rsid w:val="00405262"/>
    <w:rsid w:val="00417FF9"/>
    <w:rsid w:val="004A095B"/>
    <w:rsid w:val="00552FAF"/>
    <w:rsid w:val="00663077"/>
    <w:rsid w:val="00670BA7"/>
    <w:rsid w:val="00697825"/>
    <w:rsid w:val="006A7CD4"/>
    <w:rsid w:val="00725CB3"/>
    <w:rsid w:val="0077160A"/>
    <w:rsid w:val="00786085"/>
    <w:rsid w:val="007F31C7"/>
    <w:rsid w:val="008E7DE6"/>
    <w:rsid w:val="0091641F"/>
    <w:rsid w:val="00962F31"/>
    <w:rsid w:val="009D7087"/>
    <w:rsid w:val="00A379E9"/>
    <w:rsid w:val="00A520C5"/>
    <w:rsid w:val="00AD10E6"/>
    <w:rsid w:val="00AF62A1"/>
    <w:rsid w:val="00B16580"/>
    <w:rsid w:val="00B20B33"/>
    <w:rsid w:val="00BE6DA4"/>
    <w:rsid w:val="00BF6FD3"/>
    <w:rsid w:val="00C24F9C"/>
    <w:rsid w:val="00C726BB"/>
    <w:rsid w:val="00CB6CFB"/>
    <w:rsid w:val="00CB7ECE"/>
    <w:rsid w:val="00CD4682"/>
    <w:rsid w:val="00D162CE"/>
    <w:rsid w:val="00D96E76"/>
    <w:rsid w:val="00DB0FFB"/>
    <w:rsid w:val="00DD6881"/>
    <w:rsid w:val="00DF60C9"/>
    <w:rsid w:val="00E249F2"/>
    <w:rsid w:val="00E3032E"/>
    <w:rsid w:val="00E40AE3"/>
    <w:rsid w:val="00E60455"/>
    <w:rsid w:val="00E7392F"/>
    <w:rsid w:val="00EA6939"/>
    <w:rsid w:val="00EE56E1"/>
    <w:rsid w:val="00F1433F"/>
    <w:rsid w:val="00F37A85"/>
    <w:rsid w:val="00F9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770E"/>
  <w15:chartTrackingRefBased/>
  <w15:docId w15:val="{46FC2DE3-9CA3-4155-BB00-32D61C9C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30"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z">
    <w:name w:val="abz"/>
    <w:basedOn w:val="a"/>
    <w:rsid w:val="002E0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6CFB"/>
    <w:pPr>
      <w:spacing w:before="0"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6CFB"/>
    <w:rPr>
      <w:rFonts w:ascii="Consolas" w:hAnsi="Consolas"/>
      <w:sz w:val="20"/>
      <w:szCs w:val="20"/>
    </w:rPr>
  </w:style>
  <w:style w:type="paragraph" w:styleId="a3">
    <w:name w:val="List Paragraph"/>
    <w:basedOn w:val="a"/>
    <w:uiPriority w:val="34"/>
    <w:qFormat/>
    <w:rsid w:val="00B1658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31C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9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6615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F9440C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0D1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active-plus.ru/ru/keyword/18145/artic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active-plus.ru/ru/keyword/4521/articles" TargetMode="External"/><Relationship Id="rId12" Type="http://schemas.openxmlformats.org/officeDocument/2006/relationships/hyperlink" Target="https://gigabaza.ru/doc/104845-p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active-plus.ru/ru/keyword/908/articles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s://interactive-plus.ru/ru/keyword/81714/artic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active-plus.ru/ru/keyword/24190/articl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35915-432E-4782-AAD7-21C470E1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micro</dc:creator>
  <cp:keywords/>
  <dc:description/>
  <cp:lastModifiedBy>Джабаров Артур Гарриевич</cp:lastModifiedBy>
  <cp:revision>2</cp:revision>
  <dcterms:created xsi:type="dcterms:W3CDTF">2024-09-18T10:43:00Z</dcterms:created>
  <dcterms:modified xsi:type="dcterms:W3CDTF">2024-09-18T10:43:00Z</dcterms:modified>
</cp:coreProperties>
</file>