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C277C" w:rsidRPr="00D83F13" w:rsidRDefault="00BC277C" w:rsidP="00C0723D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44546A" w:themeColor="text2"/>
          <w:szCs w:val="22"/>
        </w:rPr>
      </w:pPr>
      <w:r w:rsidRPr="00D83F13">
        <w:rPr>
          <w:rFonts w:ascii="Times New Roman" w:hAnsi="Times New Roman" w:cs="Times New Roman"/>
          <w:b/>
          <w:color w:val="44546A" w:themeColor="text2"/>
          <w:szCs w:val="22"/>
        </w:rPr>
        <w:t>ТЕХНОЛОГИЧЕСКАЯ КАРТА</w:t>
      </w:r>
    </w:p>
    <w:tbl>
      <w:tblPr>
        <w:tblW w:w="1386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4"/>
        <w:gridCol w:w="5528"/>
        <w:gridCol w:w="142"/>
        <w:gridCol w:w="918"/>
        <w:gridCol w:w="3027"/>
      </w:tblGrid>
      <w:tr w:rsidR="00BC277C" w:rsidRPr="00D83F13" w:rsidTr="001669CD">
        <w:tc>
          <w:tcPr>
            <w:tcW w:w="13869" w:type="dxa"/>
            <w:gridSpan w:val="5"/>
          </w:tcPr>
          <w:p w:rsidR="00BC277C" w:rsidRPr="00D83F13" w:rsidRDefault="00BC277C" w:rsidP="00834F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ОБЩАЯ ЧАСТЬ</w:t>
            </w:r>
          </w:p>
        </w:tc>
      </w:tr>
      <w:tr w:rsidR="00BC277C" w:rsidRPr="00D83F13" w:rsidTr="001669CD">
        <w:tc>
          <w:tcPr>
            <w:tcW w:w="4254" w:type="dxa"/>
          </w:tcPr>
          <w:p w:rsidR="00BC277C" w:rsidRPr="00D83F13" w:rsidRDefault="00BC277C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Предмет</w:t>
            </w:r>
          </w:p>
        </w:tc>
        <w:tc>
          <w:tcPr>
            <w:tcW w:w="5528" w:type="dxa"/>
          </w:tcPr>
          <w:p w:rsidR="00BC277C" w:rsidRPr="00D83F13" w:rsidRDefault="00BC277C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Информатика</w:t>
            </w:r>
          </w:p>
        </w:tc>
        <w:tc>
          <w:tcPr>
            <w:tcW w:w="1060" w:type="dxa"/>
            <w:gridSpan w:val="2"/>
          </w:tcPr>
          <w:p w:rsidR="00BC277C" w:rsidRPr="00D83F13" w:rsidRDefault="00BC277C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Класс </w:t>
            </w:r>
          </w:p>
        </w:tc>
        <w:tc>
          <w:tcPr>
            <w:tcW w:w="3027" w:type="dxa"/>
          </w:tcPr>
          <w:p w:rsidR="00BC277C" w:rsidRPr="00D83F13" w:rsidRDefault="00BC277C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9</w:t>
            </w:r>
          </w:p>
        </w:tc>
      </w:tr>
      <w:tr w:rsidR="00EE5483" w:rsidRPr="00D83F13" w:rsidTr="001669CD">
        <w:tc>
          <w:tcPr>
            <w:tcW w:w="4254" w:type="dxa"/>
          </w:tcPr>
          <w:p w:rsidR="00EE5483" w:rsidRPr="00D83F13" w:rsidRDefault="00EE5483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УМК</w:t>
            </w:r>
          </w:p>
        </w:tc>
        <w:tc>
          <w:tcPr>
            <w:tcW w:w="9615" w:type="dxa"/>
            <w:gridSpan w:val="4"/>
          </w:tcPr>
          <w:p w:rsidR="00EE5483" w:rsidRPr="00D83F13" w:rsidRDefault="00EE5483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  <w:shd w:val="clear" w:color="auto" w:fill="FFFFFF"/>
              </w:rPr>
              <w:t>авторская программа 5–9, учебник, рабочая тетрадь, электронные приложения и методические пособия для учителя</w:t>
            </w:r>
          </w:p>
        </w:tc>
      </w:tr>
      <w:tr w:rsidR="00BC277C" w:rsidRPr="00D83F13" w:rsidTr="001669CD">
        <w:tc>
          <w:tcPr>
            <w:tcW w:w="4254" w:type="dxa"/>
          </w:tcPr>
          <w:p w:rsidR="00BC277C" w:rsidRPr="00D83F13" w:rsidRDefault="00BC277C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Тема урока</w:t>
            </w:r>
          </w:p>
        </w:tc>
        <w:tc>
          <w:tcPr>
            <w:tcW w:w="9615" w:type="dxa"/>
            <w:gridSpan w:val="4"/>
          </w:tcPr>
          <w:p w:rsidR="00BC277C" w:rsidRPr="00D83F13" w:rsidRDefault="00984752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  <w:shd w:val="clear" w:color="auto" w:fill="FFFFFF"/>
              </w:rPr>
              <w:t xml:space="preserve">Организация вычислений. </w:t>
            </w:r>
            <w:r w:rsidR="00CC28C9" w:rsidRPr="00D83F13">
              <w:rPr>
                <w:rFonts w:ascii="Times New Roman" w:hAnsi="Times New Roman" w:cs="Times New Roman"/>
                <w:color w:val="44546A" w:themeColor="text2"/>
                <w:szCs w:val="22"/>
                <w:shd w:val="clear" w:color="auto" w:fill="FFFFFF"/>
              </w:rPr>
              <w:t>Относительные, абсолютные и смешанные ссылки</w:t>
            </w:r>
          </w:p>
        </w:tc>
      </w:tr>
      <w:tr w:rsidR="00BC277C" w:rsidRPr="00D83F13" w:rsidTr="001669CD">
        <w:tc>
          <w:tcPr>
            <w:tcW w:w="4254" w:type="dxa"/>
          </w:tcPr>
          <w:p w:rsidR="00BC277C" w:rsidRPr="00D83F13" w:rsidRDefault="00BC277C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Style w:val="c0"/>
                <w:rFonts w:ascii="Times New Roman" w:hAnsi="Times New Roman" w:cs="Times New Roman"/>
                <w:color w:val="44546A" w:themeColor="text2"/>
                <w:szCs w:val="22"/>
              </w:rPr>
              <w:t>Место урока в изучаемой теме:</w:t>
            </w:r>
          </w:p>
        </w:tc>
        <w:tc>
          <w:tcPr>
            <w:tcW w:w="9615" w:type="dxa"/>
            <w:gridSpan w:val="4"/>
          </w:tcPr>
          <w:p w:rsidR="00BC277C" w:rsidRPr="00D83F13" w:rsidRDefault="00984752" w:rsidP="00984752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Style w:val="c0"/>
                <w:rFonts w:ascii="Times New Roman" w:hAnsi="Times New Roman" w:cs="Times New Roman"/>
                <w:color w:val="44546A" w:themeColor="text2"/>
                <w:szCs w:val="22"/>
              </w:rPr>
              <w:t>2</w:t>
            </w:r>
            <w:r w:rsidR="00BC277C" w:rsidRPr="00D83F13">
              <w:rPr>
                <w:rStyle w:val="c0"/>
                <w:rFonts w:ascii="Times New Roman" w:hAnsi="Times New Roman" w:cs="Times New Roman"/>
                <w:color w:val="44546A" w:themeColor="text2"/>
                <w:szCs w:val="22"/>
              </w:rPr>
              <w:t xml:space="preserve"> урок из </w:t>
            </w:r>
            <w:r w:rsidRPr="00D83F13">
              <w:rPr>
                <w:rStyle w:val="c0"/>
                <w:rFonts w:ascii="Times New Roman" w:hAnsi="Times New Roman" w:cs="Times New Roman"/>
                <w:color w:val="44546A" w:themeColor="text2"/>
                <w:szCs w:val="22"/>
              </w:rPr>
              <w:t>6</w:t>
            </w:r>
          </w:p>
        </w:tc>
      </w:tr>
      <w:tr w:rsidR="00BC277C" w:rsidRPr="00D83F13" w:rsidTr="001669CD">
        <w:tc>
          <w:tcPr>
            <w:tcW w:w="13869" w:type="dxa"/>
            <w:gridSpan w:val="5"/>
          </w:tcPr>
          <w:p w:rsidR="00BC277C" w:rsidRPr="00D83F13" w:rsidRDefault="00BC277C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Планируемые образовательные результаты</w:t>
            </w:r>
          </w:p>
        </w:tc>
      </w:tr>
      <w:tr w:rsidR="00BC277C" w:rsidRPr="00D83F13" w:rsidTr="001669CD">
        <w:tc>
          <w:tcPr>
            <w:tcW w:w="4254" w:type="dxa"/>
          </w:tcPr>
          <w:p w:rsidR="00BC277C" w:rsidRPr="00D83F13" w:rsidRDefault="00BC277C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Предметные</w:t>
            </w:r>
          </w:p>
        </w:tc>
        <w:tc>
          <w:tcPr>
            <w:tcW w:w="5670" w:type="dxa"/>
            <w:gridSpan w:val="2"/>
          </w:tcPr>
          <w:p w:rsidR="00BC277C" w:rsidRPr="00D83F13" w:rsidRDefault="00BC277C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proofErr w:type="spellStart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Метапредметные</w:t>
            </w:r>
            <w:proofErr w:type="spellEnd"/>
          </w:p>
        </w:tc>
        <w:tc>
          <w:tcPr>
            <w:tcW w:w="3945" w:type="dxa"/>
            <w:gridSpan w:val="2"/>
          </w:tcPr>
          <w:p w:rsidR="00BC277C" w:rsidRPr="00D83F13" w:rsidRDefault="00BC277C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Личностные</w:t>
            </w:r>
          </w:p>
        </w:tc>
      </w:tr>
      <w:tr w:rsidR="004E7DEE" w:rsidRPr="00D83F13" w:rsidTr="001669CD">
        <w:tc>
          <w:tcPr>
            <w:tcW w:w="4254" w:type="dxa"/>
          </w:tcPr>
          <w:p w:rsidR="004E7DEE" w:rsidRPr="00D83F13" w:rsidRDefault="004E7DEE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- </w:t>
            </w:r>
            <w:r w:rsidR="00937EB0"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знание и </w:t>
            </w: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понимание</w:t>
            </w:r>
            <w:r w:rsidR="00937EB0"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 определений абсолютной</w:t>
            </w:r>
            <w:proofErr w:type="gramStart"/>
            <w:r w:rsidR="00937EB0"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 ,</w:t>
            </w:r>
            <w:proofErr w:type="gramEnd"/>
            <w:r w:rsidR="00937EB0"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 относительной и смешанной ссылки</w:t>
            </w: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;</w:t>
            </w:r>
          </w:p>
          <w:p w:rsidR="004E7DEE" w:rsidRPr="00D83F13" w:rsidRDefault="004E7DEE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- применять полученные знания </w:t>
            </w:r>
            <w:proofErr w:type="gramStart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при</w:t>
            </w:r>
            <w:proofErr w:type="gramEnd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 выполнение практической работы в табличном процессоре;</w:t>
            </w:r>
          </w:p>
        </w:tc>
        <w:tc>
          <w:tcPr>
            <w:tcW w:w="5670" w:type="dxa"/>
            <w:gridSpan w:val="2"/>
          </w:tcPr>
          <w:p w:rsidR="004E7DEE" w:rsidRPr="00D83F13" w:rsidRDefault="004E7DEE" w:rsidP="00C0723D">
            <w:pPr>
              <w:pStyle w:val="a9"/>
              <w:contextualSpacing/>
              <w:jc w:val="both"/>
              <w:rPr>
                <w:rFonts w:ascii="Times New Roman" w:hAnsi="Times New Roman" w:cs="Times New Roman"/>
                <w:color w:val="44546A" w:themeColor="text2"/>
                <w:szCs w:val="22"/>
                <w:lang w:val="ru-RU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  <w:lang w:val="ru-RU"/>
              </w:rPr>
              <w:t>- умения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      </w:r>
          </w:p>
          <w:p w:rsidR="004E7DEE" w:rsidRPr="00D83F13" w:rsidRDefault="004E7DEE" w:rsidP="00C0723D">
            <w:pPr>
              <w:pStyle w:val="a9"/>
              <w:contextualSpacing/>
              <w:jc w:val="both"/>
              <w:rPr>
                <w:rFonts w:ascii="Times New Roman" w:hAnsi="Times New Roman" w:cs="Times New Roman"/>
                <w:color w:val="44546A" w:themeColor="text2"/>
                <w:szCs w:val="22"/>
                <w:lang w:val="ru-RU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  <w:lang w:val="ru-RU"/>
              </w:rPr>
              <w:t xml:space="preserve">- </w:t>
            </w:r>
            <w:proofErr w:type="spellStart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  <w:lang w:val="ru-RU"/>
              </w:rPr>
              <w:t>общеучебные</w:t>
            </w:r>
            <w:proofErr w:type="spellEnd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  <w:lang w:val="ru-RU"/>
              </w:rPr>
              <w:t xml:space="preserve"> и общекультурные навыки работы с информацией;</w:t>
            </w:r>
          </w:p>
          <w:p w:rsidR="004E7DEE" w:rsidRPr="00D83F13" w:rsidRDefault="004E7DEE" w:rsidP="00C0723D">
            <w:pPr>
              <w:pStyle w:val="a9"/>
              <w:contextualSpacing/>
              <w:jc w:val="both"/>
              <w:rPr>
                <w:rFonts w:ascii="Times New Roman" w:hAnsi="Times New Roman" w:cs="Times New Roman"/>
                <w:color w:val="44546A" w:themeColor="text2"/>
                <w:szCs w:val="22"/>
                <w:lang w:val="ru-RU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  <w:lang w:val="ru-RU"/>
              </w:rPr>
              <w:t>- навыки анализа пользовательского интерфейса используемого программного средства;</w:t>
            </w:r>
          </w:p>
          <w:p w:rsidR="004E7DEE" w:rsidRPr="00D83F13" w:rsidRDefault="004E7DEE" w:rsidP="00C0723D">
            <w:pPr>
              <w:pStyle w:val="a9"/>
              <w:contextualSpacing/>
              <w:jc w:val="both"/>
              <w:rPr>
                <w:rFonts w:ascii="Times New Roman" w:hAnsi="Times New Roman" w:cs="Times New Roman"/>
                <w:color w:val="44546A" w:themeColor="text2"/>
                <w:szCs w:val="22"/>
                <w:lang w:val="ru-RU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  <w:lang w:val="ru-RU"/>
              </w:rPr>
              <w:t>- навыки определения условий и возможностей применения программного средства для решения типовых задач;</w:t>
            </w:r>
          </w:p>
          <w:p w:rsidR="004E7DEE" w:rsidRPr="00D83F13" w:rsidRDefault="004E7DEE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  <w:highlight w:val="yellow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- навыки выявления общего и отличия в разных программных продуктах, предназначенных для решения одного класса задач.</w:t>
            </w:r>
          </w:p>
        </w:tc>
        <w:tc>
          <w:tcPr>
            <w:tcW w:w="3945" w:type="dxa"/>
            <w:gridSpan w:val="2"/>
          </w:tcPr>
          <w:p w:rsidR="004E7DEE" w:rsidRPr="00D83F13" w:rsidRDefault="00F3593A" w:rsidP="00C0723D">
            <w:pPr>
              <w:pStyle w:val="a9"/>
              <w:contextualSpacing/>
              <w:jc w:val="both"/>
              <w:rPr>
                <w:rFonts w:ascii="Times New Roman" w:hAnsi="Times New Roman" w:cs="Times New Roman"/>
                <w:color w:val="44546A" w:themeColor="text2"/>
                <w:szCs w:val="22"/>
                <w:lang w:val="ru-RU"/>
              </w:rPr>
            </w:pPr>
            <w:r w:rsidRPr="00D83F13">
              <w:rPr>
                <w:rStyle w:val="dash041e005f0431005f044b005f0447005f043d005f044b005f0439005f005fchar1char1"/>
                <w:color w:val="44546A" w:themeColor="text2"/>
                <w:sz w:val="22"/>
                <w:szCs w:val="22"/>
                <w:lang w:val="ru-RU"/>
              </w:rPr>
              <w:t>-</w:t>
            </w:r>
            <w:r w:rsidR="004E7DEE" w:rsidRPr="00D83F13">
              <w:rPr>
                <w:rStyle w:val="dash041e005f0431005f044b005f0447005f043d005f044b005f0439005f005fchar1char1"/>
                <w:color w:val="44546A" w:themeColor="text2"/>
                <w:sz w:val="22"/>
                <w:szCs w:val="22"/>
                <w:lang w:val="ru-RU"/>
              </w:rPr>
              <w:t xml:space="preserve">формирование ответственного отношения к учению, готовности и </w:t>
            </w:r>
            <w:proofErr w:type="gramStart"/>
            <w:r w:rsidR="004E7DEE" w:rsidRPr="00D83F13">
              <w:rPr>
                <w:rStyle w:val="dash041e005f0431005f044b005f0447005f043d005f044b005f0439005f005fchar1char1"/>
                <w:color w:val="44546A" w:themeColor="text2"/>
                <w:sz w:val="22"/>
                <w:szCs w:val="22"/>
                <w:lang w:val="ru-RU"/>
              </w:rPr>
              <w:t>способности</w:t>
            </w:r>
            <w:proofErr w:type="gramEnd"/>
            <w:r w:rsidR="004E7DEE" w:rsidRPr="00D83F13">
              <w:rPr>
                <w:rStyle w:val="dash041e005f0431005f044b005f0447005f043d005f044b005f0439005f005fchar1char1"/>
                <w:color w:val="44546A" w:themeColor="text2"/>
                <w:sz w:val="22"/>
                <w:szCs w:val="22"/>
                <w:lang w:val="ru-RU"/>
              </w:rPr>
              <w:t xml:space="preserve"> обучающихся к саморазвитию и самообразованию на основе мотивации к обучению и познанию</w:t>
            </w:r>
            <w:r w:rsidR="004E7DEE" w:rsidRPr="00D83F13">
              <w:rPr>
                <w:rFonts w:ascii="Times New Roman" w:hAnsi="Times New Roman" w:cs="Times New Roman"/>
                <w:color w:val="44546A" w:themeColor="text2"/>
                <w:szCs w:val="22"/>
                <w:lang w:val="ru-RU"/>
              </w:rPr>
              <w:t xml:space="preserve">; </w:t>
            </w:r>
          </w:p>
          <w:p w:rsidR="004E7DEE" w:rsidRPr="00D83F13" w:rsidRDefault="004E7DEE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  <w:highlight w:val="yellow"/>
              </w:rPr>
            </w:pPr>
            <w:r w:rsidRPr="00D83F13">
              <w:rPr>
                <w:rStyle w:val="dash041e005f0431005f044b005f0447005f043d005f044b005f0439005f005fchar1char1"/>
                <w:color w:val="44546A" w:themeColor="text2"/>
                <w:sz w:val="22"/>
                <w:szCs w:val="22"/>
              </w:rPr>
              <w:t>- представление о сфере применения электронных таблиц в различных сферах деятельности человека.</w:t>
            </w:r>
          </w:p>
        </w:tc>
      </w:tr>
      <w:tr w:rsidR="004E7DEE" w:rsidRPr="00D83F13" w:rsidTr="001669CD">
        <w:tc>
          <w:tcPr>
            <w:tcW w:w="13869" w:type="dxa"/>
            <w:gridSpan w:val="5"/>
          </w:tcPr>
          <w:p w:rsidR="004E7DEE" w:rsidRPr="00D83F13" w:rsidRDefault="004E7DEE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Цели и задачи урока</w:t>
            </w:r>
          </w:p>
        </w:tc>
      </w:tr>
      <w:tr w:rsidR="004E7DEE" w:rsidRPr="00D83F13" w:rsidTr="001669CD">
        <w:tc>
          <w:tcPr>
            <w:tcW w:w="4254" w:type="dxa"/>
          </w:tcPr>
          <w:p w:rsidR="004E7DEE" w:rsidRPr="00D83F13" w:rsidRDefault="004E7DEE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Дидактическая</w:t>
            </w:r>
          </w:p>
        </w:tc>
        <w:tc>
          <w:tcPr>
            <w:tcW w:w="5670" w:type="dxa"/>
            <w:gridSpan w:val="2"/>
          </w:tcPr>
          <w:p w:rsidR="004E7DEE" w:rsidRPr="00D83F13" w:rsidRDefault="004E7DEE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Развивающая</w:t>
            </w:r>
          </w:p>
        </w:tc>
        <w:tc>
          <w:tcPr>
            <w:tcW w:w="3945" w:type="dxa"/>
            <w:gridSpan w:val="2"/>
          </w:tcPr>
          <w:p w:rsidR="004E7DEE" w:rsidRPr="00D83F13" w:rsidRDefault="004E7DEE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Воспитательная</w:t>
            </w:r>
          </w:p>
        </w:tc>
      </w:tr>
      <w:tr w:rsidR="004E7DEE" w:rsidRPr="00D83F13" w:rsidTr="001669CD">
        <w:tc>
          <w:tcPr>
            <w:tcW w:w="4254" w:type="dxa"/>
          </w:tcPr>
          <w:p w:rsidR="00CC28C9" w:rsidRPr="00D83F13" w:rsidRDefault="00CC28C9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научить учащихся работать с относительными, абсолютными  и смешанными ссылками в табличном процессоре </w:t>
            </w:r>
            <w:proofErr w:type="spellStart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Excel</w:t>
            </w:r>
            <w:proofErr w:type="spellEnd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;</w:t>
            </w:r>
          </w:p>
          <w:p w:rsidR="004E7DEE" w:rsidRPr="00D83F13" w:rsidRDefault="004E7DEE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</w:p>
        </w:tc>
        <w:tc>
          <w:tcPr>
            <w:tcW w:w="5670" w:type="dxa"/>
            <w:gridSpan w:val="2"/>
          </w:tcPr>
          <w:p w:rsidR="004E7DEE" w:rsidRPr="00D83F13" w:rsidRDefault="004E7DEE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развивать способность учащихся анализировать информацию</w:t>
            </w:r>
          </w:p>
          <w:p w:rsidR="004E7DEE" w:rsidRPr="00D83F13" w:rsidRDefault="004E7DEE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развивать образное, критическое мышление</w:t>
            </w:r>
          </w:p>
          <w:p w:rsidR="004E7DEE" w:rsidRPr="00D83F13" w:rsidRDefault="004E7DEE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развитие системного мышления.</w:t>
            </w:r>
          </w:p>
          <w:p w:rsidR="004E7DEE" w:rsidRPr="00D83F13" w:rsidRDefault="004E7DEE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</w:p>
        </w:tc>
        <w:tc>
          <w:tcPr>
            <w:tcW w:w="3945" w:type="dxa"/>
            <w:gridSpan w:val="2"/>
          </w:tcPr>
          <w:p w:rsidR="004E7DEE" w:rsidRPr="00D83F13" w:rsidRDefault="004E7DEE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воспитание информационной культуры, внимательности, аккуратности, дисциплинированности, стремления к получению новых знаний; формировать культуру общения и сотрудничества, совершенствовать рефлексивные умения учащихся, воспитывать  положительное отношение к получению знаний, мотивам учения.</w:t>
            </w:r>
          </w:p>
        </w:tc>
      </w:tr>
      <w:tr w:rsidR="004E7DEE" w:rsidRPr="00D83F13" w:rsidTr="001669CD">
        <w:tc>
          <w:tcPr>
            <w:tcW w:w="4254" w:type="dxa"/>
          </w:tcPr>
          <w:p w:rsidR="004E7DEE" w:rsidRPr="00D83F13" w:rsidRDefault="004E7DEE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Решаемые учебные проблемы</w:t>
            </w:r>
          </w:p>
        </w:tc>
        <w:tc>
          <w:tcPr>
            <w:tcW w:w="9615" w:type="dxa"/>
            <w:gridSpan w:val="4"/>
          </w:tcPr>
          <w:p w:rsidR="00CC28C9" w:rsidRPr="00D83F13" w:rsidRDefault="00CC28C9" w:rsidP="00C0723D">
            <w:pPr>
              <w:pStyle w:val="a7"/>
              <w:numPr>
                <w:ilvl w:val="0"/>
                <w:numId w:val="6"/>
              </w:numPr>
              <w:tabs>
                <w:tab w:val="clear" w:pos="720"/>
                <w:tab w:val="num" w:pos="33"/>
              </w:tabs>
              <w:spacing w:line="240" w:lineRule="auto"/>
              <w:ind w:left="175" w:hanging="175"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 повторить, обобщить и систематизировать знания при работе с формулами,</w:t>
            </w:r>
          </w:p>
          <w:p w:rsidR="004E7DEE" w:rsidRPr="00D83F13" w:rsidRDefault="00CC28C9" w:rsidP="00C0723D">
            <w:pPr>
              <w:pStyle w:val="a7"/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-108"/>
              </w:tabs>
              <w:spacing w:line="240" w:lineRule="auto"/>
              <w:ind w:left="175" w:hanging="175"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 отработать навыки использования относительных и фиксированных ссылок </w:t>
            </w: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br/>
              <w:t>при копировании формул;</w:t>
            </w:r>
          </w:p>
        </w:tc>
      </w:tr>
      <w:tr w:rsidR="004E7DEE" w:rsidRPr="00D83F13" w:rsidTr="001669CD">
        <w:tc>
          <w:tcPr>
            <w:tcW w:w="4254" w:type="dxa"/>
          </w:tcPr>
          <w:p w:rsidR="004E7DEE" w:rsidRPr="00D83F13" w:rsidRDefault="004E7DEE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lastRenderedPageBreak/>
              <w:t>Основные понятия, изучаемые на уроке</w:t>
            </w:r>
          </w:p>
        </w:tc>
        <w:tc>
          <w:tcPr>
            <w:tcW w:w="9615" w:type="dxa"/>
            <w:gridSpan w:val="4"/>
          </w:tcPr>
          <w:p w:rsidR="004E7DEE" w:rsidRPr="00D83F13" w:rsidRDefault="004E7DEE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proofErr w:type="gramStart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Электронные таблицы, табличный процессор, столбец, строка, ячейка, диапазон ячеек, лист, книга</w:t>
            </w:r>
            <w:r w:rsidR="0038249D"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, абсолютная ссылка, относительная ссылка, смешанная ссылка</w:t>
            </w:r>
            <w:proofErr w:type="gramEnd"/>
          </w:p>
        </w:tc>
      </w:tr>
      <w:tr w:rsidR="004E7DEE" w:rsidRPr="00D83F13" w:rsidTr="001669CD">
        <w:tc>
          <w:tcPr>
            <w:tcW w:w="4254" w:type="dxa"/>
          </w:tcPr>
          <w:p w:rsidR="004E7DEE" w:rsidRPr="00D83F13" w:rsidRDefault="004E7DEE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Вид используемых на уроке средств ИКТ</w:t>
            </w:r>
          </w:p>
        </w:tc>
        <w:tc>
          <w:tcPr>
            <w:tcW w:w="9615" w:type="dxa"/>
            <w:gridSpan w:val="4"/>
          </w:tcPr>
          <w:p w:rsidR="004E7DEE" w:rsidRPr="00D83F13" w:rsidRDefault="004E7DEE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proofErr w:type="gramStart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персональный компьютер (ПК) учителя, </w:t>
            </w:r>
            <w:proofErr w:type="spellStart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мультимедийный</w:t>
            </w:r>
            <w:proofErr w:type="spellEnd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 проектор, интерактивная доска; ПК учащихся, принтер.</w:t>
            </w:r>
            <w:proofErr w:type="gramEnd"/>
          </w:p>
        </w:tc>
      </w:tr>
      <w:tr w:rsidR="004E7DEE" w:rsidRPr="00D83F13" w:rsidTr="001669CD">
        <w:tc>
          <w:tcPr>
            <w:tcW w:w="4254" w:type="dxa"/>
          </w:tcPr>
          <w:p w:rsidR="004E7DEE" w:rsidRPr="00D83F13" w:rsidRDefault="004E7DEE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Методическое назначение средств ИКТ</w:t>
            </w:r>
          </w:p>
        </w:tc>
        <w:tc>
          <w:tcPr>
            <w:tcW w:w="9615" w:type="dxa"/>
            <w:gridSpan w:val="4"/>
          </w:tcPr>
          <w:p w:rsidR="004E7DEE" w:rsidRPr="00D83F13" w:rsidRDefault="004E7DEE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Показ презентации, демонстрация построения диаграммы, выполнение практической работы на компьютере.</w:t>
            </w:r>
          </w:p>
        </w:tc>
      </w:tr>
      <w:tr w:rsidR="004E7DEE" w:rsidRPr="00D83F13" w:rsidTr="001669CD">
        <w:tc>
          <w:tcPr>
            <w:tcW w:w="4254" w:type="dxa"/>
          </w:tcPr>
          <w:p w:rsidR="004E7DEE" w:rsidRPr="00D83F13" w:rsidRDefault="004E7DEE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Аппаратное и программное обеспечение</w:t>
            </w:r>
          </w:p>
        </w:tc>
        <w:tc>
          <w:tcPr>
            <w:tcW w:w="9615" w:type="dxa"/>
            <w:gridSpan w:val="4"/>
          </w:tcPr>
          <w:p w:rsidR="004E7DEE" w:rsidRPr="00D83F13" w:rsidRDefault="004E7DEE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  <w:lang w:val="en-US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  <w:lang w:val="en-US"/>
              </w:rPr>
              <w:t xml:space="preserve">Microsoft Office Excel. </w:t>
            </w:r>
          </w:p>
          <w:p w:rsidR="004E7DEE" w:rsidRPr="00D83F13" w:rsidRDefault="004E7DEE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  <w:lang w:val="en-US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  <w:lang w:val="en-US"/>
              </w:rPr>
              <w:t>Microsoft Office Power Point.</w:t>
            </w:r>
          </w:p>
          <w:p w:rsidR="004E7DEE" w:rsidRPr="00D83F13" w:rsidRDefault="004E7DEE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  <w:lang w:val="en-US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Браузер</w:t>
            </w: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  <w:lang w:val="en-US"/>
              </w:rPr>
              <w:t xml:space="preserve"> Google Chrome</w:t>
            </w:r>
          </w:p>
          <w:p w:rsidR="004E7DEE" w:rsidRPr="00D83F13" w:rsidRDefault="0038249D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  <w:lang w:val="en-US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  <w:lang w:val="en-US"/>
              </w:rPr>
              <w:t>LearningApps.org</w:t>
            </w:r>
          </w:p>
        </w:tc>
      </w:tr>
      <w:tr w:rsidR="004E7DEE" w:rsidRPr="00D83F13" w:rsidTr="001669CD">
        <w:tc>
          <w:tcPr>
            <w:tcW w:w="4254" w:type="dxa"/>
          </w:tcPr>
          <w:p w:rsidR="004E7DEE" w:rsidRPr="00D83F13" w:rsidRDefault="004E7DEE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  <w:highlight w:val="yellow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Образовательные интернет-ресурсы</w:t>
            </w:r>
          </w:p>
        </w:tc>
        <w:tc>
          <w:tcPr>
            <w:tcW w:w="9615" w:type="dxa"/>
            <w:gridSpan w:val="4"/>
          </w:tcPr>
          <w:p w:rsidR="00980143" w:rsidRPr="00D83F13" w:rsidRDefault="004E7DEE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Единая коллекция цифровых образовательных ресурсов: </w:t>
            </w:r>
          </w:p>
          <w:p w:rsidR="006D13A8" w:rsidRPr="00D83F13" w:rsidRDefault="006D13A8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Сайт "Методическая служба", </w:t>
            </w:r>
            <w:hyperlink r:id="rId6" w:history="1">
              <w:r w:rsidRPr="00D83F13">
                <w:rPr>
                  <w:rFonts w:ascii="Times New Roman" w:hAnsi="Times New Roman" w:cs="Times New Roman"/>
                  <w:color w:val="44546A" w:themeColor="text2"/>
                  <w:szCs w:val="22"/>
                </w:rPr>
                <w:t>http://metodist.lbz.ru/authors/informatika/3/eor5.php</w:t>
              </w:r>
            </w:hyperlink>
          </w:p>
          <w:p w:rsidR="00980143" w:rsidRPr="00D83F13" w:rsidRDefault="00980143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демонстрация «Форматирование таблицы MS </w:t>
            </w:r>
            <w:proofErr w:type="spellStart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Excel</w:t>
            </w:r>
            <w:proofErr w:type="spellEnd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» (119301) </w:t>
            </w:r>
          </w:p>
          <w:p w:rsidR="00937EB0" w:rsidRPr="00D83F13" w:rsidRDefault="00937EB0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демонстрация «Подготовка электронной таблицы к расчетам» (119320)</w:t>
            </w: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  <w:shd w:val="clear" w:color="auto" w:fill="FFFFFF"/>
              </w:rPr>
              <w:t> </w:t>
            </w:r>
            <w:r w:rsidRPr="00D83F13">
              <w:rPr>
                <w:rStyle w:val="apple-converted-space"/>
                <w:rFonts w:ascii="Times New Roman" w:hAnsi="Times New Roman" w:cs="Times New Roman"/>
                <w:color w:val="44546A" w:themeColor="text2"/>
                <w:szCs w:val="22"/>
                <w:shd w:val="clear" w:color="auto" w:fill="FFFFFF"/>
              </w:rPr>
              <w:t> </w:t>
            </w:r>
          </w:p>
        </w:tc>
      </w:tr>
      <w:tr w:rsidR="004E7DEE" w:rsidRPr="00D83F13" w:rsidTr="001669CD">
        <w:tc>
          <w:tcPr>
            <w:tcW w:w="4254" w:type="dxa"/>
          </w:tcPr>
          <w:p w:rsidR="004E7DEE" w:rsidRPr="00D83F13" w:rsidRDefault="004E7DEE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  <w:highlight w:val="yellow"/>
              </w:rPr>
            </w:pPr>
            <w:r w:rsidRPr="00D83F13">
              <w:rPr>
                <w:rStyle w:val="c0"/>
                <w:rFonts w:ascii="Times New Roman" w:hAnsi="Times New Roman" w:cs="Times New Roman"/>
                <w:color w:val="44546A" w:themeColor="text2"/>
                <w:szCs w:val="22"/>
              </w:rPr>
              <w:t>Список учебной и дополнительной литературы</w:t>
            </w:r>
          </w:p>
        </w:tc>
        <w:tc>
          <w:tcPr>
            <w:tcW w:w="9615" w:type="dxa"/>
            <w:gridSpan w:val="4"/>
          </w:tcPr>
          <w:p w:rsidR="007C2DB7" w:rsidRPr="00D83F13" w:rsidRDefault="007C2DB7" w:rsidP="00C0723D">
            <w:pPr>
              <w:pStyle w:val="c2"/>
              <w:spacing w:before="0" w:beforeAutospacing="0" w:after="0" w:afterAutospacing="0"/>
              <w:contextualSpacing/>
              <w:rPr>
                <w:rStyle w:val="c0"/>
                <w:color w:val="44546A" w:themeColor="text2"/>
                <w:sz w:val="22"/>
                <w:szCs w:val="22"/>
              </w:rPr>
            </w:pPr>
            <w:r w:rsidRPr="00D83F13">
              <w:rPr>
                <w:rStyle w:val="c0"/>
                <w:color w:val="44546A" w:themeColor="text2"/>
                <w:sz w:val="22"/>
                <w:szCs w:val="22"/>
              </w:rPr>
              <w:t>Информатика: учебник 9 класса/</w:t>
            </w:r>
            <w:proofErr w:type="spellStart"/>
            <w:r w:rsidRPr="00D83F13">
              <w:rPr>
                <w:rStyle w:val="c0"/>
                <w:color w:val="44546A" w:themeColor="text2"/>
                <w:sz w:val="22"/>
                <w:szCs w:val="22"/>
              </w:rPr>
              <w:t>Л.Л.Босова</w:t>
            </w:r>
            <w:proofErr w:type="spellEnd"/>
            <w:r w:rsidRPr="00D83F13">
              <w:rPr>
                <w:rStyle w:val="c0"/>
                <w:color w:val="44546A" w:themeColor="text2"/>
                <w:sz w:val="22"/>
                <w:szCs w:val="22"/>
              </w:rPr>
              <w:t xml:space="preserve">, А.Ю. </w:t>
            </w:r>
            <w:proofErr w:type="spellStart"/>
            <w:r w:rsidRPr="00D83F13">
              <w:rPr>
                <w:rStyle w:val="c0"/>
                <w:color w:val="44546A" w:themeColor="text2"/>
                <w:sz w:val="22"/>
                <w:szCs w:val="22"/>
              </w:rPr>
              <w:t>Босова.-М.БИНОМ</w:t>
            </w:r>
            <w:proofErr w:type="spellEnd"/>
            <w:r w:rsidRPr="00D83F13">
              <w:rPr>
                <w:rStyle w:val="c0"/>
                <w:color w:val="44546A" w:themeColor="text2"/>
                <w:sz w:val="22"/>
                <w:szCs w:val="22"/>
              </w:rPr>
              <w:t>. Лаборатория знаний, ФГОС, 2013.</w:t>
            </w:r>
          </w:p>
          <w:p w:rsidR="004E7DEE" w:rsidRPr="00D83F13" w:rsidRDefault="004E7DEE" w:rsidP="00C0723D">
            <w:pPr>
              <w:pStyle w:val="c2"/>
              <w:spacing w:before="0" w:beforeAutospacing="0" w:after="0" w:afterAutospacing="0"/>
              <w:contextualSpacing/>
              <w:rPr>
                <w:rStyle w:val="c0"/>
                <w:color w:val="44546A" w:themeColor="text2"/>
                <w:sz w:val="22"/>
                <w:szCs w:val="22"/>
              </w:rPr>
            </w:pPr>
            <w:proofErr w:type="spellStart"/>
            <w:r w:rsidRPr="00D83F13">
              <w:rPr>
                <w:rStyle w:val="c0"/>
                <w:color w:val="44546A" w:themeColor="text2"/>
                <w:sz w:val="22"/>
                <w:szCs w:val="22"/>
              </w:rPr>
              <w:t>Босова</w:t>
            </w:r>
            <w:proofErr w:type="spellEnd"/>
            <w:r w:rsidRPr="00D83F13">
              <w:rPr>
                <w:rStyle w:val="c0"/>
                <w:color w:val="44546A" w:themeColor="text2"/>
                <w:sz w:val="22"/>
                <w:szCs w:val="22"/>
              </w:rPr>
              <w:t xml:space="preserve"> Л. Л. Информатика: рабочая тетрадь для  </w:t>
            </w:r>
            <w:r w:rsidR="00C3614A" w:rsidRPr="00D83F13">
              <w:rPr>
                <w:rStyle w:val="c0"/>
                <w:color w:val="44546A" w:themeColor="text2"/>
                <w:sz w:val="22"/>
                <w:szCs w:val="22"/>
              </w:rPr>
              <w:t>9</w:t>
            </w:r>
            <w:r w:rsidRPr="00D83F13">
              <w:rPr>
                <w:rStyle w:val="c0"/>
                <w:color w:val="44546A" w:themeColor="text2"/>
                <w:sz w:val="22"/>
                <w:szCs w:val="22"/>
              </w:rPr>
              <w:t xml:space="preserve"> класса,  МОСКВА, БИНОМ. Лаборатория базовых знаний, </w:t>
            </w:r>
            <w:r w:rsidRPr="00D83F13">
              <w:rPr>
                <w:color w:val="44546A" w:themeColor="text2"/>
                <w:sz w:val="22"/>
                <w:szCs w:val="22"/>
              </w:rPr>
              <w:t>ФГОС</w:t>
            </w:r>
            <w:r w:rsidRPr="00D83F13">
              <w:rPr>
                <w:rStyle w:val="c0"/>
                <w:color w:val="44546A" w:themeColor="text2"/>
                <w:sz w:val="22"/>
                <w:szCs w:val="22"/>
              </w:rPr>
              <w:t xml:space="preserve"> , 2013.</w:t>
            </w:r>
          </w:p>
          <w:p w:rsidR="004E7DEE" w:rsidRPr="00D83F13" w:rsidRDefault="004E7DEE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  <w:highlight w:val="yellow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Лазарев, Тимофей Васильевич. Образовательные технологии новых стандартов: настольная книга современного педагога. Ч. 1: Технология АМО: высокая мотивация обучающихся, качественное формирование УУД и компетентностей, удовольствие от процесса и результатов обучения / Т.В. Лазарев. – Петрозаводск: </w:t>
            </w:r>
            <w:proofErr w:type="spellStart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Verso</w:t>
            </w:r>
            <w:proofErr w:type="spellEnd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, 2012. – 255 </w:t>
            </w:r>
            <w:proofErr w:type="gramStart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с</w:t>
            </w:r>
            <w:proofErr w:type="gramEnd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. – (</w:t>
            </w:r>
            <w:proofErr w:type="gramStart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Серия</w:t>
            </w:r>
            <w:proofErr w:type="gramEnd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 "Это – ты").</w:t>
            </w:r>
          </w:p>
        </w:tc>
      </w:tr>
    </w:tbl>
    <w:p w:rsidR="00EE5483" w:rsidRPr="00D83F13" w:rsidRDefault="00EE5483" w:rsidP="00C0723D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44546A" w:themeColor="text2"/>
          <w:szCs w:val="22"/>
        </w:rPr>
      </w:pPr>
    </w:p>
    <w:p w:rsidR="00EE5483" w:rsidRPr="00D83F13" w:rsidRDefault="00EE5483" w:rsidP="00C0723D">
      <w:pPr>
        <w:spacing w:line="240" w:lineRule="auto"/>
        <w:contextualSpacing/>
        <w:rPr>
          <w:rFonts w:ascii="Times New Roman" w:hAnsi="Times New Roman" w:cs="Times New Roman"/>
          <w:b/>
          <w:color w:val="44546A" w:themeColor="text2"/>
          <w:szCs w:val="22"/>
        </w:rPr>
      </w:pPr>
      <w:r w:rsidRPr="00D83F13">
        <w:rPr>
          <w:rFonts w:ascii="Times New Roman" w:hAnsi="Times New Roman" w:cs="Times New Roman"/>
          <w:b/>
          <w:color w:val="44546A" w:themeColor="text2"/>
          <w:szCs w:val="22"/>
        </w:rPr>
        <w:br w:type="page"/>
      </w:r>
    </w:p>
    <w:p w:rsidR="00EE5483" w:rsidRPr="00D83F13" w:rsidRDefault="00EE5483" w:rsidP="00C0723D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44546A" w:themeColor="text2"/>
          <w:szCs w:val="22"/>
        </w:rPr>
      </w:pPr>
      <w:r w:rsidRPr="00D83F13">
        <w:rPr>
          <w:rFonts w:ascii="Times New Roman" w:hAnsi="Times New Roman" w:cs="Times New Roman"/>
          <w:b/>
          <w:color w:val="44546A" w:themeColor="text2"/>
          <w:szCs w:val="22"/>
        </w:rPr>
        <w:lastRenderedPageBreak/>
        <w:t>Ход урока</w:t>
      </w:r>
    </w:p>
    <w:tbl>
      <w:tblPr>
        <w:tblpPr w:leftFromText="180" w:rightFromText="180" w:vertAnchor="text" w:tblpX="-459" w:tblpY="1"/>
        <w:tblOverlap w:val="never"/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2"/>
        <w:gridCol w:w="2250"/>
        <w:gridCol w:w="4398"/>
        <w:gridCol w:w="3114"/>
        <w:gridCol w:w="4678"/>
      </w:tblGrid>
      <w:tr w:rsidR="00EE5483" w:rsidRPr="00D83F13" w:rsidTr="001669CD">
        <w:trPr>
          <w:trHeight w:val="415"/>
          <w:tblHeader/>
        </w:trPr>
        <w:tc>
          <w:tcPr>
            <w:tcW w:w="552" w:type="dxa"/>
          </w:tcPr>
          <w:p w:rsidR="00EE5483" w:rsidRPr="00D83F13" w:rsidRDefault="00EE5483" w:rsidP="00C072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</w:p>
        </w:tc>
        <w:tc>
          <w:tcPr>
            <w:tcW w:w="2250" w:type="dxa"/>
            <w:vAlign w:val="center"/>
          </w:tcPr>
          <w:p w:rsidR="00EE5483" w:rsidRPr="00D83F13" w:rsidRDefault="00EE5483" w:rsidP="00C072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Этапы урока</w:t>
            </w:r>
          </w:p>
        </w:tc>
        <w:tc>
          <w:tcPr>
            <w:tcW w:w="4398" w:type="dxa"/>
            <w:vAlign w:val="center"/>
          </w:tcPr>
          <w:p w:rsidR="00EE5483" w:rsidRPr="00D83F13" w:rsidRDefault="00EE5483" w:rsidP="00C072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Деятельность учителя</w:t>
            </w:r>
          </w:p>
        </w:tc>
        <w:tc>
          <w:tcPr>
            <w:tcW w:w="3114" w:type="dxa"/>
            <w:vAlign w:val="center"/>
          </w:tcPr>
          <w:p w:rsidR="00EE5483" w:rsidRPr="00D83F13" w:rsidRDefault="00EE5483" w:rsidP="00C072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Деятельность учащихся</w:t>
            </w:r>
          </w:p>
        </w:tc>
        <w:tc>
          <w:tcPr>
            <w:tcW w:w="4678" w:type="dxa"/>
            <w:vAlign w:val="center"/>
          </w:tcPr>
          <w:p w:rsidR="00EE5483" w:rsidRPr="00D83F13" w:rsidRDefault="00EE5483" w:rsidP="00C072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УУД на этапах урока</w:t>
            </w:r>
          </w:p>
        </w:tc>
      </w:tr>
      <w:tr w:rsidR="006D13A8" w:rsidRPr="00D83F13" w:rsidTr="001669CD">
        <w:tc>
          <w:tcPr>
            <w:tcW w:w="552" w:type="dxa"/>
          </w:tcPr>
          <w:p w:rsidR="006D13A8" w:rsidRPr="00D83F13" w:rsidRDefault="006D13A8" w:rsidP="00C0723D">
            <w:pPr>
              <w:pStyle w:val="a7"/>
              <w:spacing w:line="240" w:lineRule="auto"/>
              <w:ind w:left="142"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1</w:t>
            </w:r>
          </w:p>
        </w:tc>
        <w:tc>
          <w:tcPr>
            <w:tcW w:w="2250" w:type="dxa"/>
          </w:tcPr>
          <w:p w:rsidR="006D13A8" w:rsidRPr="00D83F13" w:rsidRDefault="006D13A8" w:rsidP="00C0723D">
            <w:pPr>
              <w:pStyle w:val="a7"/>
              <w:spacing w:line="240" w:lineRule="auto"/>
              <w:ind w:left="142"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Организационный момент</w:t>
            </w:r>
          </w:p>
          <w:p w:rsidR="006D13A8" w:rsidRPr="00D83F13" w:rsidRDefault="006D13A8" w:rsidP="00C0723D">
            <w:pPr>
              <w:pStyle w:val="a7"/>
              <w:spacing w:line="240" w:lineRule="auto"/>
              <w:ind w:left="142"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(1 минута)</w:t>
            </w:r>
          </w:p>
        </w:tc>
        <w:tc>
          <w:tcPr>
            <w:tcW w:w="4398" w:type="dxa"/>
          </w:tcPr>
          <w:p w:rsidR="006D13A8" w:rsidRPr="00D83F13" w:rsidRDefault="006D13A8" w:rsidP="00984752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Здравствуйте. Садитесь. Проверьте, всё ли  готово к уроку? Итак, начнем сегодняшний урок.</w:t>
            </w:r>
          </w:p>
        </w:tc>
        <w:tc>
          <w:tcPr>
            <w:tcW w:w="3114" w:type="dxa"/>
          </w:tcPr>
          <w:p w:rsidR="006D13A8" w:rsidRPr="00D83F13" w:rsidRDefault="006D13A8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Дети рассаживаются по местам. Проверяют наличие принадлежностей.</w:t>
            </w:r>
          </w:p>
        </w:tc>
        <w:tc>
          <w:tcPr>
            <w:tcW w:w="4678" w:type="dxa"/>
            <w:vAlign w:val="center"/>
          </w:tcPr>
          <w:p w:rsidR="006D13A8" w:rsidRPr="00D83F13" w:rsidRDefault="006D13A8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Личностные УУД:</w:t>
            </w:r>
          </w:p>
          <w:p w:rsidR="006D13A8" w:rsidRPr="00D83F13" w:rsidRDefault="006D13A8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 xml:space="preserve">-  </w:t>
            </w: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формирование навыков самоорганизации</w:t>
            </w:r>
          </w:p>
          <w:p w:rsidR="006D13A8" w:rsidRPr="00D83F13" w:rsidRDefault="006D13A8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- формирование навыков письма</w:t>
            </w:r>
          </w:p>
        </w:tc>
      </w:tr>
      <w:tr w:rsidR="006D13A8" w:rsidRPr="00D83F13" w:rsidTr="001669CD">
        <w:tc>
          <w:tcPr>
            <w:tcW w:w="552" w:type="dxa"/>
          </w:tcPr>
          <w:p w:rsidR="006D13A8" w:rsidRPr="00D83F13" w:rsidRDefault="006D13A8" w:rsidP="00C0723D">
            <w:pPr>
              <w:spacing w:line="240" w:lineRule="auto"/>
              <w:ind w:left="131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2</w:t>
            </w:r>
          </w:p>
        </w:tc>
        <w:tc>
          <w:tcPr>
            <w:tcW w:w="2250" w:type="dxa"/>
          </w:tcPr>
          <w:p w:rsidR="006D13A8" w:rsidRPr="00D83F13" w:rsidRDefault="006D13A8" w:rsidP="00C0723D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eastAsia="Calibri" w:hAnsi="Times New Roman" w:cs="Times New Roman"/>
                <w:b/>
                <w:color w:val="44546A" w:themeColor="text2"/>
                <w:szCs w:val="22"/>
              </w:rPr>
              <w:t>Актуализация знаний</w:t>
            </w:r>
          </w:p>
          <w:p w:rsidR="006D13A8" w:rsidRPr="00D83F13" w:rsidRDefault="00A174F0" w:rsidP="00C0723D">
            <w:pPr>
              <w:spacing w:line="240" w:lineRule="auto"/>
              <w:ind w:left="131"/>
              <w:contextualSpacing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 xml:space="preserve"> </w:t>
            </w:r>
            <w:r w:rsidR="006D13A8"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(</w:t>
            </w:r>
            <w:r w:rsidR="009B4253"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4 минуты</w:t>
            </w:r>
            <w:r w:rsidR="006D13A8"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)</w:t>
            </w:r>
          </w:p>
        </w:tc>
        <w:tc>
          <w:tcPr>
            <w:tcW w:w="4398" w:type="dxa"/>
          </w:tcPr>
          <w:p w:rsidR="00A174F0" w:rsidRPr="00D83F13" w:rsidRDefault="00A174F0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Сегодня на уроке продолжаем работать в электронной таблице.</w:t>
            </w:r>
          </w:p>
          <w:p w:rsidR="006D13A8" w:rsidRPr="00D83F13" w:rsidRDefault="00A174F0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Давайте проверим, с какими знаниями вы сегодня пришли на урок.</w:t>
            </w:r>
          </w:p>
          <w:p w:rsidR="00A174F0" w:rsidRPr="00D83F13" w:rsidRDefault="00921273" w:rsidP="008E224B">
            <w:pPr>
              <w:pStyle w:val="a7"/>
              <w:numPr>
                <w:ilvl w:val="0"/>
                <w:numId w:val="9"/>
              </w:numPr>
              <w:spacing w:line="240" w:lineRule="auto"/>
              <w:ind w:left="175" w:hanging="283"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Сейчас мы с вами поиграем в игру</w:t>
            </w:r>
            <w:r w:rsidR="00687B06"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 на знание интерфейса ЭТ</w:t>
            </w:r>
            <w:r w:rsidR="0049287C"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.</w:t>
            </w:r>
          </w:p>
          <w:p w:rsidR="008E224B" w:rsidRPr="00D83F13" w:rsidRDefault="009879F4" w:rsidP="00984752">
            <w:pPr>
              <w:spacing w:line="240" w:lineRule="auto"/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  <w:t xml:space="preserve">Определите основные элементы интерфейса MS </w:t>
            </w:r>
            <w:proofErr w:type="spellStart"/>
            <w:r w:rsidRPr="00D83F13"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  <w:t>Excel</w:t>
            </w:r>
            <w:proofErr w:type="spellEnd"/>
            <w:r w:rsidRPr="00D83F13"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  <w:t>.</w:t>
            </w:r>
          </w:p>
          <w:p w:rsidR="009879F4" w:rsidRPr="00D83F13" w:rsidRDefault="009879F4" w:rsidP="008E224B">
            <w:pPr>
              <w:spacing w:line="240" w:lineRule="auto"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  <w:t xml:space="preserve"> Для этого кликните мышкой на маркере и подберите соответствующую подпись.</w:t>
            </w: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 </w:t>
            </w:r>
            <w:r w:rsidR="009323B1"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http://LearningApps.org/view573701</w:t>
            </w:r>
          </w:p>
          <w:p w:rsidR="009323B1" w:rsidRPr="00D83F13" w:rsidRDefault="009323B1" w:rsidP="008E224B">
            <w:pPr>
              <w:spacing w:line="240" w:lineRule="auto"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</w:p>
          <w:p w:rsidR="009323B1" w:rsidRPr="00D83F13" w:rsidRDefault="009323B1" w:rsidP="008E224B">
            <w:pPr>
              <w:spacing w:line="240" w:lineRule="auto"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</w:p>
          <w:p w:rsidR="009323B1" w:rsidRPr="00D83F13" w:rsidRDefault="009323B1" w:rsidP="008E224B">
            <w:pPr>
              <w:spacing w:line="240" w:lineRule="auto"/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noProof/>
                <w:color w:val="44546A" w:themeColor="text2"/>
                <w:szCs w:val="22"/>
              </w:rPr>
              <w:drawing>
                <wp:inline distT="0" distB="0" distL="0" distR="0">
                  <wp:extent cx="2143640" cy="1714912"/>
                  <wp:effectExtent l="19050" t="0" r="901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171" cy="17169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1D11" w:rsidRPr="00D83F13" w:rsidRDefault="00CA7DAA" w:rsidP="008E224B">
            <w:pPr>
              <w:spacing w:line="240" w:lineRule="auto"/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</w:pPr>
            <w:hyperlink r:id="rId8" w:history="1">
              <w:r w:rsidR="00241D11" w:rsidRPr="00D83F13">
                <w:rPr>
                  <w:rStyle w:val="aa"/>
                  <w:rFonts w:ascii="Times New Roman" w:eastAsia="Times New Roman" w:hAnsi="Times New Roman" w:cs="Times New Roman"/>
                  <w:color w:val="44546A" w:themeColor="text2"/>
                  <w:szCs w:val="22"/>
                </w:rPr>
                <w:t>https://learningapps.org/watch?v=pkw8h5bh216</w:t>
              </w:r>
            </w:hyperlink>
          </w:p>
          <w:p w:rsidR="00241D11" w:rsidRPr="00D83F13" w:rsidRDefault="00241D11" w:rsidP="008E224B">
            <w:pPr>
              <w:spacing w:line="240" w:lineRule="auto"/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</w:pPr>
          </w:p>
          <w:p w:rsidR="009879F4" w:rsidRPr="00D83F13" w:rsidRDefault="009879F4" w:rsidP="00C0723D">
            <w:pPr>
              <w:pStyle w:val="a6"/>
              <w:shd w:val="clear" w:color="auto" w:fill="FFFFFF"/>
              <w:spacing w:before="0" w:beforeAutospacing="0" w:after="0" w:afterAutospacing="0"/>
              <w:contextualSpacing/>
              <w:rPr>
                <w:bCs/>
                <w:color w:val="44546A" w:themeColor="text2"/>
                <w:sz w:val="22"/>
                <w:szCs w:val="22"/>
              </w:rPr>
            </w:pPr>
          </w:p>
        </w:tc>
        <w:tc>
          <w:tcPr>
            <w:tcW w:w="3114" w:type="dxa"/>
          </w:tcPr>
          <w:p w:rsidR="00314F54" w:rsidRPr="00D83F13" w:rsidRDefault="002553A4" w:rsidP="00984752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Ребята отвечают на вопросы </w:t>
            </w:r>
            <w:r w:rsidR="00984752"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и выполняют задание.</w:t>
            </w:r>
          </w:p>
        </w:tc>
        <w:tc>
          <w:tcPr>
            <w:tcW w:w="4678" w:type="dxa"/>
            <w:vAlign w:val="center"/>
          </w:tcPr>
          <w:p w:rsidR="002553A4" w:rsidRPr="00D83F13" w:rsidRDefault="002553A4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Коммуникативные УУД:</w:t>
            </w:r>
          </w:p>
          <w:p w:rsidR="002553A4" w:rsidRPr="00D83F13" w:rsidRDefault="0098455F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-</w:t>
            </w:r>
            <w:r w:rsidR="002553A4"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умение с достаточной точностью и полнотой выражать свои мысли в соответствии с задачами и условиями коммуникации</w:t>
            </w:r>
          </w:p>
          <w:p w:rsidR="002553A4" w:rsidRPr="00D83F13" w:rsidRDefault="002553A4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Познавательные УУД:</w:t>
            </w:r>
          </w:p>
          <w:p w:rsidR="002553A4" w:rsidRPr="00D83F13" w:rsidRDefault="0098455F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-</w:t>
            </w:r>
            <w:r w:rsidR="002553A4"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постановка и решение проблемы.</w:t>
            </w:r>
          </w:p>
          <w:p w:rsidR="00C0723D" w:rsidRPr="00D83F13" w:rsidRDefault="00C0723D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</w:p>
          <w:p w:rsidR="002553A4" w:rsidRPr="00D83F13" w:rsidRDefault="002553A4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Личностные УУД:</w:t>
            </w:r>
          </w:p>
          <w:p w:rsidR="002553A4" w:rsidRPr="00D83F13" w:rsidRDefault="0098455F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-</w:t>
            </w:r>
            <w:r w:rsidR="002553A4"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Выражение своих мыслей; аргументация своего мнения; учёт разных мнений</w:t>
            </w:r>
          </w:p>
          <w:p w:rsidR="006D13A8" w:rsidRPr="00D83F13" w:rsidRDefault="006D13A8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</w:p>
        </w:tc>
      </w:tr>
      <w:tr w:rsidR="006D13A8" w:rsidRPr="00D83F13" w:rsidTr="001669CD">
        <w:tc>
          <w:tcPr>
            <w:tcW w:w="552" w:type="dxa"/>
          </w:tcPr>
          <w:p w:rsidR="006D13A8" w:rsidRPr="00D83F13" w:rsidRDefault="006D13A8" w:rsidP="00C0723D">
            <w:pPr>
              <w:spacing w:line="240" w:lineRule="auto"/>
              <w:ind w:left="131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3</w:t>
            </w:r>
          </w:p>
        </w:tc>
        <w:tc>
          <w:tcPr>
            <w:tcW w:w="2250" w:type="dxa"/>
          </w:tcPr>
          <w:p w:rsidR="006D13A8" w:rsidRPr="00D83F13" w:rsidRDefault="006D13A8" w:rsidP="00C0723D">
            <w:pPr>
              <w:pStyle w:val="normal"/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eastAsia="Times New Roman" w:hAnsi="Times New Roman" w:cs="Times New Roman"/>
                <w:b/>
                <w:color w:val="44546A" w:themeColor="text2"/>
                <w:szCs w:val="22"/>
              </w:rPr>
              <w:t xml:space="preserve">Постановка учебной задачи </w:t>
            </w:r>
          </w:p>
          <w:p w:rsidR="006D13A8" w:rsidRPr="00D83F13" w:rsidRDefault="006D13A8" w:rsidP="00C72823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(</w:t>
            </w:r>
            <w:r w:rsidR="00C72823"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1-2</w:t>
            </w: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 xml:space="preserve"> минут)</w:t>
            </w:r>
          </w:p>
        </w:tc>
        <w:tc>
          <w:tcPr>
            <w:tcW w:w="4398" w:type="dxa"/>
          </w:tcPr>
          <w:p w:rsidR="00314F54" w:rsidRPr="00D83F13" w:rsidRDefault="00314F54" w:rsidP="00C0723D">
            <w:pPr>
              <w:pStyle w:val="a6"/>
              <w:shd w:val="clear" w:color="auto" w:fill="FFFFFF"/>
              <w:spacing w:before="0" w:beforeAutospacing="0" w:after="0" w:afterAutospacing="0"/>
              <w:contextualSpacing/>
              <w:rPr>
                <w:b/>
                <w:color w:val="44546A" w:themeColor="text2"/>
                <w:sz w:val="22"/>
                <w:szCs w:val="22"/>
              </w:rPr>
            </w:pPr>
            <w:r w:rsidRPr="00D83F13">
              <w:rPr>
                <w:b/>
                <w:color w:val="44546A" w:themeColor="text2"/>
                <w:sz w:val="22"/>
                <w:szCs w:val="22"/>
              </w:rPr>
              <w:t xml:space="preserve">Тема  урока: </w:t>
            </w:r>
            <w:r w:rsidR="00984752" w:rsidRPr="00D83F13">
              <w:rPr>
                <w:b/>
                <w:color w:val="44546A" w:themeColor="text2"/>
                <w:sz w:val="22"/>
                <w:szCs w:val="22"/>
              </w:rPr>
              <w:t xml:space="preserve">Организация вычислений. </w:t>
            </w:r>
            <w:r w:rsidRPr="00D83F13">
              <w:rPr>
                <w:b/>
                <w:color w:val="44546A" w:themeColor="text2"/>
                <w:sz w:val="22"/>
                <w:szCs w:val="22"/>
                <w:shd w:val="clear" w:color="auto" w:fill="FFFFFF"/>
              </w:rPr>
              <w:t>Относительные, абсолютные и смешанные ссылки</w:t>
            </w:r>
          </w:p>
          <w:p w:rsidR="00314F54" w:rsidRPr="00D83F13" w:rsidRDefault="00314F54" w:rsidP="00C0723D">
            <w:pPr>
              <w:pStyle w:val="a6"/>
              <w:shd w:val="clear" w:color="auto" w:fill="FFFFFF"/>
              <w:spacing w:before="0" w:beforeAutospacing="0" w:after="0" w:afterAutospacing="0"/>
              <w:contextualSpacing/>
              <w:rPr>
                <w:color w:val="44546A" w:themeColor="text2"/>
                <w:sz w:val="22"/>
                <w:szCs w:val="22"/>
              </w:rPr>
            </w:pPr>
            <w:r w:rsidRPr="00D83F13">
              <w:rPr>
                <w:b/>
                <w:color w:val="44546A" w:themeColor="text2"/>
                <w:sz w:val="22"/>
                <w:szCs w:val="22"/>
              </w:rPr>
              <w:t>Цель</w:t>
            </w:r>
            <w:r w:rsidRPr="00D83F13">
              <w:rPr>
                <w:color w:val="44546A" w:themeColor="text2"/>
                <w:sz w:val="22"/>
                <w:szCs w:val="22"/>
              </w:rPr>
              <w:t xml:space="preserve"> нашего урока познакомится с данными ссылками, и научиться применять </w:t>
            </w:r>
            <w:r w:rsidRPr="00D83F13">
              <w:rPr>
                <w:color w:val="44546A" w:themeColor="text2"/>
                <w:sz w:val="22"/>
                <w:szCs w:val="22"/>
              </w:rPr>
              <w:lastRenderedPageBreak/>
              <w:t>при решении задач.</w:t>
            </w:r>
          </w:p>
          <w:p w:rsidR="006D13A8" w:rsidRPr="00D83F13" w:rsidRDefault="00314F54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  <w:t xml:space="preserve"> </w:t>
            </w:r>
          </w:p>
        </w:tc>
        <w:tc>
          <w:tcPr>
            <w:tcW w:w="3114" w:type="dxa"/>
          </w:tcPr>
          <w:p w:rsidR="006D13A8" w:rsidRPr="00D83F13" w:rsidRDefault="006D13A8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6D13A8" w:rsidRPr="00D83F13" w:rsidRDefault="006D13A8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</w:p>
        </w:tc>
      </w:tr>
      <w:tr w:rsidR="006D13A8" w:rsidRPr="00D83F13" w:rsidTr="001669CD">
        <w:tc>
          <w:tcPr>
            <w:tcW w:w="552" w:type="dxa"/>
          </w:tcPr>
          <w:p w:rsidR="006D13A8" w:rsidRPr="00D83F13" w:rsidRDefault="00252C03" w:rsidP="00C0723D">
            <w:pPr>
              <w:spacing w:line="240" w:lineRule="auto"/>
              <w:ind w:left="131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lastRenderedPageBreak/>
              <w:t>4</w:t>
            </w:r>
          </w:p>
        </w:tc>
        <w:tc>
          <w:tcPr>
            <w:tcW w:w="2250" w:type="dxa"/>
          </w:tcPr>
          <w:p w:rsidR="006D13A8" w:rsidRPr="00D83F13" w:rsidRDefault="009B4253" w:rsidP="00C0723D">
            <w:pPr>
              <w:spacing w:line="240" w:lineRule="auto"/>
              <w:ind w:left="131"/>
              <w:contextualSpacing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 xml:space="preserve">Изучение нового </w:t>
            </w:r>
          </w:p>
          <w:p w:rsidR="009B4253" w:rsidRPr="00D83F13" w:rsidRDefault="009B4253" w:rsidP="00C0723D">
            <w:pPr>
              <w:spacing w:line="240" w:lineRule="auto"/>
              <w:ind w:left="131"/>
              <w:contextualSpacing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(10 мин)</w:t>
            </w:r>
          </w:p>
        </w:tc>
        <w:tc>
          <w:tcPr>
            <w:tcW w:w="4398" w:type="dxa"/>
          </w:tcPr>
          <w:p w:rsidR="006D13A8" w:rsidRPr="00D83F13" w:rsidRDefault="009B4253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Cs/>
                <w:color w:val="44546A" w:themeColor="text2"/>
                <w:szCs w:val="22"/>
              </w:rPr>
              <w:t>Слайд 3-6, типы ссылок</w:t>
            </w:r>
          </w:p>
          <w:p w:rsidR="009B4253" w:rsidRPr="00D83F13" w:rsidRDefault="009B4253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</w:rPr>
            </w:pPr>
            <w:r w:rsidRPr="00D83F13">
              <w:rPr>
                <w:color w:val="44546A" w:themeColor="text2"/>
              </w:rPr>
              <w:object w:dxaOrig="8445" w:dyaOrig="63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1.25pt;height:158.25pt" o:ole="">
                  <v:imagedata r:id="rId9" o:title=""/>
                </v:shape>
                <o:OLEObject Type="Embed" ProgID="PBrush" ShapeID="_x0000_i1025" DrawAspect="Content" ObjectID="_1579670386" r:id="rId10"/>
              </w:object>
            </w:r>
            <w:r w:rsidRPr="00D83F13">
              <w:rPr>
                <w:rFonts w:ascii="Times New Roman" w:hAnsi="Times New Roman" w:cs="Times New Roman"/>
                <w:color w:val="44546A" w:themeColor="text2"/>
              </w:rPr>
              <w:t xml:space="preserve">объяснение и выполнение заданий </w:t>
            </w:r>
          </w:p>
          <w:p w:rsidR="009B4253" w:rsidRPr="00D83F13" w:rsidRDefault="009B4253" w:rsidP="00C0723D">
            <w:pPr>
              <w:spacing w:line="240" w:lineRule="auto"/>
              <w:contextualSpacing/>
              <w:rPr>
                <w:color w:val="44546A" w:themeColor="text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</w:rPr>
              <w:t>слайд 7-9 (2 задания ОГЭ)</w:t>
            </w:r>
          </w:p>
          <w:p w:rsidR="009B4253" w:rsidRPr="00D83F13" w:rsidRDefault="009B4253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44546A" w:themeColor="text2"/>
                <w:szCs w:val="22"/>
              </w:rPr>
            </w:pPr>
            <w:r w:rsidRPr="00D83F13">
              <w:rPr>
                <w:color w:val="44546A" w:themeColor="text2"/>
              </w:rPr>
              <w:object w:dxaOrig="7770" w:dyaOrig="5310">
                <v:shape id="_x0000_i1026" type="#_x0000_t75" style="width:209.2pt;height:142.65pt" o:ole="">
                  <v:imagedata r:id="rId11" o:title=""/>
                </v:shape>
                <o:OLEObject Type="Embed" ProgID="PBrush" ShapeID="_x0000_i1026" DrawAspect="Content" ObjectID="_1579670387" r:id="rId12"/>
              </w:object>
            </w:r>
          </w:p>
        </w:tc>
        <w:tc>
          <w:tcPr>
            <w:tcW w:w="3114" w:type="dxa"/>
          </w:tcPr>
          <w:p w:rsidR="006D13A8" w:rsidRPr="00D83F13" w:rsidRDefault="009B4253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Ребята слушают, рассуждают, отвечают на вопросы.</w:t>
            </w:r>
          </w:p>
          <w:p w:rsidR="009B4253" w:rsidRPr="00D83F13" w:rsidRDefault="009B4253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</w:p>
          <w:p w:rsidR="009B4253" w:rsidRPr="00D83F13" w:rsidRDefault="009B4253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</w:p>
          <w:p w:rsidR="009B4253" w:rsidRPr="00D83F13" w:rsidRDefault="009B4253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</w:p>
          <w:p w:rsidR="009B4253" w:rsidRPr="00D83F13" w:rsidRDefault="009B4253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</w:p>
          <w:p w:rsidR="009B4253" w:rsidRPr="00D83F13" w:rsidRDefault="009B4253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</w:p>
          <w:p w:rsidR="009B4253" w:rsidRPr="00D83F13" w:rsidRDefault="009B4253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</w:p>
          <w:p w:rsidR="009B4253" w:rsidRPr="00D83F13" w:rsidRDefault="009B4253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</w:p>
          <w:p w:rsidR="009B4253" w:rsidRPr="00D83F13" w:rsidRDefault="009B4253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</w:p>
          <w:p w:rsidR="009B4253" w:rsidRPr="00D83F13" w:rsidRDefault="009B4253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</w:p>
          <w:p w:rsidR="009B4253" w:rsidRPr="00D83F13" w:rsidRDefault="009B4253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</w:p>
          <w:p w:rsidR="009B4253" w:rsidRPr="00D83F13" w:rsidRDefault="009B4253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</w:p>
          <w:p w:rsidR="009B4253" w:rsidRPr="00D83F13" w:rsidRDefault="009B4253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</w:p>
          <w:p w:rsidR="009B4253" w:rsidRPr="00D83F13" w:rsidRDefault="009B4253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Выполняют задания в тетради</w:t>
            </w:r>
          </w:p>
        </w:tc>
        <w:tc>
          <w:tcPr>
            <w:tcW w:w="4678" w:type="dxa"/>
            <w:vAlign w:val="center"/>
          </w:tcPr>
          <w:p w:rsidR="00E2182D" w:rsidRPr="00D83F13" w:rsidRDefault="00E2182D" w:rsidP="00C0723D">
            <w:pPr>
              <w:pStyle w:val="normal"/>
              <w:widowControl w:val="0"/>
              <w:tabs>
                <w:tab w:val="left" w:pos="318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Познавательные  УУД:</w:t>
            </w:r>
          </w:p>
          <w:p w:rsidR="00E2182D" w:rsidRPr="00D83F13" w:rsidRDefault="00E2182D" w:rsidP="00C0723D">
            <w:pPr>
              <w:pStyle w:val="normal"/>
              <w:widowControl w:val="0"/>
              <w:tabs>
                <w:tab w:val="left" w:pos="318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- применение полученных знаний </w:t>
            </w:r>
            <w:proofErr w:type="gramStart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при</w:t>
            </w:r>
            <w:proofErr w:type="gramEnd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 выполнение практической работы в табличном процессоре;</w:t>
            </w:r>
          </w:p>
          <w:p w:rsidR="009F034C" w:rsidRPr="00D83F13" w:rsidRDefault="009F034C" w:rsidP="00C0723D">
            <w:pPr>
              <w:pStyle w:val="normal"/>
              <w:widowControl w:val="0"/>
              <w:tabs>
                <w:tab w:val="left" w:pos="318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- умение определять понятия,  - устанавливать причинно-следственные связи, строить </w:t>
            </w:r>
            <w:proofErr w:type="gramStart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логическое рассуждение</w:t>
            </w:r>
            <w:proofErr w:type="gramEnd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, умозаключение и делать выводы;</w:t>
            </w:r>
          </w:p>
          <w:p w:rsidR="00E2182D" w:rsidRPr="00D83F13" w:rsidRDefault="00E2182D" w:rsidP="00C0723D">
            <w:pPr>
              <w:pStyle w:val="normal"/>
              <w:widowControl w:val="0"/>
              <w:tabs>
                <w:tab w:val="left" w:pos="318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</w:p>
          <w:p w:rsidR="00C0723D" w:rsidRPr="00D83F13" w:rsidRDefault="00F3593A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  <w:t xml:space="preserve">- </w:t>
            </w:r>
            <w:r w:rsidRPr="00D83F13">
              <w:rPr>
                <w:rFonts w:ascii="Times New Roman" w:eastAsia="Times New Roman" w:hAnsi="Times New Roman" w:cs="Times New Roman"/>
                <w:b/>
                <w:color w:val="44546A" w:themeColor="text2"/>
                <w:szCs w:val="22"/>
              </w:rPr>
              <w:t>к</w:t>
            </w: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оммуникативные УУД:</w:t>
            </w:r>
          </w:p>
          <w:p w:rsidR="00F3593A" w:rsidRPr="00D83F13" w:rsidRDefault="00C0723D" w:rsidP="00C0723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-</w:t>
            </w:r>
            <w:r w:rsidR="00F3593A"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 умение осознанно использовать речевые средства в соответствии с задачей коммуникации для выражения своих мыслей, владение монологической контекстной речью; умение организовывать учебное сотрудничество и совместную деятельность с учителем и сверстниками; формулировать, аргументировать и отстаивать своё мнение;</w:t>
            </w:r>
          </w:p>
          <w:p w:rsidR="00F3593A" w:rsidRPr="00D83F13" w:rsidRDefault="00F3593A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</w:p>
          <w:p w:rsidR="006D13A8" w:rsidRPr="00D83F13" w:rsidRDefault="00AF28EA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Регулятивные УУД:</w:t>
            </w:r>
          </w:p>
          <w:p w:rsidR="00AF28EA" w:rsidRPr="00D83F13" w:rsidRDefault="00AF28EA" w:rsidP="00AF28EA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-умение соотносить свои действия с планируемыми результатами; </w:t>
            </w:r>
          </w:p>
          <w:p w:rsidR="00AF28EA" w:rsidRPr="00D83F13" w:rsidRDefault="00AF28EA" w:rsidP="00AF28EA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-умение корректировать свои действия в соответствии с изменяющейся ситуацией;</w:t>
            </w:r>
          </w:p>
          <w:p w:rsidR="00AF28EA" w:rsidRPr="00D83F13" w:rsidRDefault="00AF28EA" w:rsidP="00C0723D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</w:p>
        </w:tc>
      </w:tr>
      <w:tr w:rsidR="009532FA" w:rsidRPr="00D83F13" w:rsidTr="001669CD">
        <w:tc>
          <w:tcPr>
            <w:tcW w:w="552" w:type="dxa"/>
          </w:tcPr>
          <w:p w:rsidR="009532FA" w:rsidRPr="00D83F13" w:rsidRDefault="009532FA" w:rsidP="009532FA">
            <w:pPr>
              <w:spacing w:line="240" w:lineRule="auto"/>
              <w:ind w:left="131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5</w:t>
            </w:r>
          </w:p>
        </w:tc>
        <w:tc>
          <w:tcPr>
            <w:tcW w:w="2250" w:type="dxa"/>
          </w:tcPr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eastAsia="Times New Roman" w:hAnsi="Times New Roman" w:cs="Times New Roman"/>
                <w:b/>
                <w:iCs/>
                <w:color w:val="44546A" w:themeColor="text2"/>
                <w:szCs w:val="22"/>
              </w:rPr>
              <w:t>Зона групповой работы (за партами) (5-6 мин)</w:t>
            </w:r>
          </w:p>
          <w:p w:rsidR="009532FA" w:rsidRPr="00D83F13" w:rsidRDefault="009532FA" w:rsidP="009532FA">
            <w:pPr>
              <w:spacing w:line="240" w:lineRule="auto"/>
              <w:ind w:left="131"/>
              <w:contextualSpacing/>
              <w:rPr>
                <w:rFonts w:ascii="Times New Roman" w:eastAsia="Calibri" w:hAnsi="Times New Roman" w:cs="Times New Roman"/>
                <w:b/>
                <w:color w:val="44546A" w:themeColor="text2"/>
                <w:szCs w:val="22"/>
              </w:rPr>
            </w:pPr>
          </w:p>
          <w:p w:rsidR="009532FA" w:rsidRPr="00D83F13" w:rsidRDefault="009532FA" w:rsidP="009532FA">
            <w:pPr>
              <w:pStyle w:val="normal"/>
              <w:widowControl w:val="0"/>
              <w:tabs>
                <w:tab w:val="left" w:pos="318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</w:p>
        </w:tc>
        <w:tc>
          <w:tcPr>
            <w:tcW w:w="4398" w:type="dxa"/>
          </w:tcPr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eastAsia="Times New Roman" w:hAnsi="Times New Roman" w:cs="Times New Roman"/>
                <w:b/>
                <w:i/>
                <w:iCs/>
                <w:color w:val="44546A" w:themeColor="text2"/>
                <w:szCs w:val="22"/>
              </w:rPr>
              <w:t>Зона групповой работы (за партами)</w:t>
            </w:r>
          </w:p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  <w:t xml:space="preserve">Обсудите в группе и выполните </w:t>
            </w:r>
            <w:proofErr w:type="gramStart"/>
            <w:r w:rsidRPr="00D83F13"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  <w:t>задания</w:t>
            </w:r>
            <w:proofErr w:type="gramEnd"/>
            <w:r w:rsidRPr="00D83F13"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  <w:t xml:space="preserve"> предложенные на карточке</w:t>
            </w:r>
          </w:p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color w:val="44546A" w:themeColor="text2"/>
                <w:szCs w:val="22"/>
              </w:rPr>
            </w:pPr>
          </w:p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color w:val="44546A" w:themeColor="text2"/>
                <w:szCs w:val="22"/>
              </w:rPr>
            </w:pPr>
          </w:p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color w:val="44546A" w:themeColor="text2"/>
                <w:szCs w:val="22"/>
              </w:rPr>
            </w:pPr>
          </w:p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color w:val="44546A" w:themeColor="text2"/>
                <w:szCs w:val="22"/>
              </w:rPr>
            </w:pPr>
          </w:p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color w:val="44546A" w:themeColor="text2"/>
                <w:szCs w:val="22"/>
              </w:rPr>
            </w:pPr>
          </w:p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color w:val="44546A" w:themeColor="text2"/>
                <w:szCs w:val="22"/>
              </w:rPr>
            </w:pPr>
          </w:p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color w:val="44546A" w:themeColor="text2"/>
                <w:szCs w:val="22"/>
              </w:rPr>
            </w:pPr>
          </w:p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color w:val="44546A" w:themeColor="text2"/>
                <w:szCs w:val="22"/>
              </w:rPr>
            </w:pPr>
          </w:p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</w:p>
        </w:tc>
        <w:tc>
          <w:tcPr>
            <w:tcW w:w="3114" w:type="dxa"/>
          </w:tcPr>
          <w:p w:rsidR="009532FA" w:rsidRPr="00D83F13" w:rsidRDefault="009532FA" w:rsidP="009532FA">
            <w:pPr>
              <w:pStyle w:val="normal"/>
              <w:widowControl w:val="0"/>
              <w:tabs>
                <w:tab w:val="left" w:pos="318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lastRenderedPageBreak/>
              <w:t>Работа в парах на листочках, обсуждают задания и записывают ответ</w:t>
            </w:r>
          </w:p>
          <w:p w:rsidR="009532FA" w:rsidRPr="00D83F13" w:rsidRDefault="009532FA" w:rsidP="009532FA">
            <w:pPr>
              <w:pStyle w:val="normal"/>
              <w:widowControl w:val="0"/>
              <w:tabs>
                <w:tab w:val="left" w:pos="318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</w:p>
        </w:tc>
        <w:tc>
          <w:tcPr>
            <w:tcW w:w="4678" w:type="dxa"/>
          </w:tcPr>
          <w:p w:rsidR="009532FA" w:rsidRPr="00D83F13" w:rsidRDefault="009532FA" w:rsidP="009532FA">
            <w:pPr>
              <w:pStyle w:val="normal"/>
              <w:widowControl w:val="0"/>
              <w:tabs>
                <w:tab w:val="left" w:pos="318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Познавательные УУД:</w:t>
            </w:r>
          </w:p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- знание и понимание определений абсолютной, относительной и смешанной ссылки;</w:t>
            </w:r>
          </w:p>
          <w:p w:rsidR="009532FA" w:rsidRPr="00D83F13" w:rsidRDefault="009532FA" w:rsidP="009532FA">
            <w:pPr>
              <w:pStyle w:val="normal"/>
              <w:widowControl w:val="0"/>
              <w:tabs>
                <w:tab w:val="left" w:pos="318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- применение </w:t>
            </w:r>
            <w:proofErr w:type="gramStart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полученных</w:t>
            </w:r>
            <w:proofErr w:type="gramEnd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 знания при выполнение практической работы в табличном процессоре;</w:t>
            </w:r>
          </w:p>
          <w:p w:rsidR="009532FA" w:rsidRPr="00D83F13" w:rsidRDefault="009532FA" w:rsidP="009532FA">
            <w:pPr>
              <w:pStyle w:val="normal"/>
              <w:widowControl w:val="0"/>
              <w:tabs>
                <w:tab w:val="left" w:pos="318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Личностные УУД:</w:t>
            </w:r>
          </w:p>
          <w:p w:rsidR="009532FA" w:rsidRPr="00D83F13" w:rsidRDefault="009532FA" w:rsidP="009532FA">
            <w:pPr>
              <w:pStyle w:val="normal"/>
              <w:widowControl w:val="0"/>
              <w:tabs>
                <w:tab w:val="left" w:pos="318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- умение коммуникативной компетентности в </w:t>
            </w: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lastRenderedPageBreak/>
              <w:t>общении и сотрудничестве со сверстниками;</w:t>
            </w:r>
          </w:p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Коммуникативные УУД:</w:t>
            </w:r>
          </w:p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-умение организовывать учебное сотрудничество и совместную деятельность </w:t>
            </w:r>
            <w:proofErr w:type="gramStart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с</w:t>
            </w:r>
            <w:proofErr w:type="gramEnd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  сверстниками; формулировать, аргументировать и отстаивать своё мнение;</w:t>
            </w:r>
          </w:p>
        </w:tc>
      </w:tr>
      <w:tr w:rsidR="009532FA" w:rsidRPr="00D83F13" w:rsidTr="001669CD">
        <w:tc>
          <w:tcPr>
            <w:tcW w:w="552" w:type="dxa"/>
          </w:tcPr>
          <w:p w:rsidR="009532FA" w:rsidRPr="00D83F13" w:rsidRDefault="009532FA" w:rsidP="009532FA">
            <w:pPr>
              <w:spacing w:line="240" w:lineRule="auto"/>
              <w:ind w:left="131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lastRenderedPageBreak/>
              <w:t>6</w:t>
            </w:r>
          </w:p>
        </w:tc>
        <w:tc>
          <w:tcPr>
            <w:tcW w:w="2250" w:type="dxa"/>
          </w:tcPr>
          <w:p w:rsidR="009532FA" w:rsidRPr="00D83F13" w:rsidRDefault="009532FA" w:rsidP="009532F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color w:val="44546A" w:themeColor="text2"/>
                <w:szCs w:val="22"/>
              </w:rPr>
            </w:pPr>
            <w:r w:rsidRPr="00D83F13">
              <w:rPr>
                <w:rFonts w:ascii="Times New Roman" w:eastAsia="Times New Roman" w:hAnsi="Times New Roman" w:cs="Times New Roman"/>
                <w:b/>
                <w:iCs/>
                <w:color w:val="44546A" w:themeColor="text2"/>
                <w:szCs w:val="22"/>
              </w:rPr>
              <w:t xml:space="preserve">Зона </w:t>
            </w:r>
            <w:proofErr w:type="spellStart"/>
            <w:r w:rsidRPr="00D83F13">
              <w:rPr>
                <w:rFonts w:ascii="Times New Roman" w:eastAsia="Times New Roman" w:hAnsi="Times New Roman" w:cs="Times New Roman"/>
                <w:b/>
                <w:iCs/>
                <w:color w:val="44546A" w:themeColor="text2"/>
                <w:szCs w:val="22"/>
              </w:rPr>
              <w:t>on-line</w:t>
            </w:r>
            <w:proofErr w:type="spellEnd"/>
            <w:r w:rsidRPr="00D83F13">
              <w:rPr>
                <w:rFonts w:ascii="Times New Roman" w:eastAsia="Times New Roman" w:hAnsi="Times New Roman" w:cs="Times New Roman"/>
                <w:b/>
                <w:iCs/>
                <w:color w:val="44546A" w:themeColor="text2"/>
                <w:szCs w:val="22"/>
              </w:rPr>
              <w:t xml:space="preserve"> (работа за компьютером)</w:t>
            </w:r>
          </w:p>
          <w:p w:rsidR="009532FA" w:rsidRPr="00D83F13" w:rsidRDefault="009532FA" w:rsidP="009532FA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eastAsia="Times New Roman" w:hAnsi="Times New Roman" w:cs="Times New Roman"/>
                <w:b/>
                <w:iCs/>
                <w:color w:val="44546A" w:themeColor="text2"/>
                <w:szCs w:val="22"/>
              </w:rPr>
              <w:t>15 минут</w:t>
            </w:r>
          </w:p>
        </w:tc>
        <w:tc>
          <w:tcPr>
            <w:tcW w:w="4398" w:type="dxa"/>
          </w:tcPr>
          <w:p w:rsidR="009532FA" w:rsidRPr="00D83F13" w:rsidRDefault="009532FA" w:rsidP="009532FA">
            <w:pPr>
              <w:pStyle w:val="a7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  <w:t xml:space="preserve">Установите  соответствие  </w:t>
            </w:r>
            <w:hyperlink r:id="rId13" w:history="1">
              <w:r w:rsidRPr="00D83F13">
                <w:rPr>
                  <w:rStyle w:val="aa"/>
                  <w:rFonts w:ascii="Times New Roman" w:hAnsi="Times New Roman" w:cs="Times New Roman"/>
                  <w:color w:val="44546A" w:themeColor="text2"/>
                  <w:szCs w:val="22"/>
                </w:rPr>
                <w:t>http://LearningApps.org/watch?v=pkw8h5bh216</w:t>
              </w:r>
            </w:hyperlink>
          </w:p>
          <w:p w:rsidR="009532FA" w:rsidRPr="00D83F13" w:rsidRDefault="009532FA" w:rsidP="009532FA">
            <w:pPr>
              <w:spacing w:line="240" w:lineRule="auto"/>
              <w:ind w:left="851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</w:p>
          <w:p w:rsidR="009532FA" w:rsidRPr="00D83F13" w:rsidRDefault="009532FA" w:rsidP="009532FA">
            <w:pPr>
              <w:spacing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eastAsia="Times New Roman" w:hAnsi="Times New Roman" w:cs="Times New Roman"/>
                <w:noProof/>
                <w:color w:val="44546A" w:themeColor="text2"/>
                <w:szCs w:val="22"/>
              </w:rPr>
              <w:drawing>
                <wp:inline distT="0" distB="0" distL="0" distR="0">
                  <wp:extent cx="1880870" cy="1509395"/>
                  <wp:effectExtent l="19050" t="0" r="5080" b="0"/>
                  <wp:docPr id="8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870" cy="150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32FA" w:rsidRPr="00D83F13" w:rsidRDefault="009532FA" w:rsidP="009532FA">
            <w:pPr>
              <w:pStyle w:val="a7"/>
              <w:numPr>
                <w:ilvl w:val="0"/>
                <w:numId w:val="12"/>
              </w:numPr>
              <w:spacing w:line="240" w:lineRule="auto"/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  <w:shd w:val="clear" w:color="auto" w:fill="FFFFFF"/>
              </w:rPr>
              <w:t xml:space="preserve"> </w:t>
            </w:r>
            <w:r w:rsidRPr="00D83F13"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  <w:t xml:space="preserve">Отгадай кроссворд по теме Электронные таблицы  </w:t>
            </w:r>
            <w:hyperlink r:id="rId15" w:history="1">
              <w:r w:rsidRPr="00D83F13">
                <w:rPr>
                  <w:rStyle w:val="aa"/>
                  <w:rFonts w:ascii="Times New Roman" w:eastAsia="Times New Roman" w:hAnsi="Times New Roman" w:cs="Times New Roman"/>
                  <w:color w:val="44546A" w:themeColor="text2"/>
                  <w:szCs w:val="22"/>
                </w:rPr>
                <w:t>http://LearningApps.org/watch?v=p4pxottxc16</w:t>
              </w:r>
            </w:hyperlink>
          </w:p>
          <w:p w:rsidR="009532FA" w:rsidRPr="00D83F13" w:rsidRDefault="009532FA" w:rsidP="009532FA">
            <w:pPr>
              <w:spacing w:line="240" w:lineRule="auto"/>
              <w:ind w:left="851"/>
              <w:contextualSpacing/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</w:pPr>
          </w:p>
          <w:p w:rsidR="009532FA" w:rsidRPr="00D83F13" w:rsidRDefault="009532FA" w:rsidP="009532FA">
            <w:pPr>
              <w:spacing w:line="240" w:lineRule="auto"/>
              <w:ind w:left="33"/>
              <w:contextualSpacing/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eastAsia="Times New Roman" w:hAnsi="Times New Roman" w:cs="Times New Roman"/>
                <w:noProof/>
                <w:color w:val="44546A" w:themeColor="text2"/>
                <w:szCs w:val="22"/>
              </w:rPr>
              <w:drawing>
                <wp:inline distT="0" distB="0" distL="0" distR="0">
                  <wp:extent cx="2035810" cy="1337310"/>
                  <wp:effectExtent l="19050" t="0" r="2540" b="0"/>
                  <wp:docPr id="9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5810" cy="1337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32FA" w:rsidRPr="00D83F13" w:rsidRDefault="009532FA" w:rsidP="009532FA">
            <w:pPr>
              <w:spacing w:line="240" w:lineRule="auto"/>
              <w:ind w:left="851"/>
              <w:contextualSpacing/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</w:pPr>
          </w:p>
          <w:p w:rsidR="009532FA" w:rsidRPr="00D83F13" w:rsidRDefault="009532FA" w:rsidP="009532FA">
            <w:pPr>
              <w:pStyle w:val="a7"/>
              <w:numPr>
                <w:ilvl w:val="0"/>
                <w:numId w:val="12"/>
              </w:numPr>
              <w:spacing w:line="240" w:lineRule="auto"/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  <w:t xml:space="preserve"> Выполните практическое задание </w:t>
            </w:r>
          </w:p>
        </w:tc>
        <w:tc>
          <w:tcPr>
            <w:tcW w:w="3114" w:type="dxa"/>
          </w:tcPr>
          <w:p w:rsidR="009532FA" w:rsidRPr="00D83F13" w:rsidRDefault="009532FA" w:rsidP="009532FA">
            <w:pPr>
              <w:pStyle w:val="normal"/>
              <w:widowControl w:val="0"/>
              <w:tabs>
                <w:tab w:val="left" w:pos="318"/>
              </w:tabs>
              <w:spacing w:line="240" w:lineRule="auto"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Индивидуальная  работа за компьютером, выполнение интерактивных заданий на сайте </w:t>
            </w:r>
            <w:r w:rsidRPr="00D83F13"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  <w:t xml:space="preserve"> </w:t>
            </w:r>
            <w:proofErr w:type="spellStart"/>
            <w:r w:rsidRPr="00D83F13">
              <w:rPr>
                <w:rFonts w:ascii="Times New Roman" w:eastAsia="Times New Roman" w:hAnsi="Times New Roman" w:cs="Times New Roman"/>
                <w:color w:val="44546A" w:themeColor="text2"/>
                <w:szCs w:val="22"/>
                <w:lang w:val="en-US"/>
              </w:rPr>
              <w:t>LearningApps</w:t>
            </w:r>
            <w:proofErr w:type="spellEnd"/>
            <w:r w:rsidRPr="00D83F13"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  <w:t>.</w:t>
            </w:r>
            <w:r w:rsidRPr="00D83F13">
              <w:rPr>
                <w:rFonts w:ascii="Times New Roman" w:eastAsia="Times New Roman" w:hAnsi="Times New Roman" w:cs="Times New Roman"/>
                <w:color w:val="44546A" w:themeColor="text2"/>
                <w:szCs w:val="22"/>
                <w:lang w:val="en-US"/>
              </w:rPr>
              <w:t>org</w:t>
            </w:r>
            <w:r w:rsidRPr="00D83F13"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  <w:t>,</w:t>
            </w: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 выполнение практических заданий</w:t>
            </w:r>
          </w:p>
          <w:p w:rsidR="009532FA" w:rsidRPr="00D83F13" w:rsidRDefault="009532FA" w:rsidP="009532FA">
            <w:pPr>
              <w:pStyle w:val="normal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</w:pPr>
          </w:p>
        </w:tc>
        <w:tc>
          <w:tcPr>
            <w:tcW w:w="4678" w:type="dxa"/>
          </w:tcPr>
          <w:p w:rsidR="009532FA" w:rsidRPr="00D83F13" w:rsidRDefault="009532FA" w:rsidP="009532FA">
            <w:pPr>
              <w:pStyle w:val="normal"/>
              <w:widowControl w:val="0"/>
              <w:tabs>
                <w:tab w:val="left" w:pos="318"/>
              </w:tabs>
              <w:spacing w:line="240" w:lineRule="auto"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Познавательные  УУД:</w:t>
            </w:r>
          </w:p>
          <w:p w:rsidR="009532FA" w:rsidRPr="00D83F13" w:rsidRDefault="009532FA" w:rsidP="009532FA">
            <w:pPr>
              <w:pStyle w:val="normal"/>
              <w:widowControl w:val="0"/>
              <w:tabs>
                <w:tab w:val="left" w:pos="318"/>
              </w:tabs>
              <w:spacing w:line="240" w:lineRule="auto"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- применение полученных знаний </w:t>
            </w:r>
            <w:proofErr w:type="gramStart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при</w:t>
            </w:r>
            <w:proofErr w:type="gramEnd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 выполнение практической работы в табличном процессоре;</w:t>
            </w:r>
          </w:p>
          <w:p w:rsidR="009532FA" w:rsidRPr="00D83F13" w:rsidRDefault="009532FA" w:rsidP="009532FA">
            <w:pPr>
              <w:pStyle w:val="normal"/>
              <w:widowControl w:val="0"/>
              <w:tabs>
                <w:tab w:val="left" w:pos="318"/>
              </w:tabs>
              <w:spacing w:line="240" w:lineRule="auto"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- умение определять понятия,  - устанавливать причинно-следственные связи, строить </w:t>
            </w:r>
            <w:proofErr w:type="gramStart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логическое рассуждение</w:t>
            </w:r>
            <w:proofErr w:type="gramEnd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, умозаключение и делать выводы;</w:t>
            </w:r>
          </w:p>
          <w:p w:rsidR="009532FA" w:rsidRPr="00D83F13" w:rsidRDefault="009532FA" w:rsidP="009532FA">
            <w:pPr>
              <w:pStyle w:val="normal"/>
              <w:widowControl w:val="0"/>
              <w:tabs>
                <w:tab w:val="left" w:pos="318"/>
              </w:tabs>
              <w:spacing w:line="240" w:lineRule="auto"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</w:p>
          <w:p w:rsidR="009532FA" w:rsidRPr="00D83F13" w:rsidRDefault="009532FA" w:rsidP="009532FA">
            <w:pPr>
              <w:spacing w:line="240" w:lineRule="auto"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  <w:t xml:space="preserve">- </w:t>
            </w:r>
            <w:r w:rsidRPr="00D83F13">
              <w:rPr>
                <w:rFonts w:ascii="Times New Roman" w:eastAsia="Times New Roman" w:hAnsi="Times New Roman" w:cs="Times New Roman"/>
                <w:b/>
                <w:color w:val="44546A" w:themeColor="text2"/>
                <w:szCs w:val="22"/>
              </w:rPr>
              <w:t>к</w:t>
            </w: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оммуникативные УУД:</w:t>
            </w:r>
          </w:p>
          <w:p w:rsidR="009532FA" w:rsidRPr="00D83F13" w:rsidRDefault="009532FA" w:rsidP="009532FA">
            <w:pPr>
              <w:spacing w:line="240" w:lineRule="auto"/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-</w:t>
            </w: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 умение осознанно использовать речевые средства в соответствии с задачей коммуникации для выражения своих мыслей, владение монологической контекстной речью; умение организовывать учебное сотрудничество и совместную деятельность с учителем и сверстниками; формулировать, аргументировать и отстаивать своё мнение;</w:t>
            </w:r>
          </w:p>
          <w:p w:rsidR="009532FA" w:rsidRPr="00D83F13" w:rsidRDefault="009532FA" w:rsidP="009532FA">
            <w:pPr>
              <w:spacing w:line="240" w:lineRule="auto"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</w:p>
          <w:p w:rsidR="009532FA" w:rsidRPr="00D83F13" w:rsidRDefault="009532FA" w:rsidP="009532FA">
            <w:pPr>
              <w:spacing w:line="240" w:lineRule="auto"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Регулятивные УУД:</w:t>
            </w:r>
          </w:p>
          <w:p w:rsidR="009532FA" w:rsidRPr="00D83F13" w:rsidRDefault="009532FA" w:rsidP="009532FA">
            <w:pPr>
              <w:spacing w:line="240" w:lineRule="auto"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-умение соотносить свои действия с планируемыми результатами; </w:t>
            </w:r>
          </w:p>
          <w:p w:rsidR="009532FA" w:rsidRPr="00D83F13" w:rsidRDefault="009532FA" w:rsidP="009532FA">
            <w:pPr>
              <w:spacing w:line="240" w:lineRule="auto"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-умение корректировать свои действия в соответствии с изменяющейся ситуацией;</w:t>
            </w:r>
          </w:p>
        </w:tc>
      </w:tr>
      <w:tr w:rsidR="009532FA" w:rsidRPr="00D83F13" w:rsidTr="001669CD">
        <w:tc>
          <w:tcPr>
            <w:tcW w:w="552" w:type="dxa"/>
          </w:tcPr>
          <w:p w:rsidR="009532FA" w:rsidRPr="00D83F13" w:rsidRDefault="009532FA" w:rsidP="009532FA">
            <w:pPr>
              <w:spacing w:line="240" w:lineRule="auto"/>
              <w:ind w:left="131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7</w:t>
            </w:r>
          </w:p>
        </w:tc>
        <w:tc>
          <w:tcPr>
            <w:tcW w:w="2250" w:type="dxa"/>
          </w:tcPr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eastAsia="Times New Roman" w:hAnsi="Times New Roman" w:cs="Times New Roman"/>
                <w:b/>
                <w:iCs/>
                <w:color w:val="44546A" w:themeColor="text2"/>
                <w:szCs w:val="22"/>
              </w:rPr>
              <w:t>Зона работы с учителем (7 минут)</w:t>
            </w:r>
          </w:p>
          <w:p w:rsidR="009532FA" w:rsidRPr="00D83F13" w:rsidRDefault="009532FA" w:rsidP="009532FA">
            <w:pPr>
              <w:spacing w:line="240" w:lineRule="auto"/>
              <w:ind w:left="131"/>
              <w:contextualSpacing/>
              <w:rPr>
                <w:rFonts w:ascii="Times New Roman" w:eastAsia="Calibri" w:hAnsi="Times New Roman" w:cs="Times New Roman"/>
                <w:b/>
                <w:color w:val="44546A" w:themeColor="text2"/>
                <w:szCs w:val="22"/>
              </w:rPr>
            </w:pPr>
          </w:p>
        </w:tc>
        <w:tc>
          <w:tcPr>
            <w:tcW w:w="4398" w:type="dxa"/>
          </w:tcPr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  <w:t>Обсуждение задания, которое выполняли в группе, ответы на вопросы учителя.</w:t>
            </w:r>
          </w:p>
          <w:p w:rsidR="00F92EC6" w:rsidRPr="00D83F13" w:rsidRDefault="00F92EC6" w:rsidP="009532F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</w:pPr>
          </w:p>
          <w:p w:rsidR="009532FA" w:rsidRPr="00D83F13" w:rsidRDefault="009532FA" w:rsidP="00F92EC6">
            <w:pPr>
              <w:pStyle w:val="a6"/>
              <w:shd w:val="clear" w:color="auto" w:fill="FFFFFF"/>
              <w:spacing w:before="0" w:beforeAutospacing="0" w:after="0" w:afterAutospacing="0"/>
              <w:contextualSpacing/>
              <w:rPr>
                <w:color w:val="44546A" w:themeColor="text2"/>
                <w:szCs w:val="22"/>
              </w:rPr>
            </w:pPr>
          </w:p>
        </w:tc>
        <w:tc>
          <w:tcPr>
            <w:tcW w:w="3114" w:type="dxa"/>
          </w:tcPr>
          <w:p w:rsidR="009532FA" w:rsidRPr="00D83F13" w:rsidRDefault="009532FA" w:rsidP="009532FA">
            <w:pPr>
              <w:pStyle w:val="normal"/>
              <w:widowControl w:val="0"/>
              <w:tabs>
                <w:tab w:val="left" w:pos="318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lastRenderedPageBreak/>
              <w:t>Обсуждают выполненные задания, отвечают на вопросы</w:t>
            </w:r>
          </w:p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Коммуникативные УУД:</w:t>
            </w:r>
          </w:p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-умение организовывать учебное сотрудничество и совместную деятельность с </w:t>
            </w: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lastRenderedPageBreak/>
              <w:t>учителем и сверстниками; формулировать, аргументировать и отстаивать своё мнение;</w:t>
            </w:r>
          </w:p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Регулятивные УУД</w:t>
            </w: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: </w:t>
            </w:r>
          </w:p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-владение основами самоконтроля, самооценки, принятия решений и осуществления осознанного выбора в учебной и познавательной деятельности; </w:t>
            </w:r>
          </w:p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-умение соотносить свои действия с планируемыми результатами; </w:t>
            </w:r>
          </w:p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-умение корректировать свои действия в соответствии с изменяющейся ситуацией;</w:t>
            </w:r>
          </w:p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</w:p>
        </w:tc>
      </w:tr>
      <w:tr w:rsidR="009532FA" w:rsidRPr="00D83F13" w:rsidTr="001669CD">
        <w:tc>
          <w:tcPr>
            <w:tcW w:w="552" w:type="dxa"/>
          </w:tcPr>
          <w:p w:rsidR="009532FA" w:rsidRPr="00D83F13" w:rsidRDefault="009532FA" w:rsidP="009532FA">
            <w:pPr>
              <w:spacing w:line="240" w:lineRule="auto"/>
              <w:ind w:left="131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lastRenderedPageBreak/>
              <w:t>8</w:t>
            </w:r>
          </w:p>
        </w:tc>
        <w:tc>
          <w:tcPr>
            <w:tcW w:w="2250" w:type="dxa"/>
          </w:tcPr>
          <w:p w:rsidR="009532FA" w:rsidRPr="00D83F13" w:rsidRDefault="009532FA" w:rsidP="009532FA">
            <w:pPr>
              <w:spacing w:line="240" w:lineRule="auto"/>
              <w:ind w:left="131"/>
              <w:contextualSpacing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Запись домашнего задания.</w:t>
            </w:r>
          </w:p>
          <w:p w:rsidR="009532FA" w:rsidRPr="00D83F13" w:rsidRDefault="009532FA" w:rsidP="009532FA">
            <w:pPr>
              <w:spacing w:line="240" w:lineRule="auto"/>
              <w:ind w:left="131"/>
              <w:contextualSpacing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(2-3 минуты)</w:t>
            </w:r>
          </w:p>
        </w:tc>
        <w:tc>
          <w:tcPr>
            <w:tcW w:w="4398" w:type="dxa"/>
          </w:tcPr>
          <w:p w:rsidR="009532FA" w:rsidRPr="00D83F13" w:rsidRDefault="009532FA" w:rsidP="00F92EC6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§3.2.1 </w:t>
            </w:r>
          </w:p>
        </w:tc>
        <w:tc>
          <w:tcPr>
            <w:tcW w:w="3114" w:type="dxa"/>
          </w:tcPr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Работа с дневниками</w:t>
            </w:r>
          </w:p>
        </w:tc>
        <w:tc>
          <w:tcPr>
            <w:tcW w:w="4678" w:type="dxa"/>
          </w:tcPr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Личностные УУД:</w:t>
            </w:r>
          </w:p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- развитие грамотной речи</w:t>
            </w:r>
          </w:p>
        </w:tc>
      </w:tr>
      <w:tr w:rsidR="009532FA" w:rsidRPr="00D83F13" w:rsidTr="001669CD">
        <w:tc>
          <w:tcPr>
            <w:tcW w:w="552" w:type="dxa"/>
          </w:tcPr>
          <w:p w:rsidR="009532FA" w:rsidRPr="00D83F13" w:rsidRDefault="009532FA" w:rsidP="009532FA">
            <w:pPr>
              <w:spacing w:line="240" w:lineRule="auto"/>
              <w:ind w:left="131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9</w:t>
            </w:r>
          </w:p>
        </w:tc>
        <w:tc>
          <w:tcPr>
            <w:tcW w:w="2250" w:type="dxa"/>
          </w:tcPr>
          <w:p w:rsidR="009532FA" w:rsidRPr="00D83F13" w:rsidRDefault="009532FA" w:rsidP="009532FA">
            <w:pPr>
              <w:spacing w:line="240" w:lineRule="auto"/>
              <w:ind w:left="131"/>
              <w:contextualSpacing/>
              <w:rPr>
                <w:rFonts w:ascii="Times New Roman" w:eastAsia="Calibri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eastAsia="Calibri" w:hAnsi="Times New Roman" w:cs="Times New Roman"/>
                <w:b/>
                <w:color w:val="44546A" w:themeColor="text2"/>
                <w:szCs w:val="22"/>
              </w:rPr>
              <w:t>Итог урока (рефлексия деятельности)</w:t>
            </w:r>
          </w:p>
          <w:p w:rsidR="009532FA" w:rsidRPr="00D83F13" w:rsidRDefault="009532FA" w:rsidP="009532FA">
            <w:pPr>
              <w:spacing w:line="240" w:lineRule="auto"/>
              <w:ind w:left="131"/>
              <w:contextualSpacing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(3 минуты)</w:t>
            </w:r>
          </w:p>
        </w:tc>
        <w:tc>
          <w:tcPr>
            <w:tcW w:w="4398" w:type="dxa"/>
          </w:tcPr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Выразите свои эмоции на стене </w:t>
            </w:r>
            <w:proofErr w:type="spellStart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  <w:lang w:val="en-US"/>
              </w:rPr>
              <w:t>Padlet</w:t>
            </w:r>
            <w:proofErr w:type="spellEnd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, </w:t>
            </w:r>
            <w:proofErr w:type="gramStart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напишите</w:t>
            </w:r>
            <w:proofErr w:type="gramEnd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 что получилось что не получилось, что хотели бы добавить. Поставьте себе оценку за работу на уроке.</w:t>
            </w:r>
          </w:p>
          <w:p w:rsidR="00F92EC6" w:rsidRPr="00D83F13" w:rsidRDefault="00CA7DAA" w:rsidP="009532FA">
            <w:pPr>
              <w:spacing w:line="240" w:lineRule="auto"/>
              <w:contextualSpacing/>
              <w:rPr>
                <w:color w:val="44546A" w:themeColor="text2"/>
              </w:rPr>
            </w:pPr>
            <w:hyperlink r:id="rId17" w:history="1">
              <w:r w:rsidR="00F92EC6" w:rsidRPr="00D83F13">
                <w:rPr>
                  <w:rStyle w:val="aa"/>
                  <w:color w:val="44546A" w:themeColor="text2"/>
                </w:rPr>
                <w:t>https://padlet.com/udinaov/cxlnm08vwiuf</w:t>
              </w:r>
            </w:hyperlink>
          </w:p>
          <w:p w:rsidR="009532FA" w:rsidRPr="00D83F13" w:rsidRDefault="00F92EC6" w:rsidP="009532FA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color w:val="44546A" w:themeColor="text2"/>
              </w:rPr>
              <w:object w:dxaOrig="4320" w:dyaOrig="1646">
                <v:shape id="_x0000_i1027" type="#_x0000_t75" style="width:209.2pt;height:79.45pt" o:ole="">
                  <v:imagedata r:id="rId18" o:title=""/>
                </v:shape>
                <o:OLEObject Type="Embed" ProgID="PBrush" ShapeID="_x0000_i1027" DrawAspect="Content" ObjectID="_1579670388" r:id="rId19"/>
              </w:object>
            </w:r>
          </w:p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Спасибо всем за активное участие на уроке.</w:t>
            </w:r>
          </w:p>
        </w:tc>
        <w:tc>
          <w:tcPr>
            <w:tcW w:w="3114" w:type="dxa"/>
          </w:tcPr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Работа с интерактивной доской на стене  </w:t>
            </w:r>
            <w:proofErr w:type="spellStart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  <w:lang w:val="en-US"/>
              </w:rPr>
              <w:t>Padlet</w:t>
            </w:r>
            <w:proofErr w:type="spellEnd"/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, выражение своих мыслей о проделанной работе</w:t>
            </w:r>
          </w:p>
        </w:tc>
        <w:tc>
          <w:tcPr>
            <w:tcW w:w="4678" w:type="dxa"/>
          </w:tcPr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eastAsia="Times New Roman" w:hAnsi="Times New Roman" w:cs="Times New Roman"/>
                <w:b/>
                <w:color w:val="44546A" w:themeColor="text2"/>
                <w:szCs w:val="22"/>
              </w:rPr>
              <w:t>Регулятивные УУД:</w:t>
            </w:r>
          </w:p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eastAsia="Times New Roman" w:hAnsi="Times New Roman" w:cs="Times New Roman"/>
                <w:color w:val="44546A" w:themeColor="text2"/>
                <w:szCs w:val="22"/>
              </w:rPr>
              <w:t>-умение соотносить свои действия с планируемыми результатами;</w:t>
            </w:r>
          </w:p>
          <w:p w:rsidR="009532FA" w:rsidRPr="00D83F13" w:rsidRDefault="009532FA" w:rsidP="009532FA">
            <w:pPr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  <w:t>Личностные УУД:</w:t>
            </w:r>
          </w:p>
          <w:p w:rsidR="009532FA" w:rsidRPr="00D83F13" w:rsidRDefault="009532FA" w:rsidP="009532FA">
            <w:pPr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-рефлексия способов  и условий </w:t>
            </w:r>
          </w:p>
          <w:p w:rsidR="009532FA" w:rsidRPr="00D83F13" w:rsidRDefault="009532FA" w:rsidP="009532FA">
            <w:pPr>
              <w:rPr>
                <w:rFonts w:ascii="Times New Roman" w:hAnsi="Times New Roman" w:cs="Times New Roman"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 xml:space="preserve">действия, контроль и оценка процесса </w:t>
            </w:r>
          </w:p>
          <w:p w:rsidR="009532FA" w:rsidRPr="00D83F13" w:rsidRDefault="009532FA" w:rsidP="009532F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44546A" w:themeColor="text2"/>
                <w:szCs w:val="22"/>
              </w:rPr>
            </w:pPr>
            <w:r w:rsidRPr="00D83F13">
              <w:rPr>
                <w:rFonts w:ascii="Times New Roman" w:hAnsi="Times New Roman" w:cs="Times New Roman"/>
                <w:color w:val="44546A" w:themeColor="text2"/>
                <w:szCs w:val="22"/>
              </w:rPr>
              <w:t>и результатов деятельности</w:t>
            </w:r>
          </w:p>
        </w:tc>
      </w:tr>
    </w:tbl>
    <w:p w:rsidR="00F74F0C" w:rsidRPr="00D83F13" w:rsidRDefault="00F74F0C" w:rsidP="00C0723D">
      <w:pPr>
        <w:spacing w:line="240" w:lineRule="auto"/>
        <w:contextualSpacing/>
        <w:rPr>
          <w:rFonts w:ascii="Times New Roman" w:hAnsi="Times New Roman" w:cs="Times New Roman"/>
          <w:color w:val="44546A" w:themeColor="text2"/>
          <w:szCs w:val="22"/>
        </w:rPr>
      </w:pPr>
    </w:p>
    <w:p w:rsidR="00635C19" w:rsidRPr="00D83F13" w:rsidRDefault="00635C19">
      <w:pPr>
        <w:spacing w:line="240" w:lineRule="auto"/>
        <w:contextualSpacing/>
        <w:rPr>
          <w:rFonts w:ascii="Times New Roman" w:hAnsi="Times New Roman" w:cs="Times New Roman"/>
          <w:color w:val="44546A" w:themeColor="text2"/>
          <w:szCs w:val="22"/>
        </w:rPr>
      </w:pPr>
    </w:p>
    <w:sectPr w:rsidR="00635C19" w:rsidRPr="00D83F13" w:rsidSect="001669CD">
      <w:pgSz w:w="16839" w:h="11907" w:code="9"/>
      <w:pgMar w:top="709" w:right="1440" w:bottom="1440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11063"/>
    <w:multiLevelType w:val="multilevel"/>
    <w:tmpl w:val="A10CF35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2AAD663D"/>
    <w:multiLevelType w:val="hybridMultilevel"/>
    <w:tmpl w:val="4420F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953D9"/>
    <w:multiLevelType w:val="multilevel"/>
    <w:tmpl w:val="22662F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Arial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EF6960"/>
    <w:multiLevelType w:val="hybridMultilevel"/>
    <w:tmpl w:val="FD14B0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B95AD6"/>
    <w:multiLevelType w:val="hybridMultilevel"/>
    <w:tmpl w:val="AB02D5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E06CED"/>
    <w:multiLevelType w:val="hybridMultilevel"/>
    <w:tmpl w:val="433E0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6C3E08"/>
    <w:multiLevelType w:val="multilevel"/>
    <w:tmpl w:val="EBD61B4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5DC642DF"/>
    <w:multiLevelType w:val="hybridMultilevel"/>
    <w:tmpl w:val="F8C40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BD730C"/>
    <w:multiLevelType w:val="hybridMultilevel"/>
    <w:tmpl w:val="51601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734820"/>
    <w:multiLevelType w:val="hybridMultilevel"/>
    <w:tmpl w:val="23AA779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F353BF"/>
    <w:multiLevelType w:val="hybridMultilevel"/>
    <w:tmpl w:val="294ED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212699"/>
    <w:multiLevelType w:val="multilevel"/>
    <w:tmpl w:val="20C6CF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Arial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0"/>
  </w:num>
  <w:num w:numId="5">
    <w:abstractNumId w:val="11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9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74F0C"/>
    <w:rsid w:val="00013187"/>
    <w:rsid w:val="000B3846"/>
    <w:rsid w:val="00155E49"/>
    <w:rsid w:val="001669CD"/>
    <w:rsid w:val="0019297D"/>
    <w:rsid w:val="001F0EA2"/>
    <w:rsid w:val="00226087"/>
    <w:rsid w:val="00230679"/>
    <w:rsid w:val="00241D11"/>
    <w:rsid w:val="00247B33"/>
    <w:rsid w:val="00252C03"/>
    <w:rsid w:val="002553A4"/>
    <w:rsid w:val="00266C22"/>
    <w:rsid w:val="0030143C"/>
    <w:rsid w:val="00314F54"/>
    <w:rsid w:val="0038249D"/>
    <w:rsid w:val="00383A7C"/>
    <w:rsid w:val="00385A33"/>
    <w:rsid w:val="003975FE"/>
    <w:rsid w:val="003A56A5"/>
    <w:rsid w:val="0041408C"/>
    <w:rsid w:val="0049287C"/>
    <w:rsid w:val="004C1A75"/>
    <w:rsid w:val="004E7DEE"/>
    <w:rsid w:val="00505800"/>
    <w:rsid w:val="00520025"/>
    <w:rsid w:val="005F3E3A"/>
    <w:rsid w:val="00607791"/>
    <w:rsid w:val="006136AB"/>
    <w:rsid w:val="00631750"/>
    <w:rsid w:val="00632862"/>
    <w:rsid w:val="00635C19"/>
    <w:rsid w:val="00647AB9"/>
    <w:rsid w:val="006861DF"/>
    <w:rsid w:val="00687B06"/>
    <w:rsid w:val="006D13A8"/>
    <w:rsid w:val="007043BA"/>
    <w:rsid w:val="00722CD2"/>
    <w:rsid w:val="0075433C"/>
    <w:rsid w:val="007C0B65"/>
    <w:rsid w:val="007C2DB7"/>
    <w:rsid w:val="00834FE5"/>
    <w:rsid w:val="008547F2"/>
    <w:rsid w:val="008A5012"/>
    <w:rsid w:val="008E224B"/>
    <w:rsid w:val="008E75C5"/>
    <w:rsid w:val="00921273"/>
    <w:rsid w:val="009323B1"/>
    <w:rsid w:val="00937EB0"/>
    <w:rsid w:val="009532FA"/>
    <w:rsid w:val="00980143"/>
    <w:rsid w:val="0098455F"/>
    <w:rsid w:val="00984752"/>
    <w:rsid w:val="009879F4"/>
    <w:rsid w:val="009B4253"/>
    <w:rsid w:val="009F034C"/>
    <w:rsid w:val="00A039CA"/>
    <w:rsid w:val="00A174F0"/>
    <w:rsid w:val="00A56780"/>
    <w:rsid w:val="00A806D5"/>
    <w:rsid w:val="00A8659F"/>
    <w:rsid w:val="00AF28EA"/>
    <w:rsid w:val="00B5610C"/>
    <w:rsid w:val="00B61543"/>
    <w:rsid w:val="00BC277C"/>
    <w:rsid w:val="00C0723D"/>
    <w:rsid w:val="00C158FC"/>
    <w:rsid w:val="00C3614A"/>
    <w:rsid w:val="00C61461"/>
    <w:rsid w:val="00C72823"/>
    <w:rsid w:val="00CA3297"/>
    <w:rsid w:val="00CA7DAA"/>
    <w:rsid w:val="00CC28C9"/>
    <w:rsid w:val="00CC7875"/>
    <w:rsid w:val="00D3739C"/>
    <w:rsid w:val="00D83F13"/>
    <w:rsid w:val="00DA78D8"/>
    <w:rsid w:val="00E2182D"/>
    <w:rsid w:val="00E638F8"/>
    <w:rsid w:val="00ED7A7A"/>
    <w:rsid w:val="00EE5483"/>
    <w:rsid w:val="00F3593A"/>
    <w:rsid w:val="00F74F0C"/>
    <w:rsid w:val="00F7666C"/>
    <w:rsid w:val="00F92EC6"/>
    <w:rsid w:val="00FA024E"/>
    <w:rsid w:val="00FB499F"/>
    <w:rsid w:val="00FD0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408C"/>
  </w:style>
  <w:style w:type="paragraph" w:styleId="1">
    <w:name w:val="heading 1"/>
    <w:basedOn w:val="a"/>
    <w:next w:val="a"/>
    <w:rsid w:val="0041408C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2">
    <w:name w:val="heading 2"/>
    <w:basedOn w:val="a"/>
    <w:next w:val="a"/>
    <w:rsid w:val="0041408C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3">
    <w:name w:val="heading 3"/>
    <w:basedOn w:val="a"/>
    <w:next w:val="a"/>
    <w:rsid w:val="0041408C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4">
    <w:name w:val="heading 4"/>
    <w:basedOn w:val="a"/>
    <w:next w:val="a"/>
    <w:rsid w:val="0041408C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a"/>
    <w:next w:val="a"/>
    <w:rsid w:val="0041408C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a"/>
    <w:next w:val="a"/>
    <w:rsid w:val="0041408C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1408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41408C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a4">
    <w:name w:val="Subtitle"/>
    <w:basedOn w:val="a"/>
    <w:next w:val="a"/>
    <w:rsid w:val="0041408C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5">
    <w:basedOn w:val="TableNormal"/>
    <w:rsid w:val="0041408C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2">
    <w:name w:val="c2"/>
    <w:basedOn w:val="a"/>
    <w:rsid w:val="00BC2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c0">
    <w:name w:val="c0"/>
    <w:basedOn w:val="a0"/>
    <w:rsid w:val="00BC277C"/>
  </w:style>
  <w:style w:type="paragraph" w:styleId="a6">
    <w:name w:val="Normal (Web)"/>
    <w:basedOn w:val="a"/>
    <w:uiPriority w:val="99"/>
    <w:semiHidden/>
    <w:unhideWhenUsed/>
    <w:rsid w:val="00C15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7">
    <w:name w:val="List Paragraph"/>
    <w:basedOn w:val="a"/>
    <w:uiPriority w:val="34"/>
    <w:qFormat/>
    <w:rsid w:val="004E7DEE"/>
    <w:pPr>
      <w:ind w:left="720"/>
      <w:contextualSpacing/>
    </w:pPr>
  </w:style>
  <w:style w:type="character" w:customStyle="1" w:styleId="a8">
    <w:name w:val="Без интервала Знак"/>
    <w:basedOn w:val="a0"/>
    <w:link w:val="a9"/>
    <w:locked/>
    <w:rsid w:val="004E7DEE"/>
    <w:rPr>
      <w:rFonts w:ascii="Calibri" w:hAnsi="Calibri"/>
      <w:lang w:val="en-US" w:bidi="en-US"/>
    </w:rPr>
  </w:style>
  <w:style w:type="paragraph" w:styleId="a9">
    <w:name w:val="No Spacing"/>
    <w:basedOn w:val="a"/>
    <w:link w:val="a8"/>
    <w:qFormat/>
    <w:rsid w:val="004E7DEE"/>
    <w:pPr>
      <w:spacing w:line="240" w:lineRule="auto"/>
    </w:pPr>
    <w:rPr>
      <w:rFonts w:ascii="Calibri" w:hAnsi="Calibri"/>
      <w:lang w:val="en-US" w:bidi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4E7D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a">
    <w:name w:val="Hyperlink"/>
    <w:uiPriority w:val="99"/>
    <w:unhideWhenUsed/>
    <w:rsid w:val="00EE5483"/>
    <w:rPr>
      <w:color w:val="0000FF"/>
      <w:u w:val="single"/>
    </w:rPr>
  </w:style>
  <w:style w:type="paragraph" w:customStyle="1" w:styleId="normal">
    <w:name w:val="normal"/>
    <w:rsid w:val="00EE5483"/>
  </w:style>
  <w:style w:type="paragraph" w:styleId="ab">
    <w:name w:val="Balloon Text"/>
    <w:basedOn w:val="a"/>
    <w:link w:val="ac"/>
    <w:uiPriority w:val="99"/>
    <w:semiHidden/>
    <w:unhideWhenUsed/>
    <w:rsid w:val="00EE54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548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8249D"/>
  </w:style>
  <w:style w:type="character" w:styleId="ad">
    <w:name w:val="FollowedHyperlink"/>
    <w:basedOn w:val="a0"/>
    <w:uiPriority w:val="99"/>
    <w:semiHidden/>
    <w:unhideWhenUsed/>
    <w:rsid w:val="00984752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8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watch?v=pkw8h5bh216" TargetMode="External"/><Relationship Id="rId13" Type="http://schemas.openxmlformats.org/officeDocument/2006/relationships/hyperlink" Target="http://LearningApps.org/watch?v=pkw8h5bh216" TargetMode="External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hyperlink" Target="https://padlet.com/udinaov/cxlnm08vwiuf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metodist.lbz.ru/authors/informatika/3/eor5.php" TargetMode="Externa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://LearningApps.org/watch?v=p4pxottxc16" TargetMode="Externa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345BA-1738-435A-8130-38D8249E9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1402</Words>
  <Characters>7993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k220</dc:creator>
  <cp:lastModifiedBy>user</cp:lastModifiedBy>
  <cp:revision>6</cp:revision>
  <cp:lastPrinted>2018-02-09T01:29:00Z</cp:lastPrinted>
  <dcterms:created xsi:type="dcterms:W3CDTF">2018-02-08T13:22:00Z</dcterms:created>
  <dcterms:modified xsi:type="dcterms:W3CDTF">2018-02-09T01:33:00Z</dcterms:modified>
</cp:coreProperties>
</file>