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73F" w:rsidRDefault="0075273F" w:rsidP="009055E6">
      <w:pPr>
        <w:shd w:val="clear" w:color="auto" w:fill="FFFFFF" w:themeFill="background1"/>
        <w:spacing w:after="0" w:line="240" w:lineRule="auto"/>
        <w:ind w:left="-567" w:right="-284" w:firstLine="1276"/>
        <w:jc w:val="center"/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</w:pPr>
      <w:r w:rsidRPr="009055E6"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  <w:t>Особенности работы с детьми с ограниче</w:t>
      </w:r>
      <w:bookmarkStart w:id="0" w:name="_GoBack"/>
      <w:bookmarkEnd w:id="0"/>
      <w:r w:rsidRPr="009055E6"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  <w:t>нными особенностями здоровья в коррекционной школе.</w:t>
      </w:r>
    </w:p>
    <w:p w:rsidR="009055E6" w:rsidRDefault="009055E6" w:rsidP="009055E6">
      <w:pPr>
        <w:shd w:val="clear" w:color="auto" w:fill="FFFFFF" w:themeFill="background1"/>
        <w:spacing w:after="0" w:line="240" w:lineRule="auto"/>
        <w:ind w:left="-567" w:right="-284" w:firstLine="1276"/>
        <w:jc w:val="right"/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</w:pPr>
    </w:p>
    <w:p w:rsidR="009055E6" w:rsidRDefault="009055E6" w:rsidP="009055E6">
      <w:pPr>
        <w:shd w:val="clear" w:color="auto" w:fill="FFFFFF" w:themeFill="background1"/>
        <w:spacing w:after="0" w:line="240" w:lineRule="auto"/>
        <w:ind w:left="-567" w:right="-284" w:firstLine="1276"/>
        <w:jc w:val="right"/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  <w:t>Зюзина Дарья Аркадьевна</w:t>
      </w:r>
    </w:p>
    <w:p w:rsidR="009055E6" w:rsidRDefault="009055E6" w:rsidP="009055E6">
      <w:pPr>
        <w:shd w:val="clear" w:color="auto" w:fill="FFFFFF" w:themeFill="background1"/>
        <w:spacing w:after="0" w:line="240" w:lineRule="auto"/>
        <w:ind w:left="-567" w:right="-284" w:firstLine="1276"/>
        <w:jc w:val="right"/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  <w:t xml:space="preserve">социальный педагог </w:t>
      </w:r>
    </w:p>
    <w:p w:rsidR="009055E6" w:rsidRDefault="009055E6" w:rsidP="009055E6">
      <w:pPr>
        <w:shd w:val="clear" w:color="auto" w:fill="FFFFFF" w:themeFill="background1"/>
        <w:spacing w:after="0" w:line="240" w:lineRule="auto"/>
        <w:ind w:left="-567" w:right="-284" w:firstLine="1276"/>
        <w:jc w:val="right"/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  <w:t>ГКОУ КК школа-интернат</w:t>
      </w:r>
    </w:p>
    <w:p w:rsidR="009055E6" w:rsidRPr="009055E6" w:rsidRDefault="009055E6" w:rsidP="009055E6">
      <w:pPr>
        <w:shd w:val="clear" w:color="auto" w:fill="FFFFFF" w:themeFill="background1"/>
        <w:spacing w:after="0" w:line="240" w:lineRule="auto"/>
        <w:ind w:left="-567" w:right="-284" w:firstLine="1276"/>
        <w:jc w:val="right"/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83F4E"/>
          <w:sz w:val="28"/>
          <w:szCs w:val="28"/>
          <w:lang w:eastAsia="ru-RU"/>
        </w:rPr>
        <w:t>станицы Крыловской</w:t>
      </w:r>
    </w:p>
    <w:p w:rsid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Работа с детьми с ограниченными возможностями здоровья в коррекционной школе требует особого подхода и чуткости к индивидуальным потребностям каждого ребенка. Первостепенной задачей является создание комфортной и безопасной учебной среды, способствующей ра</w:t>
      </w:r>
      <w:r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звитию их потенциала.</w:t>
      </w:r>
    </w:p>
    <w:p w:rsid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Важным аспектом является использование адаптированных образовательных программ, которые учитывают уровень развития и возможности учеников. Применение разнообразных методов и форм обучения, таких как игровые технологии, визуальные и аудиовизуальные материалы, помогает активизировать интерес к учебе и повысить мотивацию.</w:t>
      </w:r>
    </w:p>
    <w:p w:rsidR="00AC2094" w:rsidRPr="0075273F" w:rsidRDefault="00AC2094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AC2094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Для эффективного обучения детей с ограниченными особенностями здоровья важно включать в образовательный процесс игру как метод и средство обучения. Игровая деятельность позволяет детям лучше усваивать материал, развивать моторику и коммуникативные навыки в непринужденной обстановке. Через игру возможно формирование социальных навыков, таких как сотрудничество, уважение и умение делиться. Педагоги могут использовать как традиционные игры, так и специализированные развивающие упражнения, адаптированные к потребностям каждого ребенка.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Кроме того, необходимо вовлекать специалистов различного профиля: логопедов, психологов и дефектологов. Командная работа позволяет создать комплексный подход к коррекции и развитию детей. Также важно учитывать эмоции и психоэмоциональное состояние учеников, поддерживать их уверенность в собственных силах.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Сотрудничество с семьями детей является неотъемлемой частью процесса. Родители должны быть активными участниками в обучении и коррекции, что способствует созданию единой педагогической среды. Таким образом, успешная работа в коррекционной школе основывается на понимании, поддержке и индивидуализации подхода к каждому ребенку.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Одним из ключевых аспектов работы в коррекционной школе является создание индивидуализированных планов обучения. Такие планы позволяют учитывать сильные и слабые стороны каждого ученика, устанавливать конкретные цели и отслеживать динамику их достижения. Важно, чтобы обучающие задачи были реалистичными и посильными, что способствовало бы формированию у детей реалистичной самооценки.</w:t>
      </w:r>
    </w:p>
    <w:p w:rsid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 xml:space="preserve">Другая важная составляющая — это необходимость постоянного мониторинга и оценки прогресса. Использование специализированных методик и тестов позволяет адаптировать образовательный процесс под текущие потребности учащихся. Педагоги должны быть гибкими и готовыми изменять свои подходы в </w:t>
      </w: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lastRenderedPageBreak/>
        <w:t>зависимости от успехов учеников, что требует высокой квалификации и профессионализма.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Не стоит забывать и о социализации детей с ограниченными возможностями. Организация совместных мероприятий, как внутри коллектива, так и с другими учебными заведениями, способствует развитию коммуникативных навыков и формированию социальной активности. Важно, чтобы такие ребята могли ощущать себя частью общества, умея строить отношения с окружающими.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Таким образом, работа с детьми с ограниченными возможностями в коррекционной школе требует комплексного подхода, внимательного анализа потребностей и активного взаимодействия с семьей. Это позволит максимально раскрыть потенциал каждого ученика и дать ему возможность на полноценное участие в жизни общества.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Одним из ключевых аспектов работы в коррекционной школе является создание индивидуализированных планов обучения. Такие планы позволяют учитывать сильные и слабые стороны каждого ученика, устанавливать конкретные цели и отслеживать динамику их достижения. Важно, чтобы обучающие задачи были реалистичными и посильными, что способствовало бы формированию у детей реалистичной самооценки.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Также стоит отметить значимость работы с родителями и заинтересованными сторонами. Сотрудничество с семьями учеников играет ключевую роль в создании поддерживающей среды, способствующей обучению и развитию. Педагоги должны активно вовлекать родителей в процесс образования, информировать их о достижениях и трудностях детей, а также предлагать советы по поддержке учебного процесса дома.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Не менее важной является подготовка педагогов, работающих в коррекционных школах. Их профессиональная подготовка должна включать не только знание специфических методик, но и навыки работы с разнообразными образовательными потребностями. Регулярные тренинги и повышения квалификации помогают учителям быть в курсе современных подходов и технологий, что в свою очередь улучшает качество обучения.</w:t>
      </w:r>
    </w:p>
    <w:p w:rsidR="0075273F" w:rsidRPr="0075273F" w:rsidRDefault="0075273F" w:rsidP="0075273F">
      <w:pPr>
        <w:shd w:val="clear" w:color="auto" w:fill="FFFFFF" w:themeFill="background1"/>
        <w:spacing w:after="0" w:line="240" w:lineRule="auto"/>
        <w:ind w:left="-567" w:right="-284" w:firstLine="1276"/>
        <w:jc w:val="both"/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</w:pP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Кроме того, стоит упом</w:t>
      </w:r>
      <w:r w:rsidR="00DF24E9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я</w:t>
      </w:r>
      <w:r w:rsidRPr="0075273F">
        <w:rPr>
          <w:rFonts w:ascii="Times New Roman" w:eastAsia="Times New Roman" w:hAnsi="Times New Roman" w:cs="Times New Roman"/>
          <w:color w:val="383F4E"/>
          <w:sz w:val="28"/>
          <w:szCs w:val="28"/>
          <w:lang w:eastAsia="ru-RU"/>
        </w:rPr>
        <w:t>нуть о включении технологий в образовательный процесс. Использование специализированных программ, интерактивных приложений и других цифровых инструментов может значительно повысить интерес учеников к обучению и облегчить усвоение материала. Технологии становятся важным помощником в индивидуализированном подходе, позволяя каждому ребенку учиться в своем темпе и лучше понимать изучаемый материал.</w:t>
      </w:r>
    </w:p>
    <w:p w:rsidR="0056632D" w:rsidRPr="0075273F" w:rsidRDefault="009055E6" w:rsidP="0075273F">
      <w:pPr>
        <w:shd w:val="clear" w:color="auto" w:fill="FFFFFF" w:themeFill="background1"/>
        <w:spacing w:after="0"/>
        <w:ind w:left="-567" w:right="-284" w:firstLine="1276"/>
        <w:jc w:val="both"/>
        <w:rPr>
          <w:rFonts w:ascii="Times New Roman" w:hAnsi="Times New Roman" w:cs="Times New Roman"/>
          <w:sz w:val="28"/>
          <w:szCs w:val="28"/>
        </w:rPr>
      </w:pPr>
    </w:p>
    <w:sectPr w:rsidR="0056632D" w:rsidRPr="0075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73F"/>
    <w:rsid w:val="001433D8"/>
    <w:rsid w:val="002F6E8A"/>
    <w:rsid w:val="006D3C02"/>
    <w:rsid w:val="0075273F"/>
    <w:rsid w:val="009055E6"/>
    <w:rsid w:val="009E3FCD"/>
    <w:rsid w:val="00AC2094"/>
    <w:rsid w:val="00DF24E9"/>
    <w:rsid w:val="00E10558"/>
    <w:rsid w:val="00FD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5266"/>
  <w15:chartTrackingRefBased/>
  <w15:docId w15:val="{CE60A974-E9C4-4E97-86AF-87EA3988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9091">
          <w:marLeft w:val="0"/>
          <w:marRight w:val="0"/>
          <w:marTop w:val="0"/>
          <w:marBottom w:val="0"/>
          <w:divBdr>
            <w:top w:val="single" w:sz="18" w:space="8" w:color="FFFFFF"/>
            <w:left w:val="none" w:sz="0" w:space="0" w:color="auto"/>
            <w:bottom w:val="single" w:sz="18" w:space="8" w:color="FFFFFF"/>
            <w:right w:val="none" w:sz="0" w:space="0" w:color="auto"/>
          </w:divBdr>
          <w:divsChild>
            <w:div w:id="175894001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4823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6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3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22193">
          <w:marLeft w:val="0"/>
          <w:marRight w:val="0"/>
          <w:marTop w:val="0"/>
          <w:marBottom w:val="0"/>
          <w:divBdr>
            <w:top w:val="single" w:sz="18" w:space="8" w:color="FFFFFF"/>
            <w:left w:val="none" w:sz="0" w:space="0" w:color="auto"/>
            <w:bottom w:val="single" w:sz="18" w:space="8" w:color="FFFFFF"/>
            <w:right w:val="none" w:sz="0" w:space="0" w:color="auto"/>
          </w:divBdr>
          <w:divsChild>
            <w:div w:id="132396595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371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88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5</cp:revision>
  <dcterms:created xsi:type="dcterms:W3CDTF">2024-09-13T16:35:00Z</dcterms:created>
  <dcterms:modified xsi:type="dcterms:W3CDTF">2024-09-15T14:32:00Z</dcterms:modified>
</cp:coreProperties>
</file>