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090E" w:rsidRDefault="00FA090E" w:rsidP="00FA090E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FA090E">
        <w:rPr>
          <w:rFonts w:ascii="Times New Roman" w:hAnsi="Times New Roman" w:cs="Times New Roman"/>
          <w:sz w:val="40"/>
          <w:szCs w:val="40"/>
        </w:rPr>
        <w:t>Нравственно-патриотическое воспитание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FA090E">
        <w:rPr>
          <w:rFonts w:ascii="Times New Roman" w:hAnsi="Times New Roman" w:cs="Times New Roman"/>
          <w:sz w:val="40"/>
          <w:szCs w:val="40"/>
        </w:rPr>
        <w:t>в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FA090E">
        <w:rPr>
          <w:rFonts w:ascii="Times New Roman" w:hAnsi="Times New Roman" w:cs="Times New Roman"/>
          <w:sz w:val="40"/>
          <w:szCs w:val="40"/>
        </w:rPr>
        <w:t>подготовительной группе.</w:t>
      </w:r>
    </w:p>
    <w:p w:rsidR="00FA090E" w:rsidRPr="00FA090E" w:rsidRDefault="00FA090E" w:rsidP="00FA090E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FA090E" w:rsidRPr="00FA090E" w:rsidRDefault="00FA090E" w:rsidP="00FA09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 xml:space="preserve"> «Детство – каждодневное открытие мира и,</w:t>
      </w:r>
    </w:p>
    <w:p w:rsidR="00FA090E" w:rsidRPr="00FA090E" w:rsidRDefault="00FA090E" w:rsidP="00FA09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поэтому надо делать так, чтобы оно стало, прежде всего,</w:t>
      </w:r>
    </w:p>
    <w:p w:rsidR="00FA090E" w:rsidRPr="00FA090E" w:rsidRDefault="00FA090E" w:rsidP="00FA09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познанием человека и Отечества, их красоты и величия»</w:t>
      </w:r>
    </w:p>
    <w:p w:rsidR="00FA090E" w:rsidRDefault="00FA090E" w:rsidP="00FA09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В. А. Сухомлинский</w:t>
      </w:r>
    </w:p>
    <w:p w:rsidR="00FA090E" w:rsidRPr="00FA090E" w:rsidRDefault="00FA090E" w:rsidP="00FA090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A090E">
        <w:rPr>
          <w:rFonts w:ascii="Times New Roman" w:hAnsi="Times New Roman" w:cs="Times New Roman"/>
          <w:sz w:val="28"/>
          <w:szCs w:val="28"/>
        </w:rPr>
        <w:t>Дошкольный возраст – важнейший период становления личности, когда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закладываются предпосылки гражданских качеств, развиваются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представления детей о человеке, обществе и культуре. Противоречия,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сложившиеся в настоящее время, в условиях ломки нравственных идеалов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общества, приобретают особую актуальность в формировании патриотизма 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дошкольников. Приоритет материальных интересов над духовными и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нравственными резко снижает воспитательное воздействие семьи в сфере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воспитания.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FA090E">
        <w:rPr>
          <w:rFonts w:ascii="Times New Roman" w:hAnsi="Times New Roman" w:cs="Times New Roman"/>
          <w:sz w:val="28"/>
          <w:szCs w:val="28"/>
        </w:rPr>
        <w:t>О важности приобщения ребенка к культуре своего народа написано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много, поскольку обращение к отеческому наследию воспитывает уважение,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гордость за землю, на которой живешь. Это и любовь к родным местам,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гордость за свой народ, и ощущение своей неразрывности с окружающим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миром, и желание сохранить и приумножить богатство своей страны.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FA090E">
        <w:rPr>
          <w:rFonts w:ascii="Times New Roman" w:hAnsi="Times New Roman" w:cs="Times New Roman"/>
          <w:sz w:val="28"/>
          <w:szCs w:val="28"/>
        </w:rPr>
        <w:t>Воспитание любви к своему Отечеству, гордости за свою страну должно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сочетаться с формированием доброжелательного отношения к культуре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других народов, к каждому человеку в отдельности.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Именно нравственно-патриотическое воспитание является одним 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важнейших элементов общественного сознания, именно в этом основа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жизнеспособности любого общества и государства, преемственности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поколений.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FA090E">
        <w:rPr>
          <w:rFonts w:ascii="Times New Roman" w:hAnsi="Times New Roman" w:cs="Times New Roman"/>
          <w:sz w:val="28"/>
          <w:szCs w:val="28"/>
        </w:rPr>
        <w:t>Таким образом, нравственно - патриотическое воспитание детей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является одной из основных задач дошкольного образовательного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учреждения. В педагогическом аспекте под «патриотическим воспитанием</w:t>
      </w:r>
      <w:proofErr w:type="gramStart"/>
      <w:r w:rsidRPr="00FA090E">
        <w:rPr>
          <w:rFonts w:ascii="Times New Roman" w:hAnsi="Times New Roman" w:cs="Times New Roman"/>
          <w:sz w:val="28"/>
          <w:szCs w:val="28"/>
        </w:rPr>
        <w:t>»п</w:t>
      </w:r>
      <w:proofErr w:type="gramEnd"/>
      <w:r w:rsidRPr="00FA090E">
        <w:rPr>
          <w:rFonts w:ascii="Times New Roman" w:hAnsi="Times New Roman" w:cs="Times New Roman"/>
          <w:sz w:val="28"/>
          <w:szCs w:val="28"/>
        </w:rPr>
        <w:t>онимается процесс формирования сознательного человека, любящего свою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Родину, землю, где он родился и вырос, гордящегося историческими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свершениями своего народа и его культурой.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И сходя из того, что нравственно - патриотическое воспитание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дошкольника многогранно по содержанию данная работа включает целый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комплекс задач: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воспитание у ребенка любви и привязанности к своей семье, дому,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детскому саду, улице, городу через все виды детской деятельности;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расширение представлений о городах России;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знакомство детей с символами государства (герб, флаг, гимн);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развитие чувства ответственности и гордости за достижения страны;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развитие интереса к русским традициям, обычаям, промыслам;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формирование толерантности, чувства уважения к другим народам, 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традициям;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формирование нравственно-патриотических чувств посредством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ознакомления детей с произведениями пейзажной живописи, народного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декоративно-прикладного искусства и архитектуры;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формирование эмоционального отклика и тепла, бережного,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заботливого отношения к природе и всему живому, к предметам и явлениям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lastRenderedPageBreak/>
        <w:t>окружающей действительности.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FA090E">
        <w:rPr>
          <w:rFonts w:ascii="Times New Roman" w:hAnsi="Times New Roman" w:cs="Times New Roman"/>
          <w:sz w:val="28"/>
          <w:szCs w:val="28"/>
        </w:rPr>
        <w:t>Следует учитывать, что дошкольник воспринимает окружающую 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действительность эмоционально, поэтому патриотические чувства у него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проявляются в чувстве восхищения. Это результат длительного,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систематического и целенаправленного воздействия на ребенка. Поэтому,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система работы по нравственно-патриотическому воспитанию детей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дошкольного возраста организована по принципу «</w:t>
      </w:r>
      <w:proofErr w:type="gramStart"/>
      <w:r w:rsidRPr="00FA090E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FA090E">
        <w:rPr>
          <w:rFonts w:ascii="Times New Roman" w:hAnsi="Times New Roman" w:cs="Times New Roman"/>
          <w:sz w:val="28"/>
          <w:szCs w:val="28"/>
        </w:rPr>
        <w:t xml:space="preserve"> простого к сложному».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</w:t>
      </w:r>
      <w:r w:rsidRPr="00FA090E">
        <w:rPr>
          <w:rFonts w:ascii="Times New Roman" w:hAnsi="Times New Roman" w:cs="Times New Roman"/>
          <w:sz w:val="28"/>
          <w:szCs w:val="28"/>
        </w:rPr>
        <w:t>группе разработан перспективный план работы на учебный год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нравственно-патриотическому воспитанию.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Чтобы достиг</w:t>
      </w:r>
      <w:r>
        <w:rPr>
          <w:rFonts w:ascii="Times New Roman" w:hAnsi="Times New Roman" w:cs="Times New Roman"/>
          <w:sz w:val="28"/>
          <w:szCs w:val="28"/>
        </w:rPr>
        <w:t>нуть стабильного результата, я стараюсь</w:t>
      </w:r>
      <w:r w:rsidRPr="00FA090E">
        <w:rPr>
          <w:rFonts w:ascii="Times New Roman" w:hAnsi="Times New Roman" w:cs="Times New Roman"/>
          <w:sz w:val="28"/>
          <w:szCs w:val="28"/>
        </w:rPr>
        <w:t xml:space="preserve"> применять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различные методы воздействия на ребенка, на его эмоциональную и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нравственную сферы. Причем такие методы, которые не казались бы ребенку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скучными, чрезмерно назидательными, а естественно и гармонично наполняли</w:t>
      </w:r>
      <w:r w:rsidR="003A01B1">
        <w:rPr>
          <w:rFonts w:ascii="Times New Roman" w:hAnsi="Times New Roman" w:cs="Times New Roman"/>
          <w:sz w:val="28"/>
          <w:szCs w:val="28"/>
        </w:rPr>
        <w:t xml:space="preserve"> е</w:t>
      </w:r>
      <w:r w:rsidRPr="00FA090E">
        <w:rPr>
          <w:rFonts w:ascii="Times New Roman" w:hAnsi="Times New Roman" w:cs="Times New Roman"/>
          <w:sz w:val="28"/>
          <w:szCs w:val="28"/>
        </w:rPr>
        <w:t>го мировоззрение содержанием.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</w:t>
      </w:r>
      <w:r w:rsidRPr="00FA090E">
        <w:rPr>
          <w:rFonts w:ascii="Times New Roman" w:hAnsi="Times New Roman" w:cs="Times New Roman"/>
          <w:sz w:val="28"/>
          <w:szCs w:val="28"/>
        </w:rPr>
        <w:t xml:space="preserve"> по данному направлению с детьми ведется через игровую,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театрализованн</w:t>
      </w:r>
      <w:r>
        <w:rPr>
          <w:rFonts w:ascii="Times New Roman" w:hAnsi="Times New Roman" w:cs="Times New Roman"/>
          <w:sz w:val="28"/>
          <w:szCs w:val="28"/>
        </w:rPr>
        <w:t>ую, совместную и организованную</w:t>
      </w:r>
      <w:r w:rsidRPr="00FA090E">
        <w:rPr>
          <w:rFonts w:ascii="Times New Roman" w:hAnsi="Times New Roman" w:cs="Times New Roman"/>
          <w:sz w:val="28"/>
          <w:szCs w:val="28"/>
        </w:rPr>
        <w:t xml:space="preserve"> образовательную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деятельность с помощью развивающего обучения, проблемно-игровых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методов, методов проблемного изложения, практических ситуаций, а также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личностно-ориентированного подхода, что формирует гибкое, оригинальное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мышление у детей.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FA090E">
        <w:rPr>
          <w:rFonts w:ascii="Times New Roman" w:hAnsi="Times New Roman" w:cs="Times New Roman"/>
          <w:sz w:val="28"/>
          <w:szCs w:val="28"/>
        </w:rPr>
        <w:t>Используемые методы работы: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целевые прогулки и экскурсии;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наблюдения (например, трудовой жизни людей, изменений в облике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города и т. д.);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объяснения воспитателя в сочетании с показом и наблюдениями детей;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беседы о родном городе, крае;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разучивание песен и стихов о родине, пословиц, поговорок, чтение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сказок, прослушивание музыкальных произведений;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ознакомление с произведениями народного творчества (</w:t>
      </w:r>
      <w:proofErr w:type="spellStart"/>
      <w:r w:rsidRPr="00FA090E">
        <w:rPr>
          <w:rFonts w:ascii="Times New Roman" w:hAnsi="Times New Roman" w:cs="Times New Roman"/>
          <w:sz w:val="28"/>
          <w:szCs w:val="28"/>
        </w:rPr>
        <w:t>вышивка</w:t>
      </w:r>
      <w:proofErr w:type="gramStart"/>
      <w:r w:rsidRPr="00FA090E">
        <w:rPr>
          <w:rFonts w:ascii="Times New Roman" w:hAnsi="Times New Roman" w:cs="Times New Roman"/>
          <w:sz w:val="28"/>
          <w:szCs w:val="28"/>
        </w:rPr>
        <w:t>,р</w:t>
      </w:r>
      <w:proofErr w:type="gramEnd"/>
      <w:r w:rsidRPr="00FA090E">
        <w:rPr>
          <w:rFonts w:ascii="Times New Roman" w:hAnsi="Times New Roman" w:cs="Times New Roman"/>
          <w:sz w:val="28"/>
          <w:szCs w:val="28"/>
        </w:rPr>
        <w:t>оспись</w:t>
      </w:r>
      <w:proofErr w:type="spellEnd"/>
      <w:r w:rsidRPr="00FA090E">
        <w:rPr>
          <w:rFonts w:ascii="Times New Roman" w:hAnsi="Times New Roman" w:cs="Times New Roman"/>
          <w:sz w:val="28"/>
          <w:szCs w:val="28"/>
        </w:rPr>
        <w:t>, скульптура);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обогащение и стимулирование детского творчества;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привлечение детей к посильному общественно-полезному труду;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- акции.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FA090E">
        <w:rPr>
          <w:rFonts w:ascii="Times New Roman" w:hAnsi="Times New Roman" w:cs="Times New Roman"/>
          <w:sz w:val="28"/>
          <w:szCs w:val="28"/>
        </w:rPr>
        <w:t>Работа с детьми ведется систематически и последовательно. В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A090E">
        <w:rPr>
          <w:rFonts w:ascii="Times New Roman" w:hAnsi="Times New Roman" w:cs="Times New Roman"/>
          <w:sz w:val="28"/>
          <w:szCs w:val="28"/>
        </w:rPr>
        <w:t>планировании</w:t>
      </w:r>
      <w:proofErr w:type="gramEnd"/>
      <w:r w:rsidRPr="00FA090E">
        <w:rPr>
          <w:rFonts w:ascii="Times New Roman" w:hAnsi="Times New Roman" w:cs="Times New Roman"/>
          <w:sz w:val="28"/>
          <w:szCs w:val="28"/>
        </w:rPr>
        <w:t xml:space="preserve"> отражены такие мероприятия как: «Моя семь</w:t>
      </w:r>
      <w:r>
        <w:rPr>
          <w:rFonts w:ascii="Times New Roman" w:hAnsi="Times New Roman" w:cs="Times New Roman"/>
          <w:sz w:val="28"/>
          <w:szCs w:val="28"/>
        </w:rPr>
        <w:t>я», «Котовск</w:t>
      </w:r>
      <w:r w:rsidRPr="00FA090E">
        <w:rPr>
          <w:rFonts w:ascii="Times New Roman" w:hAnsi="Times New Roman" w:cs="Times New Roman"/>
          <w:sz w:val="28"/>
          <w:szCs w:val="28"/>
        </w:rPr>
        <w:t xml:space="preserve"> –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090E">
        <w:rPr>
          <w:rFonts w:ascii="Times New Roman" w:hAnsi="Times New Roman" w:cs="Times New Roman"/>
          <w:sz w:val="28"/>
          <w:szCs w:val="28"/>
        </w:rPr>
        <w:t>мой край родной», «Акция «Поклон Вам низкий от внучат и близких», «Моя страна»</w:t>
      </w:r>
      <w:proofErr w:type="gramStart"/>
      <w:r w:rsidRPr="00FA090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роектная деятельность «Россия-родина моя»,</w:t>
      </w:r>
      <w:r w:rsidRPr="00FA090E">
        <w:rPr>
          <w:rFonts w:ascii="Times New Roman" w:hAnsi="Times New Roman" w:cs="Times New Roman"/>
          <w:sz w:val="28"/>
          <w:szCs w:val="28"/>
        </w:rPr>
        <w:t>«Российские п</w:t>
      </w:r>
      <w:r>
        <w:rPr>
          <w:rFonts w:ascii="Times New Roman" w:hAnsi="Times New Roman" w:cs="Times New Roman"/>
          <w:sz w:val="28"/>
          <w:szCs w:val="28"/>
        </w:rPr>
        <w:t xml:space="preserve">раздники», «Заповедные места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Тамбовщины</w:t>
      </w:r>
      <w:proofErr w:type="spellEnd"/>
      <w:r w:rsidRPr="00FA090E">
        <w:rPr>
          <w:rFonts w:ascii="Times New Roman" w:hAnsi="Times New Roman" w:cs="Times New Roman"/>
          <w:sz w:val="28"/>
          <w:szCs w:val="28"/>
        </w:rPr>
        <w:t xml:space="preserve">»,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A090E">
        <w:rPr>
          <w:rFonts w:ascii="Times New Roman" w:hAnsi="Times New Roman" w:cs="Times New Roman"/>
          <w:sz w:val="28"/>
          <w:szCs w:val="28"/>
        </w:rPr>
        <w:t xml:space="preserve">Как прекрасно слово </w:t>
      </w:r>
      <w:r>
        <w:rPr>
          <w:rFonts w:ascii="Times New Roman" w:hAnsi="Times New Roman" w:cs="Times New Roman"/>
          <w:sz w:val="28"/>
          <w:szCs w:val="28"/>
        </w:rPr>
        <w:t>МАМА», «</w:t>
      </w:r>
      <w:r w:rsidRPr="00FA090E">
        <w:rPr>
          <w:rFonts w:ascii="Times New Roman" w:hAnsi="Times New Roman" w:cs="Times New Roman"/>
          <w:sz w:val="28"/>
          <w:szCs w:val="28"/>
        </w:rPr>
        <w:t>Совместное мероприятие «Мой папа и я - большие друзья!»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A090E">
        <w:rPr>
          <w:rFonts w:ascii="Times New Roman" w:hAnsi="Times New Roman" w:cs="Times New Roman"/>
          <w:sz w:val="28"/>
          <w:szCs w:val="28"/>
        </w:rPr>
        <w:t>«Есть такая профессия – солдат», «Широкая Масленица» и др.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FA090E">
        <w:rPr>
          <w:rFonts w:ascii="Times New Roman" w:hAnsi="Times New Roman" w:cs="Times New Roman"/>
          <w:sz w:val="28"/>
          <w:szCs w:val="28"/>
        </w:rPr>
        <w:t>Важным условием успешной педагогической деятельности в данном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направлении является взаимодействие с родителями воспитанников ДОУ.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Прикосновение к «живым» документам истории семьи будит мысль ребенка,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вызывает эмоции, заставляет сопереживать, внимательно относится к памяти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прошлого, своим историческим корням, сохранению вертикальных семейных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связей.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</w:t>
      </w:r>
      <w:r w:rsidRPr="00FA090E">
        <w:rPr>
          <w:rFonts w:ascii="Times New Roman" w:hAnsi="Times New Roman" w:cs="Times New Roman"/>
          <w:sz w:val="28"/>
          <w:szCs w:val="28"/>
        </w:rPr>
        <w:t>Для более тесного взаимодействия с родителями в течение этого</w:t>
      </w:r>
      <w:r>
        <w:rPr>
          <w:rFonts w:ascii="Times New Roman" w:hAnsi="Times New Roman" w:cs="Times New Roman"/>
          <w:sz w:val="28"/>
          <w:szCs w:val="28"/>
        </w:rPr>
        <w:t xml:space="preserve"> учебного года запланированы</w:t>
      </w:r>
      <w:r w:rsidRPr="00FA090E">
        <w:rPr>
          <w:rFonts w:ascii="Times New Roman" w:hAnsi="Times New Roman" w:cs="Times New Roman"/>
          <w:sz w:val="28"/>
          <w:szCs w:val="28"/>
        </w:rPr>
        <w:t xml:space="preserve"> тематические родительские</w:t>
      </w:r>
      <w:r>
        <w:rPr>
          <w:rFonts w:ascii="Times New Roman" w:hAnsi="Times New Roman" w:cs="Times New Roman"/>
          <w:sz w:val="28"/>
          <w:szCs w:val="28"/>
        </w:rPr>
        <w:t xml:space="preserve"> собрания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:</w:t>
      </w:r>
      <w:r w:rsidRPr="00FA090E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Pr="00FA090E">
        <w:rPr>
          <w:rFonts w:ascii="Times New Roman" w:hAnsi="Times New Roman" w:cs="Times New Roman"/>
          <w:sz w:val="28"/>
          <w:szCs w:val="28"/>
        </w:rPr>
        <w:t>Все начинается с семьи», «Когда семья вместе, то и душа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месте», «Духовно-нравственное воспитание старших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дошкольников».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В группе </w:t>
      </w:r>
      <w:r w:rsidRPr="00FA090E">
        <w:rPr>
          <w:rFonts w:ascii="Times New Roman" w:hAnsi="Times New Roman" w:cs="Times New Roman"/>
          <w:sz w:val="28"/>
          <w:szCs w:val="28"/>
        </w:rPr>
        <w:t>создана предметно – развивающая среда патриотической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направленности, которая периоди</w:t>
      </w:r>
      <w:r>
        <w:rPr>
          <w:rFonts w:ascii="Times New Roman" w:hAnsi="Times New Roman" w:cs="Times New Roman"/>
          <w:sz w:val="28"/>
          <w:szCs w:val="28"/>
        </w:rPr>
        <w:t xml:space="preserve">чески обновляется и дополняется; широко использую </w:t>
      </w:r>
      <w:r w:rsidRPr="00FA090E">
        <w:rPr>
          <w:rFonts w:ascii="Times New Roman" w:hAnsi="Times New Roman" w:cs="Times New Roman"/>
          <w:sz w:val="28"/>
          <w:szCs w:val="28"/>
        </w:rPr>
        <w:t>педагогические средства:</w:t>
      </w:r>
      <w:r w:rsidR="003A01B1">
        <w:rPr>
          <w:rFonts w:ascii="Times New Roman" w:hAnsi="Times New Roman" w:cs="Times New Roman"/>
          <w:sz w:val="28"/>
          <w:szCs w:val="28"/>
        </w:rPr>
        <w:t xml:space="preserve">  </w:t>
      </w:r>
      <w:r w:rsidRPr="00FA090E">
        <w:rPr>
          <w:rFonts w:ascii="Times New Roman" w:hAnsi="Times New Roman" w:cs="Times New Roman"/>
          <w:sz w:val="28"/>
          <w:szCs w:val="28"/>
        </w:rPr>
        <w:t>иллюстративные материалы, художественную литературу, музыкальные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произведения и предметы народно-прикладного иск</w:t>
      </w:r>
      <w:r>
        <w:rPr>
          <w:rFonts w:ascii="Times New Roman" w:hAnsi="Times New Roman" w:cs="Times New Roman"/>
          <w:sz w:val="28"/>
          <w:szCs w:val="28"/>
        </w:rPr>
        <w:t xml:space="preserve">усства. При этом сочетаю разнообразные методы </w:t>
      </w:r>
      <w:r w:rsidRPr="00FA090E">
        <w:rPr>
          <w:rFonts w:ascii="Times New Roman" w:hAnsi="Times New Roman" w:cs="Times New Roman"/>
          <w:sz w:val="28"/>
          <w:szCs w:val="28"/>
        </w:rPr>
        <w:t xml:space="preserve"> интеграции</w:t>
      </w:r>
      <w:r>
        <w:rPr>
          <w:rFonts w:ascii="Times New Roman" w:hAnsi="Times New Roman" w:cs="Times New Roman"/>
          <w:sz w:val="28"/>
          <w:szCs w:val="28"/>
        </w:rPr>
        <w:t xml:space="preserve"> с различными  видами</w:t>
      </w:r>
      <w:r w:rsidRPr="00FA090E">
        <w:rPr>
          <w:rFonts w:ascii="Times New Roman" w:hAnsi="Times New Roman" w:cs="Times New Roman"/>
          <w:sz w:val="28"/>
          <w:szCs w:val="28"/>
        </w:rPr>
        <w:t xml:space="preserve"> деятельности детей.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A090E">
        <w:rPr>
          <w:rFonts w:ascii="Times New Roman" w:hAnsi="Times New Roman" w:cs="Times New Roman"/>
          <w:sz w:val="28"/>
          <w:szCs w:val="28"/>
        </w:rPr>
        <w:t>В процессе отб</w:t>
      </w:r>
      <w:r>
        <w:rPr>
          <w:rFonts w:ascii="Times New Roman" w:hAnsi="Times New Roman" w:cs="Times New Roman"/>
          <w:sz w:val="28"/>
          <w:szCs w:val="28"/>
        </w:rPr>
        <w:t>ора произведений руководствуюсь</w:t>
      </w:r>
      <w:r w:rsidRPr="00FA090E">
        <w:rPr>
          <w:rFonts w:ascii="Times New Roman" w:hAnsi="Times New Roman" w:cs="Times New Roman"/>
          <w:sz w:val="28"/>
          <w:szCs w:val="28"/>
        </w:rPr>
        <w:t xml:space="preserve"> общими принципами: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доступность по содержанию и форме, привлекательность, яркость,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 xml:space="preserve">эмоциональная насыщенность. 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A090E">
        <w:rPr>
          <w:rFonts w:ascii="Times New Roman" w:hAnsi="Times New Roman" w:cs="Times New Roman"/>
          <w:sz w:val="28"/>
          <w:szCs w:val="28"/>
        </w:rPr>
        <w:t>Результатом проведенной систематической работы является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обеспечение социально-воспитательного эффекта: воспитание будущего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поколения, обладающего духовно-нравственными ценностями, гражданско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A090E">
        <w:rPr>
          <w:rFonts w:ascii="Times New Roman" w:hAnsi="Times New Roman" w:cs="Times New Roman"/>
          <w:sz w:val="28"/>
          <w:szCs w:val="28"/>
        </w:rPr>
        <w:t>патриотическими чувствами, уважающими культурное, историческое</w:t>
      </w:r>
      <w:r w:rsidR="0043690C">
        <w:rPr>
          <w:rFonts w:ascii="Times New Roman" w:hAnsi="Times New Roman" w:cs="Times New Roman"/>
          <w:sz w:val="28"/>
          <w:szCs w:val="28"/>
        </w:rPr>
        <w:t xml:space="preserve"> </w:t>
      </w:r>
      <w:r w:rsidRPr="00FA090E">
        <w:rPr>
          <w:rFonts w:ascii="Times New Roman" w:hAnsi="Times New Roman" w:cs="Times New Roman"/>
          <w:sz w:val="28"/>
          <w:szCs w:val="28"/>
        </w:rPr>
        <w:t>прошлое России.</w:t>
      </w:r>
    </w:p>
    <w:p w:rsidR="00FA090E" w:rsidRPr="00FA090E" w:rsidRDefault="00FA090E" w:rsidP="00FA09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3791" w:rsidRPr="0043690C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0C4D54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29619" cy="4134871"/>
            <wp:effectExtent l="19050" t="0" r="0" b="0"/>
            <wp:docPr id="1" name="Рисунок 1" descr="F:\военнное видео ФОТО\IMG_20210219_08134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оеннное видео ФОТО\IMG_20210219_081347_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944" cy="414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A63791">
      <w:pPr>
        <w:spacing w:after="0" w:line="240" w:lineRule="auto"/>
        <w:ind w:left="-567" w:firstLine="567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Просмотр презентации о Вооружённых Силах нашей страны.</w:t>
      </w: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74396" cy="3262421"/>
            <wp:effectExtent l="19050" t="0" r="2404" b="0"/>
            <wp:docPr id="3" name="Рисунок 3" descr="F:\военнное видео ФОТО\IMG_20210309_12105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оеннное видео ФОТО\IMG_20210309_121058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98" cy="3268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игра «Как хлеб на стол пришёл»</w:t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80920" cy="3799348"/>
            <wp:effectExtent l="19050" t="0" r="5430" b="0"/>
            <wp:docPr id="4" name="Рисунок 4" descr="F:\военнное видео ФОТО\IMG_20210312_10232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оеннное видео ФОТО\IMG_20210312_102322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01" cy="3805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Приобщение к народным традициям</w:t>
      </w:r>
      <w:r w:rsidR="0043690C">
        <w:rPr>
          <w:rFonts w:ascii="Times New Roman" w:hAnsi="Times New Roman" w:cs="Times New Roman"/>
          <w:sz w:val="28"/>
          <w:szCs w:val="28"/>
        </w:rPr>
        <w:t>. П</w:t>
      </w:r>
      <w:r>
        <w:rPr>
          <w:rFonts w:ascii="Times New Roman" w:hAnsi="Times New Roman" w:cs="Times New Roman"/>
          <w:sz w:val="28"/>
          <w:szCs w:val="28"/>
        </w:rPr>
        <w:t>раздник «Масленица»</w:t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76825" cy="4070213"/>
            <wp:effectExtent l="19050" t="0" r="9525" b="0"/>
            <wp:docPr id="6" name="Рисунок 6" descr="F:\фото проект -Россия\IMG_20211116_12095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фото проект -Россия\IMG_20211116_120951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812" cy="407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народными промыслами «Хохлома», «Гжель»</w:t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70926" cy="3952875"/>
            <wp:effectExtent l="19050" t="0" r="0" b="0"/>
            <wp:docPr id="8" name="Рисунок 8" descr="F:\фото проект -Россия\IMG_20211115_152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проект -Россия\IMG_20211115_1521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117" cy="3956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выставки «Символы России»</w:t>
      </w: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FA090E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34000" cy="4152900"/>
            <wp:effectExtent l="19050" t="0" r="0" b="0"/>
            <wp:docPr id="10" name="Рисунок 10" descr="F:\23 ф\IMG_6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3 ф\IMG_67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972" cy="4155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A63791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Солдатский обед на 23 февраля</w:t>
      </w: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19725" cy="4064796"/>
            <wp:effectExtent l="19050" t="0" r="9525" b="0"/>
            <wp:docPr id="11" name="Рисунок 11" descr="F:\Фото Куба\IMG-2019110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 Куба\IMG-20191107-WA000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040" cy="4069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4369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Выставка совместного творчества</w:t>
      </w:r>
      <w:r w:rsidR="0043690C">
        <w:rPr>
          <w:rFonts w:ascii="Times New Roman" w:hAnsi="Times New Roman" w:cs="Times New Roman"/>
          <w:sz w:val="28"/>
          <w:szCs w:val="28"/>
        </w:rPr>
        <w:t xml:space="preserve">  детей и родителей </w:t>
      </w:r>
      <w:r>
        <w:rPr>
          <w:rFonts w:ascii="Times New Roman" w:hAnsi="Times New Roman" w:cs="Times New Roman"/>
          <w:sz w:val="28"/>
          <w:szCs w:val="28"/>
        </w:rPr>
        <w:t>«Тряпичная кукла»</w:t>
      </w: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76900" cy="3564568"/>
            <wp:effectExtent l="19050" t="0" r="0" b="0"/>
            <wp:docPr id="13" name="Рисунок 13" descr="F:\Фото Куба\IMG-20191121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Фото Куба\IMG-20191121-WA00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942" cy="357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791" w:rsidRDefault="00A63791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3791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Досуг,</w:t>
      </w:r>
      <w:r w:rsidR="003A01B1">
        <w:rPr>
          <w:rFonts w:ascii="Times New Roman" w:hAnsi="Times New Roman" w:cs="Times New Roman"/>
          <w:sz w:val="28"/>
          <w:szCs w:val="28"/>
        </w:rPr>
        <w:t xml:space="preserve"> </w:t>
      </w:r>
      <w:r w:rsidR="00A63791">
        <w:rPr>
          <w:rFonts w:ascii="Times New Roman" w:hAnsi="Times New Roman" w:cs="Times New Roman"/>
          <w:sz w:val="28"/>
          <w:szCs w:val="28"/>
        </w:rPr>
        <w:t>посвященный Дню Матери</w:t>
      </w: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86189" cy="4105275"/>
            <wp:effectExtent l="19050" t="0" r="211" b="0"/>
            <wp:docPr id="14" name="Рисунок 14" descr="C:\Users\Администратор\Desktop\Новая папка\IMG_20210514_122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тратор\Desktop\Новая папка\IMG_20210514_1220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656" cy="4107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Тематическая выставка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Дню Победы «Музей в чемодане»</w:t>
      </w: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4369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76900" cy="4095750"/>
            <wp:effectExtent l="19050" t="0" r="0" b="0"/>
            <wp:docPr id="16" name="Рисунок 16" descr="C:\Users\Администратор\Desktop\Новая папка\IMG_20210604_11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тратор\Desktop\Новая папка\IMG_20210604_1101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239" cy="4098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Тематическая выставка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посвященная творчеству А.С.Пушкина</w:t>
      </w: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3690C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38825" cy="4095750"/>
            <wp:effectExtent l="19050" t="0" r="9525" b="0"/>
            <wp:docPr id="18" name="Рисунок 18" descr="C:\Users\Администратор\Desktop\Новая папка\IMG_20210610_17535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тратор\Desktop\Новая папка\IMG_20210610_175354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259" cy="4098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90C" w:rsidRPr="00FA090E" w:rsidRDefault="0043690C" w:rsidP="00A637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Уголок по нравственно-патриотическому воспитанию</w:t>
      </w:r>
    </w:p>
    <w:sectPr w:rsidR="0043690C" w:rsidRPr="00FA090E" w:rsidSect="00FA090E">
      <w:footerReference w:type="default" r:id="rId17"/>
      <w:pgSz w:w="11906" w:h="16838"/>
      <w:pgMar w:top="426" w:right="707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3A4F" w:rsidRDefault="008E3A4F" w:rsidP="00FA090E">
      <w:pPr>
        <w:spacing w:after="0" w:line="240" w:lineRule="auto"/>
      </w:pPr>
      <w:r>
        <w:separator/>
      </w:r>
    </w:p>
  </w:endnote>
  <w:endnote w:type="continuationSeparator" w:id="1">
    <w:p w:rsidR="008E3A4F" w:rsidRDefault="008E3A4F" w:rsidP="00FA09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090E" w:rsidRDefault="00FA090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3A4F" w:rsidRDefault="008E3A4F" w:rsidP="00FA090E">
      <w:pPr>
        <w:spacing w:after="0" w:line="240" w:lineRule="auto"/>
      </w:pPr>
      <w:r>
        <w:separator/>
      </w:r>
    </w:p>
  </w:footnote>
  <w:footnote w:type="continuationSeparator" w:id="1">
    <w:p w:rsidR="008E3A4F" w:rsidRDefault="008E3A4F" w:rsidP="00FA09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A090E"/>
    <w:rsid w:val="000C4D54"/>
    <w:rsid w:val="00275B4B"/>
    <w:rsid w:val="003A01B1"/>
    <w:rsid w:val="0043690C"/>
    <w:rsid w:val="004E3F62"/>
    <w:rsid w:val="008E3A4F"/>
    <w:rsid w:val="00A5594E"/>
    <w:rsid w:val="00A63791"/>
    <w:rsid w:val="00EE085B"/>
    <w:rsid w:val="00FA09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8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A09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A090E"/>
  </w:style>
  <w:style w:type="paragraph" w:styleId="a5">
    <w:name w:val="footer"/>
    <w:basedOn w:val="a"/>
    <w:link w:val="a6"/>
    <w:uiPriority w:val="99"/>
    <w:semiHidden/>
    <w:unhideWhenUsed/>
    <w:rsid w:val="00FA09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A090E"/>
  </w:style>
  <w:style w:type="paragraph" w:styleId="a7">
    <w:name w:val="Balloon Text"/>
    <w:basedOn w:val="a"/>
    <w:link w:val="a8"/>
    <w:uiPriority w:val="99"/>
    <w:semiHidden/>
    <w:unhideWhenUsed/>
    <w:rsid w:val="00A637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37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8</Pages>
  <Words>1042</Words>
  <Characters>5942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5</cp:revision>
  <dcterms:created xsi:type="dcterms:W3CDTF">2021-12-12T10:46:00Z</dcterms:created>
  <dcterms:modified xsi:type="dcterms:W3CDTF">2024-09-12T12:33:00Z</dcterms:modified>
</cp:coreProperties>
</file>