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CEA" w:rsidRDefault="00252CEA" w:rsidP="00252CEA">
      <w:pPr>
        <w:spacing w:after="0" w:line="240" w:lineRule="auto"/>
        <w:ind w:firstLine="5954"/>
        <w:textAlignment w:val="baseline"/>
        <w:rPr>
          <w:rFonts w:eastAsia="Times New Roman" w:cs="Times New Roman"/>
          <w:color w:val="000000"/>
          <w:sz w:val="28"/>
          <w:szCs w:val="28"/>
          <w:bdr w:val="none" w:sz="0" w:space="0" w:color="auto" w:frame="1"/>
        </w:rPr>
      </w:pPr>
      <w:proofErr w:type="spellStart"/>
      <w:r>
        <w:rPr>
          <w:rFonts w:eastAsia="Times New Roman" w:cs="Times New Roman"/>
          <w:color w:val="000000"/>
          <w:sz w:val="28"/>
          <w:szCs w:val="28"/>
          <w:bdr w:val="none" w:sz="0" w:space="0" w:color="auto" w:frame="1"/>
        </w:rPr>
        <w:t>Митякина</w:t>
      </w:r>
      <w:proofErr w:type="spellEnd"/>
      <w:r>
        <w:rPr>
          <w:rFonts w:eastAsia="Times New Roman" w:cs="Times New Roman"/>
          <w:color w:val="000000"/>
          <w:sz w:val="28"/>
          <w:szCs w:val="28"/>
          <w:bdr w:val="none" w:sz="0" w:space="0" w:color="auto" w:frame="1"/>
        </w:rPr>
        <w:t xml:space="preserve"> С.В., </w:t>
      </w:r>
    </w:p>
    <w:p w:rsidR="00252CEA" w:rsidRDefault="00252CEA" w:rsidP="00252CEA">
      <w:pPr>
        <w:spacing w:after="0" w:line="240" w:lineRule="auto"/>
        <w:ind w:firstLine="5954"/>
        <w:textAlignment w:val="baseline"/>
        <w:rPr>
          <w:rFonts w:eastAsia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eastAsia="Times New Roman" w:cs="Times New Roman"/>
          <w:color w:val="000000"/>
          <w:sz w:val="28"/>
          <w:szCs w:val="28"/>
          <w:bdr w:val="none" w:sz="0" w:space="0" w:color="auto" w:frame="1"/>
        </w:rPr>
        <w:t>учитель начальных классов</w:t>
      </w:r>
    </w:p>
    <w:p w:rsidR="00252CEA" w:rsidRDefault="00252CEA" w:rsidP="00252CEA">
      <w:pPr>
        <w:spacing w:after="0" w:line="240" w:lineRule="auto"/>
        <w:ind w:firstLine="5954"/>
        <w:textAlignment w:val="baseline"/>
        <w:rPr>
          <w:rFonts w:eastAsia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eastAsia="Times New Roman" w:cs="Times New Roman"/>
          <w:color w:val="000000"/>
          <w:sz w:val="28"/>
          <w:szCs w:val="28"/>
          <w:bdr w:val="none" w:sz="0" w:space="0" w:color="auto" w:frame="1"/>
        </w:rPr>
        <w:t>МОУ «</w:t>
      </w:r>
      <w:proofErr w:type="spellStart"/>
      <w:r>
        <w:rPr>
          <w:rFonts w:eastAsia="Times New Roman" w:cs="Times New Roman"/>
          <w:color w:val="000000"/>
          <w:sz w:val="28"/>
          <w:szCs w:val="28"/>
          <w:bdr w:val="none" w:sz="0" w:space="0" w:color="auto" w:frame="1"/>
        </w:rPr>
        <w:t>Ялгинская</w:t>
      </w:r>
      <w:proofErr w:type="spellEnd"/>
      <w:r>
        <w:rPr>
          <w:rFonts w:eastAsia="Times New Roman" w:cs="Times New Roman"/>
          <w:color w:val="000000"/>
          <w:sz w:val="28"/>
          <w:szCs w:val="28"/>
          <w:bdr w:val="none" w:sz="0" w:space="0" w:color="auto" w:frame="1"/>
        </w:rPr>
        <w:t xml:space="preserve"> СОШ»</w:t>
      </w:r>
    </w:p>
    <w:p w:rsidR="00252CEA" w:rsidRDefault="00252CEA" w:rsidP="00252CEA">
      <w:pPr>
        <w:spacing w:after="0" w:line="240" w:lineRule="auto"/>
        <w:ind w:firstLine="5954"/>
        <w:textAlignment w:val="baseline"/>
        <w:rPr>
          <w:rFonts w:eastAsia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52CEA" w:rsidRDefault="00252CEA" w:rsidP="00252CEA">
      <w:pPr>
        <w:spacing w:after="0" w:line="240" w:lineRule="auto"/>
        <w:ind w:firstLine="5954"/>
        <w:textAlignment w:val="baseline"/>
        <w:rPr>
          <w:rFonts w:eastAsia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F25761" w:rsidRPr="00F25761" w:rsidRDefault="00F25761" w:rsidP="00F25761">
      <w:pPr>
        <w:spacing w:after="161" w:line="258" w:lineRule="atLeast"/>
        <w:jc w:val="center"/>
        <w:textAlignment w:val="baseline"/>
        <w:rPr>
          <w:rFonts w:eastAsia="Times New Roman" w:cs="Times New Roman"/>
          <w:color w:val="000000"/>
          <w:sz w:val="28"/>
          <w:szCs w:val="28"/>
        </w:rPr>
      </w:pPr>
      <w:r w:rsidRPr="00F25761">
        <w:rPr>
          <w:rFonts w:eastAsia="Times New Roman" w:cs="Times New Roman"/>
          <w:color w:val="000000"/>
          <w:sz w:val="28"/>
          <w:szCs w:val="28"/>
          <w:bdr w:val="none" w:sz="0" w:space="0" w:color="auto" w:frame="1"/>
        </w:rPr>
        <w:t>    </w:t>
      </w:r>
      <w:r w:rsidRPr="00F25761">
        <w:rPr>
          <w:rFonts w:eastAsia="Times New Roman" w:cs="Times New Roman"/>
          <w:b/>
          <w:bCs/>
          <w:color w:val="000000"/>
          <w:sz w:val="28"/>
          <w:szCs w:val="28"/>
        </w:rPr>
        <w:t>ДОКЛАД на тему:</w:t>
      </w:r>
    </w:p>
    <w:p w:rsidR="00F25761" w:rsidRDefault="00F25761" w:rsidP="00F25761">
      <w:pPr>
        <w:spacing w:after="161" w:line="258" w:lineRule="atLeast"/>
        <w:jc w:val="center"/>
        <w:textAlignment w:val="baseline"/>
        <w:rPr>
          <w:rFonts w:eastAsia="Times New Roman" w:cs="Times New Roman"/>
          <w:b/>
          <w:bCs/>
          <w:color w:val="000000"/>
          <w:sz w:val="28"/>
          <w:szCs w:val="28"/>
        </w:rPr>
      </w:pPr>
      <w:r w:rsidRPr="00F25761">
        <w:rPr>
          <w:rFonts w:eastAsia="Times New Roman" w:cs="Times New Roman"/>
          <w:b/>
          <w:bCs/>
          <w:color w:val="000000"/>
          <w:sz w:val="28"/>
          <w:szCs w:val="28"/>
        </w:rPr>
        <w:t>«Формирование функциональной грамотности младших школьников на уроках литературного чтения»</w:t>
      </w:r>
    </w:p>
    <w:p w:rsidR="00252CEA" w:rsidRPr="00612937" w:rsidRDefault="00612937" w:rsidP="00612937">
      <w:pPr>
        <w:spacing w:after="0" w:line="240" w:lineRule="auto"/>
        <w:ind w:left="3402"/>
        <w:jc w:val="both"/>
        <w:textAlignment w:val="baseline"/>
        <w:rPr>
          <w:rFonts w:eastAsia="Times New Roman" w:cs="Times New Roman"/>
          <w:color w:val="000000"/>
          <w:sz w:val="28"/>
          <w:szCs w:val="28"/>
        </w:rPr>
      </w:pPr>
      <w:r w:rsidRPr="00612937">
        <w:rPr>
          <w:rFonts w:eastAsia="Times New Roman" w:cs="Times New Roman"/>
          <w:bCs/>
          <w:color w:val="000000"/>
          <w:sz w:val="28"/>
          <w:szCs w:val="28"/>
        </w:rPr>
        <w:t>«Неграмотным человеком завтрашнего дня будет не тот, кто не умеет читать, а тот, кто не научился при этом учиться»</w:t>
      </w:r>
    </w:p>
    <w:p w:rsidR="00F25761" w:rsidRDefault="00612937" w:rsidP="00612937">
      <w:pPr>
        <w:spacing w:after="0" w:line="240" w:lineRule="auto"/>
        <w:jc w:val="right"/>
        <w:textAlignment w:val="baseline"/>
        <w:rPr>
          <w:rFonts w:eastAsia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eastAsia="Times New Roman" w:cs="Times New Roman"/>
          <w:color w:val="000000"/>
          <w:sz w:val="28"/>
          <w:szCs w:val="28"/>
          <w:bdr w:val="none" w:sz="0" w:space="0" w:color="auto" w:frame="1"/>
        </w:rPr>
        <w:t xml:space="preserve">Э. </w:t>
      </w:r>
      <w:proofErr w:type="spellStart"/>
      <w:r>
        <w:rPr>
          <w:rFonts w:eastAsia="Times New Roman" w:cs="Times New Roman"/>
          <w:color w:val="000000"/>
          <w:sz w:val="28"/>
          <w:szCs w:val="28"/>
          <w:bdr w:val="none" w:sz="0" w:space="0" w:color="auto" w:frame="1"/>
        </w:rPr>
        <w:t>Тоффлер</w:t>
      </w:r>
      <w:proofErr w:type="spellEnd"/>
    </w:p>
    <w:p w:rsidR="00612937" w:rsidRDefault="00612937" w:rsidP="00612937">
      <w:pPr>
        <w:spacing w:after="0" w:line="240" w:lineRule="auto"/>
        <w:jc w:val="right"/>
        <w:textAlignment w:val="baseline"/>
        <w:rPr>
          <w:rFonts w:eastAsia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612937" w:rsidRPr="00F25761" w:rsidRDefault="00612937" w:rsidP="00612937">
      <w:pPr>
        <w:spacing w:after="0" w:line="240" w:lineRule="auto"/>
        <w:jc w:val="right"/>
        <w:textAlignment w:val="baseline"/>
        <w:rPr>
          <w:rFonts w:eastAsia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F25761" w:rsidRPr="00612937" w:rsidRDefault="00F25761" w:rsidP="00B32B7C">
      <w:pPr>
        <w:spacing w:after="0" w:line="360" w:lineRule="auto"/>
        <w:ind w:firstLine="851"/>
        <w:jc w:val="both"/>
        <w:rPr>
          <w:rFonts w:cs="Times New Roman"/>
          <w:sz w:val="28"/>
          <w:szCs w:val="28"/>
          <w:shd w:val="clear" w:color="auto" w:fill="FFFFFF"/>
        </w:rPr>
      </w:pPr>
      <w:r w:rsidRPr="00612937">
        <w:rPr>
          <w:rFonts w:cs="Times New Roman"/>
          <w:b/>
          <w:bCs/>
          <w:sz w:val="28"/>
          <w:szCs w:val="28"/>
          <w:shd w:val="clear" w:color="auto" w:fill="FFFFFF"/>
        </w:rPr>
        <w:t>О функциональной грамотности</w:t>
      </w:r>
      <w:r w:rsidRPr="00612937">
        <w:rPr>
          <w:rFonts w:cs="Times New Roman"/>
          <w:sz w:val="28"/>
          <w:szCs w:val="28"/>
          <w:shd w:val="clear" w:color="auto" w:fill="FFFFFF"/>
        </w:rPr>
        <w:t xml:space="preserve"> сегодня говорят всё больше и больше. И это логично: мир с каждым годом становится более наполненным информацией, и детей нужно учить ориентироваться в ней. </w:t>
      </w:r>
      <w:r w:rsidR="00612937">
        <w:rPr>
          <w:rFonts w:cs="Times New Roman"/>
          <w:sz w:val="28"/>
          <w:szCs w:val="28"/>
          <w:shd w:val="clear" w:color="auto" w:fill="FFFFFF"/>
        </w:rPr>
        <w:t xml:space="preserve">В современном обществе умение работать с информацией (читать, прежде всего) становится обязательным условием успешности. В настоящее время кардинально меняется взгляд на то, каким должен быть выпускник школы. Современные реалии требуют, чтобы он не только владел суммой знаний по предмету, но и успешно использовал их в разнообразных ситуациях. Умел и хотел учиться всю жизнь. Творческая личность должна обладать инструментом для самообразования, самовоспитания. Владеть приёмами анализа, синтеза, уметь делать выводы, рассуждать. Всё это может дать человеку Чтение. </w:t>
      </w:r>
      <w:r w:rsidRPr="00612937">
        <w:rPr>
          <w:rFonts w:cs="Times New Roman"/>
          <w:sz w:val="28"/>
          <w:szCs w:val="28"/>
          <w:shd w:val="clear" w:color="auto" w:fill="FFFFFF"/>
        </w:rPr>
        <w:t>Если раньше одним из главных показателей успешности ученика начальных классов была скорость его чтения, то сейчас учителя руководствуются такими параметрами, как качество чтения, его осмысленность.</w:t>
      </w:r>
      <w:r w:rsidR="00B32B7C" w:rsidRPr="00B32B7C">
        <w:rPr>
          <w:rFonts w:eastAsia="Times New Roman" w:cs="Times New Roman"/>
          <w:sz w:val="28"/>
          <w:szCs w:val="28"/>
          <w:bdr w:val="none" w:sz="0" w:space="0" w:color="auto" w:frame="1"/>
        </w:rPr>
        <w:t xml:space="preserve"> </w:t>
      </w:r>
      <w:r w:rsidR="00B32B7C" w:rsidRPr="00612937">
        <w:rPr>
          <w:rFonts w:eastAsia="Times New Roman" w:cs="Times New Roman"/>
          <w:sz w:val="28"/>
          <w:szCs w:val="28"/>
          <w:bdr w:val="none" w:sz="0" w:space="0" w:color="auto" w:frame="1"/>
        </w:rPr>
        <w:t>Формирование и развитие функционально грамотных людей  – одна из важнейших задач современной школы. </w:t>
      </w:r>
      <w:r w:rsidR="00B32B7C">
        <w:rPr>
          <w:rFonts w:eastAsia="Times New Roman" w:cs="Times New Roman"/>
          <w:sz w:val="28"/>
          <w:szCs w:val="28"/>
          <w:bdr w:val="none" w:sz="0" w:space="0" w:color="auto" w:frame="1"/>
        </w:rPr>
        <w:t>Все методы, используемые педагогом, должны быть направлены на развитие познавательной, мыслительной активности, которая в свою очередь направлена на отработку, обогащение знаний каждого учащегося, развитие его функциональной грамотности.</w:t>
      </w:r>
      <w:r w:rsidRPr="00612937">
        <w:rPr>
          <w:rFonts w:cs="Times New Roman"/>
          <w:sz w:val="28"/>
          <w:szCs w:val="28"/>
          <w:shd w:val="clear" w:color="auto" w:fill="FFFFFF"/>
        </w:rPr>
        <w:t xml:space="preserve"> </w:t>
      </w:r>
    </w:p>
    <w:p w:rsidR="00F25761" w:rsidRPr="00612937" w:rsidRDefault="00F25761" w:rsidP="00B32B7C">
      <w:pPr>
        <w:shd w:val="clear" w:color="auto" w:fill="FFFFFF"/>
        <w:spacing w:after="0" w:line="360" w:lineRule="auto"/>
        <w:ind w:firstLine="851"/>
        <w:jc w:val="both"/>
        <w:textAlignment w:val="baseline"/>
        <w:rPr>
          <w:rFonts w:eastAsia="Times New Roman" w:cs="Times New Roman"/>
          <w:sz w:val="28"/>
          <w:szCs w:val="28"/>
        </w:rPr>
      </w:pPr>
    </w:p>
    <w:p w:rsidR="00F25761" w:rsidRPr="00612937" w:rsidRDefault="00F25761" w:rsidP="00B32B7C">
      <w:pPr>
        <w:shd w:val="clear" w:color="auto" w:fill="FFFFFF"/>
        <w:spacing w:after="0" w:line="360" w:lineRule="auto"/>
        <w:ind w:firstLine="851"/>
        <w:jc w:val="both"/>
        <w:textAlignment w:val="baseline"/>
        <w:rPr>
          <w:rFonts w:eastAsia="Times New Roman" w:cs="Times New Roman"/>
          <w:sz w:val="28"/>
          <w:szCs w:val="28"/>
        </w:rPr>
      </w:pPr>
    </w:p>
    <w:p w:rsidR="00F25761" w:rsidRPr="00612937" w:rsidRDefault="00F25761" w:rsidP="00B32B7C">
      <w:pPr>
        <w:shd w:val="clear" w:color="auto" w:fill="FFFFFF"/>
        <w:spacing w:after="0" w:line="360" w:lineRule="auto"/>
        <w:ind w:firstLine="851"/>
        <w:jc w:val="both"/>
        <w:textAlignment w:val="baseline"/>
        <w:rPr>
          <w:rFonts w:eastAsia="Times New Roman" w:cs="Times New Roman"/>
          <w:b/>
          <w:bCs/>
          <w:sz w:val="28"/>
          <w:szCs w:val="28"/>
        </w:rPr>
      </w:pPr>
      <w:r w:rsidRPr="00612937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  Что же такое функциональная грамотность? </w:t>
      </w:r>
    </w:p>
    <w:p w:rsidR="00F25761" w:rsidRPr="00612937" w:rsidRDefault="00F25761" w:rsidP="00B32B7C">
      <w:pPr>
        <w:spacing w:after="0" w:line="360" w:lineRule="auto"/>
        <w:ind w:firstLine="851"/>
        <w:jc w:val="both"/>
        <w:rPr>
          <w:rFonts w:eastAsia="Times New Roman" w:cs="Times New Roman"/>
          <w:sz w:val="28"/>
          <w:szCs w:val="28"/>
        </w:rPr>
      </w:pPr>
      <w:r w:rsidRPr="00B32B7C">
        <w:rPr>
          <w:rFonts w:eastAsia="Times New Roman" w:cs="Times New Roman"/>
          <w:iCs/>
          <w:sz w:val="28"/>
          <w:szCs w:val="28"/>
        </w:rPr>
        <w:t>Ф</w:t>
      </w:r>
      <w:r w:rsidRPr="00B32B7C">
        <w:rPr>
          <w:rFonts w:eastAsia="Times New Roman" w:cs="Times New Roman"/>
          <w:b/>
          <w:iCs/>
          <w:sz w:val="28"/>
          <w:szCs w:val="28"/>
        </w:rPr>
        <w:t>ункциональная грамотность</w:t>
      </w:r>
      <w:r w:rsidR="00B32B7C">
        <w:rPr>
          <w:rFonts w:eastAsia="Times New Roman" w:cs="Times New Roman"/>
          <w:sz w:val="28"/>
          <w:szCs w:val="28"/>
        </w:rPr>
        <w:t xml:space="preserve">  рассматривается</w:t>
      </w:r>
      <w:r w:rsidRPr="00612937">
        <w:rPr>
          <w:rFonts w:eastAsia="Times New Roman" w:cs="Times New Roman"/>
          <w:sz w:val="28"/>
          <w:szCs w:val="28"/>
        </w:rPr>
        <w:t>, как способность человека использовать все постоянно приобретаемые в жизни знания, умения и навыки для решения жизненных задач в различных сферах человеческой деятельности, общения и социальных отношений.</w:t>
      </w:r>
    </w:p>
    <w:p w:rsidR="0006414E" w:rsidRPr="00612937" w:rsidRDefault="0006414E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612937">
        <w:rPr>
          <w:rFonts w:eastAsia="Times New Roman" w:cs="Times New Roman"/>
          <w:color w:val="212529"/>
          <w:sz w:val="28"/>
          <w:szCs w:val="28"/>
        </w:rPr>
        <w:t>Основы функциональной грамотности закладываются в начальных классах, где идёт интенсивное обучение различным видам речевой деятельности — чтению и письму, говорению и слушанию.</w:t>
      </w:r>
    </w:p>
    <w:p w:rsidR="00B32B7C" w:rsidRPr="00F25761" w:rsidRDefault="00B32B7C" w:rsidP="00B32B7C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>
        <w:rPr>
          <w:color w:val="212529"/>
          <w:sz w:val="28"/>
          <w:szCs w:val="28"/>
        </w:rPr>
        <w:t>Основным направлением</w:t>
      </w:r>
      <w:r w:rsidR="0006414E" w:rsidRPr="00612937">
        <w:rPr>
          <w:color w:val="212529"/>
          <w:sz w:val="28"/>
          <w:szCs w:val="28"/>
        </w:rPr>
        <w:t xml:space="preserve"> функциональной грамотности является </w:t>
      </w:r>
      <w:r w:rsidR="0006414E" w:rsidRPr="00B32B7C">
        <w:rPr>
          <w:b/>
          <w:color w:val="212529"/>
          <w:sz w:val="28"/>
          <w:szCs w:val="28"/>
        </w:rPr>
        <w:t>читательская грамотность.</w:t>
      </w:r>
      <w:r>
        <w:rPr>
          <w:b/>
          <w:color w:val="212529"/>
          <w:sz w:val="28"/>
          <w:szCs w:val="28"/>
        </w:rPr>
        <w:t xml:space="preserve"> </w:t>
      </w:r>
      <w:r w:rsidRPr="00F25761">
        <w:rPr>
          <w:sz w:val="28"/>
          <w:szCs w:val="28"/>
        </w:rPr>
        <w:t xml:space="preserve">Чтение играет важную роль в развитии функционально грамотной личности в начальной школе. Оно направлено на формирование функциональной грамотности и основных компетенций. Именно чтение является для младших школьников основой всего учебного процесса, средством развития логического мышления обучающихся, воображения, интеллектуальных и творческих способностей, основным каналом социализации личности. </w:t>
      </w:r>
    </w:p>
    <w:p w:rsidR="0006414E" w:rsidRPr="00612937" w:rsidRDefault="0006414E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612937">
        <w:rPr>
          <w:rFonts w:eastAsia="Times New Roman" w:cs="Times New Roman"/>
          <w:color w:val="212529"/>
          <w:sz w:val="28"/>
          <w:szCs w:val="28"/>
        </w:rPr>
        <w:t xml:space="preserve">Уроки литературного чтения являются базовым гуманитарным предметом для формирования читательской грамотности, на которых можно решать не только </w:t>
      </w:r>
      <w:proofErr w:type="spellStart"/>
      <w:r w:rsidRPr="00612937">
        <w:rPr>
          <w:rFonts w:eastAsia="Times New Roman" w:cs="Times New Roman"/>
          <w:color w:val="212529"/>
          <w:sz w:val="28"/>
          <w:szCs w:val="28"/>
        </w:rPr>
        <w:t>узкопредметные</w:t>
      </w:r>
      <w:proofErr w:type="spellEnd"/>
      <w:r w:rsidRPr="00612937">
        <w:rPr>
          <w:rFonts w:eastAsia="Times New Roman" w:cs="Times New Roman"/>
          <w:color w:val="212529"/>
          <w:sz w:val="28"/>
          <w:szCs w:val="28"/>
        </w:rPr>
        <w:t xml:space="preserve"> задачи, но и общие для всех предметов задачи развития младшего школьника.</w:t>
      </w:r>
    </w:p>
    <w:p w:rsidR="0006414E" w:rsidRPr="00612937" w:rsidRDefault="0006414E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612937">
        <w:rPr>
          <w:rFonts w:eastAsia="Times New Roman" w:cs="Times New Roman"/>
          <w:color w:val="212529"/>
          <w:sz w:val="28"/>
          <w:szCs w:val="28"/>
        </w:rPr>
        <w:t>За основу в работе я беру технологию смыслового чтения, которая включает в себя три этапа работы с текстом:</w:t>
      </w:r>
    </w:p>
    <w:p w:rsidR="0006414E" w:rsidRPr="00612937" w:rsidRDefault="0006414E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612937">
        <w:rPr>
          <w:rFonts w:eastAsia="Times New Roman" w:cs="Times New Roman"/>
          <w:b/>
          <w:bCs/>
          <w:color w:val="212529"/>
          <w:sz w:val="28"/>
          <w:szCs w:val="28"/>
        </w:rPr>
        <w:t>I этап.</w:t>
      </w:r>
      <w:r w:rsidRPr="00612937">
        <w:rPr>
          <w:rFonts w:eastAsia="Times New Roman" w:cs="Times New Roman"/>
          <w:color w:val="212529"/>
          <w:sz w:val="28"/>
          <w:szCs w:val="28"/>
        </w:rPr>
        <w:t> Работа с текстом до чтения.</w:t>
      </w:r>
    </w:p>
    <w:p w:rsidR="0006414E" w:rsidRPr="00612937" w:rsidRDefault="0006414E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612937">
        <w:rPr>
          <w:rFonts w:eastAsia="Times New Roman" w:cs="Times New Roman"/>
          <w:b/>
          <w:bCs/>
          <w:color w:val="212529"/>
          <w:sz w:val="28"/>
          <w:szCs w:val="28"/>
        </w:rPr>
        <w:t>II этап</w:t>
      </w:r>
      <w:r w:rsidRPr="00612937">
        <w:rPr>
          <w:rFonts w:eastAsia="Times New Roman" w:cs="Times New Roman"/>
          <w:color w:val="212529"/>
          <w:sz w:val="28"/>
          <w:szCs w:val="28"/>
        </w:rPr>
        <w:t>. Работа с текстом во время чтения.</w:t>
      </w:r>
    </w:p>
    <w:p w:rsidR="0006414E" w:rsidRPr="00612937" w:rsidRDefault="0006414E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612937">
        <w:rPr>
          <w:rFonts w:eastAsia="Times New Roman" w:cs="Times New Roman"/>
          <w:b/>
          <w:bCs/>
          <w:color w:val="212529"/>
          <w:sz w:val="28"/>
          <w:szCs w:val="28"/>
        </w:rPr>
        <w:t>III этап</w:t>
      </w:r>
      <w:r w:rsidRPr="00612937">
        <w:rPr>
          <w:rFonts w:eastAsia="Times New Roman" w:cs="Times New Roman"/>
          <w:color w:val="212529"/>
          <w:sz w:val="28"/>
          <w:szCs w:val="28"/>
        </w:rPr>
        <w:t>. Работа с текстом после чтения.</w:t>
      </w:r>
    </w:p>
    <w:p w:rsidR="0006414E" w:rsidRPr="00612937" w:rsidRDefault="0006414E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612937">
        <w:rPr>
          <w:rFonts w:eastAsia="Times New Roman" w:cs="Times New Roman"/>
          <w:b/>
          <w:bCs/>
          <w:color w:val="212529"/>
          <w:sz w:val="28"/>
          <w:szCs w:val="28"/>
        </w:rPr>
        <w:t>Приёмы для формирования функциональной грамотности</w:t>
      </w:r>
    </w:p>
    <w:p w:rsidR="00A24126" w:rsidRDefault="0006414E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612937">
        <w:rPr>
          <w:rFonts w:eastAsia="Times New Roman" w:cs="Times New Roman"/>
          <w:b/>
          <w:bCs/>
          <w:color w:val="212529"/>
          <w:sz w:val="28"/>
          <w:szCs w:val="28"/>
        </w:rPr>
        <w:t>I этап.</w:t>
      </w:r>
      <w:r w:rsidRPr="00612937">
        <w:rPr>
          <w:rFonts w:eastAsia="Times New Roman" w:cs="Times New Roman"/>
          <w:color w:val="212529"/>
          <w:sz w:val="28"/>
          <w:szCs w:val="28"/>
        </w:rPr>
        <w:t> Работа с текстом до чтения (</w:t>
      </w:r>
      <w:proofErr w:type="spellStart"/>
      <w:r w:rsidRPr="00612937">
        <w:rPr>
          <w:rFonts w:eastAsia="Times New Roman" w:cs="Times New Roman"/>
          <w:color w:val="212529"/>
          <w:sz w:val="28"/>
          <w:szCs w:val="28"/>
        </w:rPr>
        <w:t>предтекстовая</w:t>
      </w:r>
      <w:proofErr w:type="spellEnd"/>
      <w:r w:rsidRPr="00612937">
        <w:rPr>
          <w:rFonts w:eastAsia="Times New Roman" w:cs="Times New Roman"/>
          <w:color w:val="212529"/>
          <w:sz w:val="28"/>
          <w:szCs w:val="28"/>
        </w:rPr>
        <w:t xml:space="preserve"> деятельность).</w:t>
      </w:r>
    </w:p>
    <w:p w:rsidR="00E643B6" w:rsidRPr="00E643B6" w:rsidRDefault="00A24126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b/>
          <w:i/>
          <w:color w:val="212529"/>
          <w:sz w:val="28"/>
          <w:szCs w:val="28"/>
          <w:u w:val="single"/>
        </w:rPr>
      </w:pPr>
      <w:r w:rsidRPr="00E643B6">
        <w:rPr>
          <w:rFonts w:eastAsia="Times New Roman" w:cs="Times New Roman"/>
          <w:b/>
          <w:i/>
          <w:color w:val="212529"/>
          <w:sz w:val="28"/>
          <w:szCs w:val="28"/>
          <w:u w:val="single"/>
        </w:rPr>
        <w:lastRenderedPageBreak/>
        <w:t>Цель: развитие важнейшего читательского умения, антиципация, то есть умение предполагать, прогнозировать содержание текста по заглавию, фамилии автора, иллюстрации.</w:t>
      </w:r>
    </w:p>
    <w:p w:rsidR="00E643B6" w:rsidRDefault="00E643B6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E643B6">
        <w:rPr>
          <w:rFonts w:eastAsia="Times New Roman" w:cs="Times New Roman"/>
          <w:b/>
          <w:bCs/>
          <w:i/>
          <w:iCs/>
          <w:color w:val="212529"/>
          <w:sz w:val="28"/>
          <w:szCs w:val="28"/>
          <w:u w:val="single"/>
        </w:rPr>
        <w:t xml:space="preserve">Главная задача педагога: </w:t>
      </w:r>
      <w:r w:rsidRPr="00E643B6">
        <w:rPr>
          <w:rFonts w:eastAsia="Times New Roman" w:cs="Times New Roman"/>
          <w:b/>
          <w:bCs/>
          <w:i/>
          <w:iCs/>
          <w:color w:val="212529"/>
          <w:sz w:val="28"/>
          <w:szCs w:val="28"/>
        </w:rPr>
        <w:t>вызвать у ребёнка желание, мотивацию прочитать книгу.</w:t>
      </w:r>
      <w:r w:rsidR="0006414E" w:rsidRPr="00612937">
        <w:rPr>
          <w:rFonts w:eastAsia="Times New Roman" w:cs="Times New Roman"/>
          <w:color w:val="212529"/>
          <w:sz w:val="28"/>
          <w:szCs w:val="28"/>
        </w:rPr>
        <w:t xml:space="preserve"> </w:t>
      </w:r>
    </w:p>
    <w:p w:rsidR="0006414E" w:rsidRPr="00612937" w:rsidRDefault="00E643B6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>
        <w:rPr>
          <w:rFonts w:eastAsia="Times New Roman" w:cs="Times New Roman"/>
          <w:color w:val="212529"/>
          <w:sz w:val="28"/>
          <w:szCs w:val="28"/>
        </w:rPr>
        <w:t xml:space="preserve">Работа с текстом до чтения </w:t>
      </w:r>
      <w:r w:rsidR="0006414E" w:rsidRPr="00612937">
        <w:rPr>
          <w:rFonts w:eastAsia="Times New Roman" w:cs="Times New Roman"/>
          <w:color w:val="212529"/>
          <w:sz w:val="28"/>
          <w:szCs w:val="28"/>
        </w:rPr>
        <w:t>включает в себя:</w:t>
      </w:r>
    </w:p>
    <w:p w:rsidR="0006414E" w:rsidRPr="00612937" w:rsidRDefault="00E643B6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>
        <w:rPr>
          <w:rFonts w:eastAsia="Times New Roman" w:cs="Times New Roman"/>
          <w:color w:val="212529"/>
          <w:sz w:val="28"/>
          <w:szCs w:val="28"/>
        </w:rPr>
        <w:t>1. П</w:t>
      </w:r>
      <w:r w:rsidR="0006414E" w:rsidRPr="00612937">
        <w:rPr>
          <w:rFonts w:eastAsia="Times New Roman" w:cs="Times New Roman"/>
          <w:color w:val="212529"/>
          <w:sz w:val="28"/>
          <w:szCs w:val="28"/>
        </w:rPr>
        <w:t>остановку цели чтения: знакомство с текстом, его анализ; формирование навыков осознанного чтения; привитие интереса к чтению;</w:t>
      </w:r>
    </w:p>
    <w:p w:rsidR="0006414E" w:rsidRPr="00612937" w:rsidRDefault="00E643B6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>
        <w:rPr>
          <w:rFonts w:eastAsia="Times New Roman" w:cs="Times New Roman"/>
          <w:color w:val="212529"/>
          <w:sz w:val="28"/>
          <w:szCs w:val="28"/>
        </w:rPr>
        <w:t>2. О</w:t>
      </w:r>
      <w:r w:rsidR="0006414E" w:rsidRPr="00612937">
        <w:rPr>
          <w:rFonts w:eastAsia="Times New Roman" w:cs="Times New Roman"/>
          <w:color w:val="212529"/>
          <w:sz w:val="28"/>
          <w:szCs w:val="28"/>
        </w:rPr>
        <w:t>пределение характера текста: сплошные тексты (без визуальных изображений)</w:t>
      </w:r>
      <w:proofErr w:type="gramStart"/>
      <w:r w:rsidR="0006414E" w:rsidRPr="00612937">
        <w:rPr>
          <w:rFonts w:eastAsia="Times New Roman" w:cs="Times New Roman"/>
          <w:color w:val="212529"/>
          <w:sz w:val="28"/>
          <w:szCs w:val="28"/>
        </w:rPr>
        <w:t>,</w:t>
      </w:r>
      <w:proofErr w:type="spellStart"/>
      <w:r w:rsidR="0006414E" w:rsidRPr="00612937">
        <w:rPr>
          <w:rFonts w:eastAsia="Times New Roman" w:cs="Times New Roman"/>
          <w:color w:val="212529"/>
          <w:sz w:val="28"/>
          <w:szCs w:val="28"/>
        </w:rPr>
        <w:t>н</w:t>
      </w:r>
      <w:proofErr w:type="gramEnd"/>
      <w:r w:rsidR="0006414E" w:rsidRPr="00612937">
        <w:rPr>
          <w:rFonts w:eastAsia="Times New Roman" w:cs="Times New Roman"/>
          <w:color w:val="212529"/>
          <w:sz w:val="28"/>
          <w:szCs w:val="28"/>
        </w:rPr>
        <w:t>есплошные</w:t>
      </w:r>
      <w:proofErr w:type="spellEnd"/>
      <w:r w:rsidR="0006414E" w:rsidRPr="00612937">
        <w:rPr>
          <w:rFonts w:eastAsia="Times New Roman" w:cs="Times New Roman"/>
          <w:color w:val="212529"/>
          <w:sz w:val="28"/>
          <w:szCs w:val="28"/>
        </w:rPr>
        <w:t xml:space="preserve"> тексты (с визуальными изображениями);</w:t>
      </w:r>
    </w:p>
    <w:p w:rsidR="0006414E" w:rsidRDefault="00E643B6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>
        <w:rPr>
          <w:rFonts w:eastAsia="Times New Roman" w:cs="Times New Roman"/>
          <w:color w:val="212529"/>
          <w:sz w:val="28"/>
          <w:szCs w:val="28"/>
        </w:rPr>
        <w:t>3. П</w:t>
      </w:r>
      <w:r w:rsidR="0006414E" w:rsidRPr="00612937">
        <w:rPr>
          <w:rFonts w:eastAsia="Times New Roman" w:cs="Times New Roman"/>
          <w:color w:val="212529"/>
          <w:sz w:val="28"/>
          <w:szCs w:val="28"/>
        </w:rPr>
        <w:t>росмотр заголовка текста;</w:t>
      </w:r>
    </w:p>
    <w:p w:rsidR="0006414E" w:rsidRPr="00612937" w:rsidRDefault="00E643B6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>
        <w:rPr>
          <w:rFonts w:eastAsia="Times New Roman" w:cs="Times New Roman"/>
          <w:color w:val="212529"/>
          <w:sz w:val="28"/>
          <w:szCs w:val="28"/>
        </w:rPr>
        <w:t>4. П</w:t>
      </w:r>
      <w:r w:rsidR="0006414E" w:rsidRPr="00612937">
        <w:rPr>
          <w:rFonts w:eastAsia="Times New Roman" w:cs="Times New Roman"/>
          <w:color w:val="212529"/>
          <w:sz w:val="28"/>
          <w:szCs w:val="28"/>
        </w:rPr>
        <w:t>редположение о цели его написания, т.е. замысел автора.</w:t>
      </w:r>
    </w:p>
    <w:p w:rsidR="0006414E" w:rsidRPr="00E643B6" w:rsidRDefault="0006414E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b/>
          <w:color w:val="212529"/>
          <w:sz w:val="28"/>
          <w:szCs w:val="28"/>
        </w:rPr>
      </w:pPr>
      <w:r w:rsidRPr="00E643B6">
        <w:rPr>
          <w:rFonts w:eastAsia="Times New Roman" w:cs="Times New Roman"/>
          <w:b/>
          <w:color w:val="212529"/>
          <w:sz w:val="28"/>
          <w:szCs w:val="28"/>
        </w:rPr>
        <w:t>Наиболее распространенные приемы:</w:t>
      </w:r>
    </w:p>
    <w:p w:rsidR="00E643B6" w:rsidRDefault="00E643B6" w:rsidP="00E643B6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612937">
        <w:rPr>
          <w:rFonts w:eastAsia="Times New Roman" w:cs="Times New Roman"/>
          <w:b/>
          <w:bCs/>
          <w:color w:val="212529"/>
          <w:sz w:val="28"/>
          <w:szCs w:val="28"/>
        </w:rPr>
        <w:t>«Мозговой штурм»</w:t>
      </w:r>
      <w:r w:rsidRPr="00612937">
        <w:rPr>
          <w:rFonts w:eastAsia="Times New Roman" w:cs="Times New Roman"/>
          <w:color w:val="212529"/>
          <w:sz w:val="28"/>
          <w:szCs w:val="28"/>
        </w:rPr>
        <w:t> позволяет активизировать младших школьников, помочь разрешить проблему, формирует нестандартное мышление.</w:t>
      </w:r>
    </w:p>
    <w:p w:rsidR="00E643B6" w:rsidRPr="00E643B6" w:rsidRDefault="00E643B6" w:rsidP="00E643B6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E643B6">
        <w:rPr>
          <w:rFonts w:eastAsia="Times New Roman" w:cs="Times New Roman"/>
          <w:i/>
          <w:iCs/>
          <w:color w:val="212529"/>
          <w:sz w:val="28"/>
          <w:szCs w:val="28"/>
          <w:u w:val="single"/>
        </w:rPr>
        <w:t>Алгоритм реализации приема:</w:t>
      </w:r>
    </w:p>
    <w:p w:rsidR="00000000" w:rsidRPr="00E643B6" w:rsidRDefault="004E1632" w:rsidP="00E643B6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eastAsia="Times New Roman" w:cs="Times New Roman"/>
          <w:color w:val="212529"/>
          <w:sz w:val="28"/>
          <w:szCs w:val="28"/>
        </w:rPr>
      </w:pPr>
      <w:r w:rsidRPr="00E643B6">
        <w:rPr>
          <w:rFonts w:eastAsia="Times New Roman" w:cs="Times New Roman"/>
          <w:color w:val="212529"/>
          <w:sz w:val="28"/>
          <w:szCs w:val="28"/>
        </w:rPr>
        <w:t>Какие ассоциации возникают у вас по поводу заявленной темы?</w:t>
      </w:r>
    </w:p>
    <w:p w:rsidR="00000000" w:rsidRPr="00E643B6" w:rsidRDefault="004E1632" w:rsidP="00E643B6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eastAsia="Times New Roman" w:cs="Times New Roman"/>
          <w:color w:val="212529"/>
          <w:sz w:val="28"/>
          <w:szCs w:val="28"/>
        </w:rPr>
      </w:pPr>
      <w:r w:rsidRPr="00E643B6">
        <w:rPr>
          <w:rFonts w:eastAsia="Times New Roman" w:cs="Times New Roman"/>
          <w:color w:val="212529"/>
          <w:sz w:val="28"/>
          <w:szCs w:val="28"/>
        </w:rPr>
        <w:t>Ассоциации записываются на доске.</w:t>
      </w:r>
    </w:p>
    <w:p w:rsidR="00000000" w:rsidRPr="00E643B6" w:rsidRDefault="004E1632" w:rsidP="00E643B6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eastAsia="Times New Roman" w:cs="Times New Roman"/>
          <w:color w:val="212529"/>
          <w:sz w:val="28"/>
          <w:szCs w:val="28"/>
        </w:rPr>
      </w:pPr>
      <w:r w:rsidRPr="00E643B6">
        <w:rPr>
          <w:rFonts w:eastAsia="Times New Roman" w:cs="Times New Roman"/>
          <w:color w:val="212529"/>
          <w:sz w:val="28"/>
          <w:szCs w:val="28"/>
        </w:rPr>
        <w:t>Педагог может добавить различную информацию.</w:t>
      </w:r>
    </w:p>
    <w:p w:rsidR="00000000" w:rsidRPr="00E643B6" w:rsidRDefault="004E1632" w:rsidP="00E643B6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eastAsia="Times New Roman" w:cs="Times New Roman"/>
          <w:color w:val="212529"/>
          <w:sz w:val="28"/>
          <w:szCs w:val="28"/>
        </w:rPr>
      </w:pPr>
      <w:r w:rsidRPr="00E643B6">
        <w:rPr>
          <w:rFonts w:eastAsia="Times New Roman" w:cs="Times New Roman"/>
          <w:color w:val="212529"/>
          <w:sz w:val="28"/>
          <w:szCs w:val="28"/>
        </w:rPr>
        <w:t>Чтение текста. Сравнение информации с той, что узнали из текста.</w:t>
      </w:r>
    </w:p>
    <w:p w:rsidR="0006414E" w:rsidRPr="00612937" w:rsidRDefault="0006414E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612937">
        <w:rPr>
          <w:rFonts w:eastAsia="Times New Roman" w:cs="Times New Roman"/>
          <w:b/>
          <w:bCs/>
          <w:color w:val="212529"/>
          <w:sz w:val="28"/>
          <w:szCs w:val="28"/>
        </w:rPr>
        <w:t>«Глоссарий»</w:t>
      </w:r>
    </w:p>
    <w:p w:rsidR="0006414E" w:rsidRPr="00612937" w:rsidRDefault="0006414E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612937">
        <w:rPr>
          <w:rFonts w:eastAsia="Times New Roman" w:cs="Times New Roman"/>
          <w:color w:val="212529"/>
          <w:sz w:val="28"/>
          <w:szCs w:val="28"/>
        </w:rPr>
        <w:t>Цель – актуализация и повторение словаря, связанного с темой текста.</w:t>
      </w:r>
    </w:p>
    <w:p w:rsidR="0006414E" w:rsidRDefault="0006414E" w:rsidP="00E643B6">
      <w:pPr>
        <w:pStyle w:val="a4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eastAsia="Times New Roman" w:cs="Times New Roman"/>
          <w:color w:val="212529"/>
          <w:sz w:val="28"/>
          <w:szCs w:val="28"/>
        </w:rPr>
      </w:pPr>
      <w:r w:rsidRPr="00E643B6">
        <w:rPr>
          <w:rFonts w:eastAsia="Times New Roman" w:cs="Times New Roman"/>
          <w:color w:val="212529"/>
          <w:sz w:val="28"/>
          <w:szCs w:val="28"/>
        </w:rPr>
        <w:t>Говорю название текста, даю список слов и предлагаю отметить те, которые могут быть связаны с текстом.</w:t>
      </w:r>
    </w:p>
    <w:p w:rsidR="0006414E" w:rsidRPr="00E643B6" w:rsidRDefault="00E643B6" w:rsidP="00E643B6">
      <w:pPr>
        <w:pStyle w:val="a4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eastAsia="Times New Roman" w:cs="Times New Roman"/>
          <w:color w:val="212529"/>
          <w:sz w:val="28"/>
          <w:szCs w:val="28"/>
        </w:rPr>
      </w:pPr>
      <w:r>
        <w:rPr>
          <w:rFonts w:eastAsia="Times New Roman" w:cs="Times New Roman"/>
          <w:color w:val="212529"/>
          <w:sz w:val="28"/>
          <w:szCs w:val="28"/>
        </w:rPr>
        <w:t xml:space="preserve"> </w:t>
      </w:r>
      <w:r w:rsidR="0006414E" w:rsidRPr="00E643B6">
        <w:rPr>
          <w:rFonts w:eastAsia="Times New Roman" w:cs="Times New Roman"/>
          <w:color w:val="212529"/>
          <w:sz w:val="28"/>
          <w:szCs w:val="28"/>
        </w:rPr>
        <w:t>Закончив чтения текста, дети возвращаются к данным словам (это будет уже после текстовая стратегия), смотрят на значение и употребление слов, используемых в тексте.</w:t>
      </w:r>
    </w:p>
    <w:p w:rsidR="004E1632" w:rsidRDefault="00E643B6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b/>
          <w:bCs/>
          <w:color w:val="212529"/>
          <w:sz w:val="28"/>
          <w:szCs w:val="28"/>
        </w:rPr>
      </w:pPr>
      <w:r w:rsidRPr="00612937">
        <w:rPr>
          <w:rFonts w:eastAsia="Times New Roman" w:cs="Times New Roman"/>
          <w:b/>
          <w:bCs/>
          <w:color w:val="212529"/>
          <w:sz w:val="28"/>
          <w:szCs w:val="28"/>
        </w:rPr>
        <w:t xml:space="preserve"> </w:t>
      </w:r>
    </w:p>
    <w:p w:rsidR="004E1632" w:rsidRDefault="004E1632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b/>
          <w:bCs/>
          <w:color w:val="212529"/>
          <w:sz w:val="28"/>
          <w:szCs w:val="28"/>
        </w:rPr>
      </w:pPr>
    </w:p>
    <w:p w:rsidR="004E1632" w:rsidRDefault="004E1632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b/>
          <w:bCs/>
          <w:color w:val="212529"/>
          <w:sz w:val="28"/>
          <w:szCs w:val="28"/>
        </w:rPr>
      </w:pPr>
    </w:p>
    <w:p w:rsidR="0006414E" w:rsidRPr="00612937" w:rsidRDefault="0006414E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612937">
        <w:rPr>
          <w:rFonts w:eastAsia="Times New Roman" w:cs="Times New Roman"/>
          <w:b/>
          <w:bCs/>
          <w:color w:val="212529"/>
          <w:sz w:val="28"/>
          <w:szCs w:val="28"/>
        </w:rPr>
        <w:lastRenderedPageBreak/>
        <w:t>«Рассечение вопроса»</w:t>
      </w:r>
    </w:p>
    <w:p w:rsidR="0006414E" w:rsidRPr="00612937" w:rsidRDefault="0006414E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612937">
        <w:rPr>
          <w:rFonts w:eastAsia="Times New Roman" w:cs="Times New Roman"/>
          <w:color w:val="212529"/>
          <w:sz w:val="28"/>
          <w:szCs w:val="28"/>
        </w:rPr>
        <w:t>Цель: смысловая догадка о возможном содержании текста на основе его заглавия. Ученикам предлагаю прочитать заглавие текста и предположить, о чем пойдет речь в тексте.</w:t>
      </w:r>
    </w:p>
    <w:p w:rsidR="0006414E" w:rsidRDefault="00E643B6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  <w:lang w:val="en-US"/>
        </w:rPr>
      </w:pPr>
      <w:proofErr w:type="gramStart"/>
      <w:r>
        <w:rPr>
          <w:rFonts w:eastAsia="Times New Roman" w:cs="Times New Roman"/>
          <w:b/>
          <w:bCs/>
          <w:color w:val="212529"/>
          <w:sz w:val="28"/>
          <w:szCs w:val="28"/>
          <w:lang w:val="en-US"/>
        </w:rPr>
        <w:t>II</w:t>
      </w:r>
      <w:r w:rsidR="0006414E" w:rsidRPr="00612937">
        <w:rPr>
          <w:rFonts w:eastAsia="Times New Roman" w:cs="Times New Roman"/>
          <w:b/>
          <w:bCs/>
          <w:color w:val="212529"/>
          <w:sz w:val="28"/>
          <w:szCs w:val="28"/>
        </w:rPr>
        <w:t xml:space="preserve"> этап.</w:t>
      </w:r>
      <w:proofErr w:type="gramEnd"/>
      <w:r w:rsidR="0006414E" w:rsidRPr="00612937">
        <w:rPr>
          <w:rFonts w:eastAsia="Times New Roman" w:cs="Times New Roman"/>
          <w:color w:val="212529"/>
          <w:sz w:val="28"/>
          <w:szCs w:val="28"/>
        </w:rPr>
        <w:t> Работа с текстом во время чтения.</w:t>
      </w:r>
    </w:p>
    <w:p w:rsidR="00E643B6" w:rsidRPr="00E643B6" w:rsidRDefault="00E643B6" w:rsidP="00E643B6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E643B6">
        <w:rPr>
          <w:rFonts w:eastAsia="Times New Roman" w:cs="Times New Roman"/>
          <w:b/>
          <w:bCs/>
          <w:i/>
          <w:iCs/>
          <w:color w:val="212529"/>
          <w:sz w:val="28"/>
          <w:szCs w:val="28"/>
          <w:u w:val="single"/>
        </w:rPr>
        <w:t xml:space="preserve">Цель: </w:t>
      </w:r>
      <w:r w:rsidRPr="00E643B6">
        <w:rPr>
          <w:rFonts w:eastAsia="Times New Roman" w:cs="Times New Roman"/>
          <w:b/>
          <w:bCs/>
          <w:i/>
          <w:iCs/>
          <w:color w:val="212529"/>
          <w:sz w:val="28"/>
          <w:szCs w:val="28"/>
        </w:rPr>
        <w:t>понимание текста и создание</w:t>
      </w:r>
      <w:r>
        <w:rPr>
          <w:rFonts w:eastAsia="Times New Roman" w:cs="Times New Roman"/>
          <w:b/>
          <w:bCs/>
          <w:i/>
          <w:iCs/>
          <w:color w:val="212529"/>
          <w:sz w:val="28"/>
          <w:szCs w:val="28"/>
        </w:rPr>
        <w:t xml:space="preserve"> его читательской интерпретации</w:t>
      </w:r>
      <w:r w:rsidRPr="00E643B6">
        <w:rPr>
          <w:rFonts w:eastAsia="Times New Roman" w:cs="Times New Roman"/>
          <w:b/>
          <w:bCs/>
          <w:i/>
          <w:iCs/>
          <w:color w:val="212529"/>
          <w:sz w:val="28"/>
          <w:szCs w:val="28"/>
        </w:rPr>
        <w:t xml:space="preserve"> (истолкования, оценки).</w:t>
      </w:r>
      <w:r>
        <w:rPr>
          <w:rFonts w:eastAsia="Times New Roman" w:cs="Times New Roman"/>
          <w:b/>
          <w:bCs/>
          <w:i/>
          <w:iCs/>
          <w:color w:val="212529"/>
          <w:sz w:val="28"/>
          <w:szCs w:val="28"/>
        </w:rPr>
        <w:t xml:space="preserve"> Во время чтения выдвигаются гипотезы, которые опровергаются и </w:t>
      </w:r>
      <w:proofErr w:type="spellStart"/>
      <w:r>
        <w:rPr>
          <w:rFonts w:eastAsia="Times New Roman" w:cs="Times New Roman"/>
          <w:b/>
          <w:bCs/>
          <w:i/>
          <w:iCs/>
          <w:color w:val="212529"/>
          <w:sz w:val="28"/>
          <w:szCs w:val="28"/>
        </w:rPr>
        <w:t>доказываютя</w:t>
      </w:r>
      <w:proofErr w:type="spellEnd"/>
      <w:r>
        <w:rPr>
          <w:rFonts w:eastAsia="Times New Roman" w:cs="Times New Roman"/>
          <w:b/>
          <w:bCs/>
          <w:i/>
          <w:iCs/>
          <w:color w:val="212529"/>
          <w:sz w:val="28"/>
          <w:szCs w:val="28"/>
        </w:rPr>
        <w:t xml:space="preserve"> в процессе чтения.</w:t>
      </w:r>
      <w:r w:rsidRPr="00E643B6">
        <w:rPr>
          <w:rFonts w:eastAsia="Times New Roman" w:cs="Times New Roman"/>
          <w:b/>
          <w:bCs/>
          <w:i/>
          <w:iCs/>
          <w:color w:val="212529"/>
          <w:sz w:val="28"/>
          <w:szCs w:val="28"/>
        </w:rPr>
        <w:br/>
      </w:r>
      <w:r w:rsidRPr="00E643B6">
        <w:rPr>
          <w:rFonts w:eastAsia="Times New Roman" w:cs="Times New Roman"/>
          <w:b/>
          <w:bCs/>
          <w:i/>
          <w:iCs/>
          <w:color w:val="212529"/>
          <w:sz w:val="28"/>
          <w:szCs w:val="28"/>
          <w:u w:val="single"/>
        </w:rPr>
        <w:t>Главная задача педагога</w:t>
      </w:r>
      <w:r w:rsidRPr="00E643B6">
        <w:rPr>
          <w:rFonts w:eastAsia="Times New Roman" w:cs="Times New Roman"/>
          <w:b/>
          <w:bCs/>
          <w:i/>
          <w:iCs/>
          <w:color w:val="212529"/>
          <w:sz w:val="28"/>
          <w:szCs w:val="28"/>
        </w:rPr>
        <w:t>: обеспечить полноценное восприятие текста всеми доступными средствами.</w:t>
      </w:r>
    </w:p>
    <w:p w:rsidR="0006414E" w:rsidRPr="00612937" w:rsidRDefault="0006414E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612937">
        <w:rPr>
          <w:rFonts w:eastAsia="Times New Roman" w:cs="Times New Roman"/>
          <w:color w:val="212529"/>
          <w:sz w:val="28"/>
          <w:szCs w:val="28"/>
        </w:rPr>
        <w:t>1.Первичное чтение текста. Самостоятельное чтение в классе или чтение- слушание, или комбинированное чтение (на выбор учителя) в соответствии с особенностями текста, возрастными и индивидуальными возможностями учащихся.</w:t>
      </w:r>
    </w:p>
    <w:p w:rsidR="0006414E" w:rsidRPr="00612937" w:rsidRDefault="0006414E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612937">
        <w:rPr>
          <w:rFonts w:eastAsia="Times New Roman" w:cs="Times New Roman"/>
          <w:color w:val="212529"/>
          <w:sz w:val="28"/>
          <w:szCs w:val="28"/>
        </w:rPr>
        <w:t>Выявление первичного восприятия (с помощью беседы, фиксации первичных впечатлений, смежных видов искусств – на выбор учителя).</w:t>
      </w:r>
    </w:p>
    <w:p w:rsidR="0006414E" w:rsidRPr="00612937" w:rsidRDefault="0006414E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612937">
        <w:rPr>
          <w:rFonts w:eastAsia="Times New Roman" w:cs="Times New Roman"/>
          <w:color w:val="212529"/>
          <w:sz w:val="28"/>
          <w:szCs w:val="28"/>
        </w:rPr>
        <w:t>2.Перечитывание текста. Медленное «вдумчивое» повторное чтение (всего текста или его отдельных фрагментов). Анализ текста. Постановка уточняющего вопроса к каждой смысловой части.</w:t>
      </w:r>
    </w:p>
    <w:p w:rsidR="0006414E" w:rsidRPr="00612937" w:rsidRDefault="0006414E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612937">
        <w:rPr>
          <w:rFonts w:eastAsia="Times New Roman" w:cs="Times New Roman"/>
          <w:color w:val="212529"/>
          <w:sz w:val="28"/>
          <w:szCs w:val="28"/>
        </w:rPr>
        <w:t xml:space="preserve">3.Беседа по содержанию текста. Обобщение </w:t>
      </w:r>
      <w:proofErr w:type="gramStart"/>
      <w:r w:rsidRPr="00612937">
        <w:rPr>
          <w:rFonts w:eastAsia="Times New Roman" w:cs="Times New Roman"/>
          <w:color w:val="212529"/>
          <w:sz w:val="28"/>
          <w:szCs w:val="28"/>
        </w:rPr>
        <w:t>прочитанного</w:t>
      </w:r>
      <w:proofErr w:type="gramEnd"/>
      <w:r w:rsidRPr="00612937">
        <w:rPr>
          <w:rFonts w:eastAsia="Times New Roman" w:cs="Times New Roman"/>
          <w:color w:val="212529"/>
          <w:sz w:val="28"/>
          <w:szCs w:val="28"/>
        </w:rPr>
        <w:t>. Выявление скрытого смысла произведения, если таковой имеется. Постановка к тексту обобщающих вопросов, как учителем, так и детьми. Обращение (в случае необходимости) к отдельным фрагментам текста.</w:t>
      </w:r>
    </w:p>
    <w:p w:rsidR="0006414E" w:rsidRPr="00E643B6" w:rsidRDefault="0006414E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b/>
          <w:color w:val="212529"/>
          <w:sz w:val="28"/>
          <w:szCs w:val="28"/>
        </w:rPr>
      </w:pPr>
      <w:r w:rsidRPr="00E643B6">
        <w:rPr>
          <w:rFonts w:eastAsia="Times New Roman" w:cs="Times New Roman"/>
          <w:b/>
          <w:color w:val="212529"/>
          <w:sz w:val="28"/>
          <w:szCs w:val="28"/>
        </w:rPr>
        <w:t>К приёмам текстовой деятельности относятся (во время чтения):</w:t>
      </w:r>
    </w:p>
    <w:p w:rsidR="0006414E" w:rsidRPr="00612937" w:rsidRDefault="0006414E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612937">
        <w:rPr>
          <w:rFonts w:eastAsia="Times New Roman" w:cs="Times New Roman"/>
          <w:b/>
          <w:bCs/>
          <w:color w:val="212529"/>
          <w:sz w:val="28"/>
          <w:szCs w:val="28"/>
        </w:rPr>
        <w:t>«Чтение про себя с вопросами»</w:t>
      </w:r>
    </w:p>
    <w:p w:rsidR="0006414E" w:rsidRPr="00612937" w:rsidRDefault="0006414E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612937">
        <w:rPr>
          <w:rFonts w:eastAsia="Times New Roman" w:cs="Times New Roman"/>
          <w:color w:val="212529"/>
          <w:sz w:val="28"/>
          <w:szCs w:val="28"/>
        </w:rPr>
        <w:t xml:space="preserve">Цель - научить </w:t>
      </w:r>
      <w:proofErr w:type="gramStart"/>
      <w:r w:rsidRPr="00612937">
        <w:rPr>
          <w:rFonts w:eastAsia="Times New Roman" w:cs="Times New Roman"/>
          <w:color w:val="212529"/>
          <w:sz w:val="28"/>
          <w:szCs w:val="28"/>
        </w:rPr>
        <w:t>вдумчиво</w:t>
      </w:r>
      <w:proofErr w:type="gramEnd"/>
      <w:r w:rsidRPr="00612937">
        <w:rPr>
          <w:rFonts w:eastAsia="Times New Roman" w:cs="Times New Roman"/>
          <w:color w:val="212529"/>
          <w:sz w:val="28"/>
          <w:szCs w:val="28"/>
        </w:rPr>
        <w:t xml:space="preserve"> читать текст, задавая самому себе всё более усложняющиеся вопросы.</w:t>
      </w:r>
    </w:p>
    <w:p w:rsidR="0006414E" w:rsidRPr="00612937" w:rsidRDefault="0006414E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612937">
        <w:rPr>
          <w:rFonts w:eastAsia="Times New Roman" w:cs="Times New Roman"/>
          <w:color w:val="212529"/>
          <w:sz w:val="28"/>
          <w:szCs w:val="28"/>
        </w:rPr>
        <w:t>Чтение первого абзаца. Задаются вопросы.</w:t>
      </w:r>
    </w:p>
    <w:p w:rsidR="0006414E" w:rsidRPr="00612937" w:rsidRDefault="0006414E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612937">
        <w:rPr>
          <w:rFonts w:eastAsia="Times New Roman" w:cs="Times New Roman"/>
          <w:color w:val="212529"/>
          <w:sz w:val="28"/>
          <w:szCs w:val="28"/>
        </w:rPr>
        <w:t>Чтение про себя второго абзаца. Работайте в парах. Один задаёт вопросы, другой отвечает.</w:t>
      </w:r>
    </w:p>
    <w:p w:rsidR="0006414E" w:rsidRPr="00612937" w:rsidRDefault="0006414E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612937">
        <w:rPr>
          <w:rFonts w:eastAsia="Times New Roman" w:cs="Times New Roman"/>
          <w:color w:val="212529"/>
          <w:sz w:val="28"/>
          <w:szCs w:val="28"/>
        </w:rPr>
        <w:lastRenderedPageBreak/>
        <w:t>Чтение третьего абзаца. Меняются ролями. Задают вопросы и отвечают.</w:t>
      </w:r>
    </w:p>
    <w:p w:rsidR="0006414E" w:rsidRPr="00612937" w:rsidRDefault="0006414E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612937">
        <w:rPr>
          <w:rFonts w:eastAsia="Times New Roman" w:cs="Times New Roman"/>
          <w:b/>
          <w:bCs/>
          <w:color w:val="212529"/>
          <w:sz w:val="28"/>
          <w:szCs w:val="28"/>
        </w:rPr>
        <w:t>«Чтение с остановками»</w:t>
      </w:r>
    </w:p>
    <w:p w:rsidR="0006414E" w:rsidRPr="00612937" w:rsidRDefault="0006414E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612937">
        <w:rPr>
          <w:rFonts w:eastAsia="Times New Roman" w:cs="Times New Roman"/>
          <w:color w:val="212529"/>
          <w:sz w:val="28"/>
          <w:szCs w:val="28"/>
        </w:rPr>
        <w:t>Цель - управление процессом осмысления текста во время его чтения.</w:t>
      </w:r>
    </w:p>
    <w:p w:rsidR="0006414E" w:rsidRPr="00612937" w:rsidRDefault="0006414E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612937">
        <w:rPr>
          <w:rFonts w:eastAsia="Times New Roman" w:cs="Times New Roman"/>
          <w:color w:val="212529"/>
          <w:sz w:val="28"/>
          <w:szCs w:val="28"/>
        </w:rPr>
        <w:t>Чтение текста с остановками, во время которых задаются вопросы. Одни из них направлены на проверку понимания, другие — на прогноз содержания последующего отрывка.</w:t>
      </w:r>
    </w:p>
    <w:p w:rsidR="0006414E" w:rsidRPr="00612937" w:rsidRDefault="0006414E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612937">
        <w:rPr>
          <w:rFonts w:eastAsia="Times New Roman" w:cs="Times New Roman"/>
          <w:b/>
          <w:bCs/>
          <w:color w:val="212529"/>
          <w:sz w:val="28"/>
          <w:szCs w:val="28"/>
        </w:rPr>
        <w:t>«Чтение про себя с пометками»</w:t>
      </w:r>
    </w:p>
    <w:p w:rsidR="0006414E" w:rsidRPr="00612937" w:rsidRDefault="0006414E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612937">
        <w:rPr>
          <w:rFonts w:eastAsia="Times New Roman" w:cs="Times New Roman"/>
          <w:color w:val="212529"/>
          <w:sz w:val="28"/>
          <w:szCs w:val="28"/>
        </w:rPr>
        <w:t>Цель - мониторинг понимания читаемого текста и его критический анализ.</w:t>
      </w:r>
    </w:p>
    <w:p w:rsidR="0006414E" w:rsidRPr="00612937" w:rsidRDefault="0006414E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612937">
        <w:rPr>
          <w:rFonts w:eastAsia="Times New Roman" w:cs="Times New Roman"/>
          <w:color w:val="212529"/>
          <w:sz w:val="28"/>
          <w:szCs w:val="28"/>
        </w:rPr>
        <w:t>Данную стратегию чаще всего использую для работы со сложными научными текстами. Учащиеся при чтении делают пометки: понял, не понял, надо обсудить.</w:t>
      </w:r>
    </w:p>
    <w:p w:rsidR="0006414E" w:rsidRPr="00612937" w:rsidRDefault="0006414E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612937">
        <w:rPr>
          <w:rFonts w:eastAsia="Times New Roman" w:cs="Times New Roman"/>
          <w:color w:val="212529"/>
          <w:sz w:val="28"/>
          <w:szCs w:val="28"/>
        </w:rPr>
        <w:t>Использование этих и других приёмов помогает:</w:t>
      </w:r>
    </w:p>
    <w:p w:rsidR="0006414E" w:rsidRPr="00612937" w:rsidRDefault="0006414E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612937">
        <w:rPr>
          <w:rFonts w:eastAsia="Times New Roman" w:cs="Times New Roman"/>
          <w:color w:val="212529"/>
          <w:sz w:val="28"/>
          <w:szCs w:val="28"/>
        </w:rPr>
        <w:t>-научить детей ориентироваться в содержании текста и понимать его целостный смысл;</w:t>
      </w:r>
    </w:p>
    <w:p w:rsidR="0006414E" w:rsidRPr="00612937" w:rsidRDefault="0006414E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612937">
        <w:rPr>
          <w:rFonts w:eastAsia="Times New Roman" w:cs="Times New Roman"/>
          <w:color w:val="212529"/>
          <w:sz w:val="28"/>
          <w:szCs w:val="28"/>
        </w:rPr>
        <w:t>-находить в тексте требуемую информацию;</w:t>
      </w:r>
    </w:p>
    <w:p w:rsidR="0006414E" w:rsidRPr="00612937" w:rsidRDefault="0006414E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612937">
        <w:rPr>
          <w:rFonts w:eastAsia="Times New Roman" w:cs="Times New Roman"/>
          <w:color w:val="212529"/>
          <w:sz w:val="28"/>
          <w:szCs w:val="28"/>
        </w:rPr>
        <w:t>-выделять не только главную, но и второстепенную информацию;</w:t>
      </w:r>
    </w:p>
    <w:p w:rsidR="0006414E" w:rsidRPr="00612937" w:rsidRDefault="0006414E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612937">
        <w:rPr>
          <w:rFonts w:eastAsia="Times New Roman" w:cs="Times New Roman"/>
          <w:color w:val="212529"/>
          <w:sz w:val="28"/>
          <w:szCs w:val="28"/>
        </w:rPr>
        <w:t>-читать внимательно и вдумчиво.</w:t>
      </w:r>
    </w:p>
    <w:p w:rsidR="0006414E" w:rsidRDefault="0006414E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612937">
        <w:rPr>
          <w:rFonts w:eastAsia="Times New Roman" w:cs="Times New Roman"/>
          <w:b/>
          <w:bCs/>
          <w:color w:val="212529"/>
          <w:sz w:val="28"/>
          <w:szCs w:val="28"/>
        </w:rPr>
        <w:t>3 этап.</w:t>
      </w:r>
      <w:r w:rsidRPr="00612937">
        <w:rPr>
          <w:rFonts w:eastAsia="Times New Roman" w:cs="Times New Roman"/>
          <w:color w:val="212529"/>
          <w:sz w:val="28"/>
          <w:szCs w:val="28"/>
        </w:rPr>
        <w:t> Работа с текстом после чтения.</w:t>
      </w:r>
    </w:p>
    <w:p w:rsidR="007C359B" w:rsidRPr="00612937" w:rsidRDefault="007C359B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7C359B">
        <w:rPr>
          <w:rFonts w:eastAsia="Times New Roman" w:cs="Times New Roman"/>
          <w:b/>
          <w:bCs/>
          <w:i/>
          <w:iCs/>
          <w:color w:val="212529"/>
          <w:sz w:val="28"/>
          <w:szCs w:val="28"/>
        </w:rPr>
        <w:t>Цель: корректировка читательской интерпретации в соответствии с авторским замыслом.</w:t>
      </w:r>
      <w:r w:rsidRPr="007C359B">
        <w:rPr>
          <w:rFonts w:eastAsia="Times New Roman" w:cs="Times New Roman"/>
          <w:b/>
          <w:bCs/>
          <w:i/>
          <w:iCs/>
          <w:color w:val="212529"/>
          <w:sz w:val="28"/>
          <w:szCs w:val="28"/>
        </w:rPr>
        <w:br/>
      </w:r>
      <w:r w:rsidRPr="007C359B">
        <w:rPr>
          <w:rFonts w:eastAsia="Times New Roman" w:cs="Times New Roman"/>
          <w:b/>
          <w:bCs/>
          <w:i/>
          <w:iCs/>
          <w:color w:val="212529"/>
          <w:sz w:val="28"/>
          <w:szCs w:val="28"/>
          <w:u w:val="single"/>
        </w:rPr>
        <w:t xml:space="preserve">Главная задача педагога: </w:t>
      </w:r>
      <w:r w:rsidRPr="007C359B">
        <w:rPr>
          <w:rFonts w:eastAsia="Times New Roman" w:cs="Times New Roman"/>
          <w:b/>
          <w:bCs/>
          <w:i/>
          <w:iCs/>
          <w:color w:val="212529"/>
          <w:sz w:val="28"/>
          <w:szCs w:val="28"/>
        </w:rPr>
        <w:t>обеспечить углубление восприятия и понимания текста.</w:t>
      </w:r>
    </w:p>
    <w:p w:rsidR="0006414E" w:rsidRPr="00612937" w:rsidRDefault="0006414E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612937">
        <w:rPr>
          <w:rFonts w:eastAsia="Times New Roman" w:cs="Times New Roman"/>
          <w:color w:val="212529"/>
          <w:sz w:val="28"/>
          <w:szCs w:val="28"/>
        </w:rPr>
        <w:t>Это:</w:t>
      </w:r>
    </w:p>
    <w:p w:rsidR="0006414E" w:rsidRPr="00612937" w:rsidRDefault="0006414E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612937">
        <w:rPr>
          <w:rFonts w:eastAsia="Times New Roman" w:cs="Times New Roman"/>
          <w:color w:val="212529"/>
          <w:sz w:val="28"/>
          <w:szCs w:val="28"/>
        </w:rPr>
        <w:t xml:space="preserve">1.Смысловая беседа по тексту. Коллективное обсуждение </w:t>
      </w:r>
      <w:proofErr w:type="gramStart"/>
      <w:r w:rsidRPr="00612937">
        <w:rPr>
          <w:rFonts w:eastAsia="Times New Roman" w:cs="Times New Roman"/>
          <w:color w:val="212529"/>
          <w:sz w:val="28"/>
          <w:szCs w:val="28"/>
        </w:rPr>
        <w:t>прочитанного</w:t>
      </w:r>
      <w:proofErr w:type="gramEnd"/>
      <w:r w:rsidRPr="00612937">
        <w:rPr>
          <w:rFonts w:eastAsia="Times New Roman" w:cs="Times New Roman"/>
          <w:color w:val="212529"/>
          <w:sz w:val="28"/>
          <w:szCs w:val="28"/>
        </w:rPr>
        <w:t>, дискуссия. Соотнесение читательских интерпретаций (истолкований, оценок) произведения с авторской позицией. Выявление и формулирование основной идеи текста или совокупности его главных смыслов.</w:t>
      </w:r>
    </w:p>
    <w:p w:rsidR="0006414E" w:rsidRPr="00612937" w:rsidRDefault="0006414E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612937">
        <w:rPr>
          <w:rFonts w:eastAsia="Times New Roman" w:cs="Times New Roman"/>
          <w:color w:val="212529"/>
          <w:sz w:val="28"/>
          <w:szCs w:val="28"/>
        </w:rPr>
        <w:lastRenderedPageBreak/>
        <w:t>2.Работа с заглавием, иллюстрациями. Обсуждение смысла заглавия. Обращение учащихся к готовым иллюстрациям. Соотнесение видения художника с читательским представлением.</w:t>
      </w:r>
    </w:p>
    <w:p w:rsidR="0006414E" w:rsidRPr="00612937" w:rsidRDefault="0006414E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612937">
        <w:rPr>
          <w:rFonts w:eastAsia="Times New Roman" w:cs="Times New Roman"/>
          <w:color w:val="212529"/>
          <w:sz w:val="28"/>
          <w:szCs w:val="28"/>
        </w:rPr>
        <w:t>3.Творческие задания, опирающиеся на какую-либо сферу читательской деятельности учащихся (эмоции, воображение, осмысление содержания)</w:t>
      </w:r>
    </w:p>
    <w:p w:rsidR="0006414E" w:rsidRPr="007C359B" w:rsidRDefault="0006414E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b/>
          <w:color w:val="212529"/>
          <w:sz w:val="28"/>
          <w:szCs w:val="28"/>
        </w:rPr>
      </w:pPr>
      <w:r w:rsidRPr="007C359B">
        <w:rPr>
          <w:rFonts w:eastAsia="Times New Roman" w:cs="Times New Roman"/>
          <w:b/>
          <w:color w:val="212529"/>
          <w:sz w:val="28"/>
          <w:szCs w:val="28"/>
        </w:rPr>
        <w:t>Приёмы после текстовой деятельности:</w:t>
      </w:r>
    </w:p>
    <w:p w:rsidR="0006414E" w:rsidRPr="00612937" w:rsidRDefault="0006414E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612937">
        <w:rPr>
          <w:rFonts w:eastAsia="Times New Roman" w:cs="Times New Roman"/>
          <w:b/>
          <w:bCs/>
          <w:color w:val="212529"/>
          <w:sz w:val="28"/>
          <w:szCs w:val="28"/>
        </w:rPr>
        <w:t>«Тайм-аут»</w:t>
      </w:r>
    </w:p>
    <w:p w:rsidR="0006414E" w:rsidRPr="00612937" w:rsidRDefault="0006414E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612937">
        <w:rPr>
          <w:rFonts w:eastAsia="Times New Roman" w:cs="Times New Roman"/>
          <w:color w:val="212529"/>
          <w:sz w:val="28"/>
          <w:szCs w:val="28"/>
        </w:rPr>
        <w:t>Цель - самопроверка и оценка понимания текста путём обсуждения его в парах и в группе.</w:t>
      </w:r>
    </w:p>
    <w:p w:rsidR="0006414E" w:rsidRPr="00612937" w:rsidRDefault="0006414E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612937">
        <w:rPr>
          <w:rFonts w:eastAsia="Times New Roman" w:cs="Times New Roman"/>
          <w:color w:val="212529"/>
          <w:sz w:val="28"/>
          <w:szCs w:val="28"/>
        </w:rPr>
        <w:t>Чтение первой части текста. Работа в парах.</w:t>
      </w:r>
    </w:p>
    <w:p w:rsidR="0006414E" w:rsidRPr="00612937" w:rsidRDefault="0006414E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612937">
        <w:rPr>
          <w:rFonts w:eastAsia="Times New Roman" w:cs="Times New Roman"/>
          <w:color w:val="212529"/>
          <w:sz w:val="28"/>
          <w:szCs w:val="28"/>
        </w:rPr>
        <w:t>Дети задают друг другу вопросы уточняющего характера. Отвечают на них. Если нет уверенности в правильности ответа, выносятся вопросы на обсуждение всей группы после завершения работы с текстом.</w:t>
      </w:r>
    </w:p>
    <w:p w:rsidR="0006414E" w:rsidRPr="00612937" w:rsidRDefault="0006414E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612937">
        <w:rPr>
          <w:rFonts w:eastAsia="Times New Roman" w:cs="Times New Roman"/>
          <w:b/>
          <w:bCs/>
          <w:color w:val="212529"/>
          <w:sz w:val="28"/>
          <w:szCs w:val="28"/>
        </w:rPr>
        <w:t>«Вопросы после текста»</w:t>
      </w:r>
    </w:p>
    <w:p w:rsidR="0006414E" w:rsidRPr="00612937" w:rsidRDefault="0006414E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612937">
        <w:rPr>
          <w:rFonts w:eastAsia="Times New Roman" w:cs="Times New Roman"/>
          <w:color w:val="212529"/>
          <w:sz w:val="28"/>
          <w:szCs w:val="28"/>
        </w:rPr>
        <w:t xml:space="preserve">Классификация вопросов, известная под названием «Таксономия вопросов», предполагает баланс между группами вопросов </w:t>
      </w:r>
      <w:proofErr w:type="gramStart"/>
      <w:r w:rsidRPr="00612937">
        <w:rPr>
          <w:rFonts w:eastAsia="Times New Roman" w:cs="Times New Roman"/>
          <w:color w:val="212529"/>
          <w:sz w:val="28"/>
          <w:szCs w:val="28"/>
        </w:rPr>
        <w:t>к</w:t>
      </w:r>
      <w:proofErr w:type="gramEnd"/>
      <w:r w:rsidRPr="00612937">
        <w:rPr>
          <w:rFonts w:eastAsia="Times New Roman" w:cs="Times New Roman"/>
          <w:color w:val="212529"/>
          <w:sz w:val="28"/>
          <w:szCs w:val="28"/>
        </w:rPr>
        <w:t>:</w:t>
      </w:r>
    </w:p>
    <w:p w:rsidR="0006414E" w:rsidRPr="00612937" w:rsidRDefault="0006414E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612937">
        <w:rPr>
          <w:rFonts w:eastAsia="Times New Roman" w:cs="Times New Roman"/>
          <w:color w:val="212529"/>
          <w:sz w:val="28"/>
          <w:szCs w:val="28"/>
        </w:rPr>
        <w:t>фактической информации текста, изложенной вербально;</w:t>
      </w:r>
    </w:p>
    <w:p w:rsidR="0006414E" w:rsidRPr="00612937" w:rsidRDefault="0006414E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proofErr w:type="spellStart"/>
      <w:r w:rsidRPr="00612937">
        <w:rPr>
          <w:rFonts w:eastAsia="Times New Roman" w:cs="Times New Roman"/>
          <w:color w:val="212529"/>
          <w:sz w:val="28"/>
          <w:szCs w:val="28"/>
        </w:rPr>
        <w:t>подтекстовой</w:t>
      </w:r>
      <w:proofErr w:type="spellEnd"/>
      <w:r w:rsidRPr="00612937">
        <w:rPr>
          <w:rFonts w:eastAsia="Times New Roman" w:cs="Times New Roman"/>
          <w:color w:val="212529"/>
          <w:sz w:val="28"/>
          <w:szCs w:val="28"/>
        </w:rPr>
        <w:t xml:space="preserve"> информации, скрытой между строк, в подтексте;</w:t>
      </w:r>
    </w:p>
    <w:p w:rsidR="0006414E" w:rsidRPr="00612937" w:rsidRDefault="0006414E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612937">
        <w:rPr>
          <w:rFonts w:eastAsia="Times New Roman" w:cs="Times New Roman"/>
          <w:color w:val="212529"/>
          <w:sz w:val="28"/>
          <w:szCs w:val="28"/>
        </w:rPr>
        <w:t>концептуальной информации, часто находящейся за пределами текста.</w:t>
      </w:r>
    </w:p>
    <w:p w:rsidR="0006414E" w:rsidRPr="00612937" w:rsidRDefault="0006414E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612937">
        <w:rPr>
          <w:rFonts w:eastAsia="Times New Roman" w:cs="Times New Roman"/>
          <w:color w:val="212529"/>
          <w:sz w:val="28"/>
          <w:szCs w:val="28"/>
        </w:rPr>
        <w:t>К этим трем группам вопросов сегодня добавляют четвертую – группу оценочных, рефлексивных вопросов, связанных с критическим анализом текста.</w:t>
      </w:r>
    </w:p>
    <w:p w:rsidR="0006414E" w:rsidRPr="00612937" w:rsidRDefault="007C359B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612937">
        <w:rPr>
          <w:rFonts w:eastAsia="Times New Roman" w:cs="Times New Roman"/>
          <w:b/>
          <w:bCs/>
          <w:color w:val="212529"/>
          <w:sz w:val="28"/>
          <w:szCs w:val="28"/>
        </w:rPr>
        <w:t xml:space="preserve"> </w:t>
      </w:r>
      <w:r w:rsidR="0006414E" w:rsidRPr="00612937">
        <w:rPr>
          <w:rFonts w:eastAsia="Times New Roman" w:cs="Times New Roman"/>
          <w:b/>
          <w:bCs/>
          <w:color w:val="212529"/>
          <w:sz w:val="28"/>
          <w:szCs w:val="28"/>
        </w:rPr>
        <w:t>«Создание диафильма»</w:t>
      </w:r>
    </w:p>
    <w:p w:rsidR="0006414E" w:rsidRPr="00612937" w:rsidRDefault="0006414E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612937">
        <w:rPr>
          <w:rFonts w:eastAsia="Times New Roman" w:cs="Times New Roman"/>
          <w:color w:val="212529"/>
          <w:sz w:val="28"/>
          <w:szCs w:val="28"/>
        </w:rPr>
        <w:t>На уроках литературного чтения предлагаю ученикам иллюстрирование изучаемого произведения. Этот вид работы учит делить текст на смысловые части, к которым надо нарисовать иллюстрацию. Хорошо проходит данный вид работы в группах.</w:t>
      </w:r>
    </w:p>
    <w:p w:rsidR="0006414E" w:rsidRPr="00612937" w:rsidRDefault="0006414E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612937">
        <w:rPr>
          <w:rFonts w:eastAsia="Times New Roman" w:cs="Times New Roman"/>
          <w:b/>
          <w:bCs/>
          <w:color w:val="212529"/>
          <w:sz w:val="28"/>
          <w:szCs w:val="28"/>
        </w:rPr>
        <w:t>Образовательные достижения по повышению читательской грамотности школьников представляют собой:</w:t>
      </w:r>
    </w:p>
    <w:p w:rsidR="0006414E" w:rsidRPr="00612937" w:rsidRDefault="0006414E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612937">
        <w:rPr>
          <w:rFonts w:eastAsia="Times New Roman" w:cs="Times New Roman"/>
          <w:b/>
          <w:bCs/>
          <w:color w:val="212529"/>
          <w:sz w:val="28"/>
          <w:szCs w:val="28"/>
        </w:rPr>
        <w:lastRenderedPageBreak/>
        <w:t>1) личностные результаты –</w:t>
      </w:r>
    </w:p>
    <w:p w:rsidR="0006414E" w:rsidRPr="00612937" w:rsidRDefault="0006414E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proofErr w:type="spellStart"/>
      <w:r w:rsidRPr="00612937">
        <w:rPr>
          <w:rFonts w:eastAsia="Times New Roman" w:cs="Times New Roman"/>
          <w:color w:val="212529"/>
          <w:sz w:val="28"/>
          <w:szCs w:val="28"/>
        </w:rPr>
        <w:t>сформированность</w:t>
      </w:r>
      <w:proofErr w:type="spellEnd"/>
      <w:r w:rsidRPr="00612937">
        <w:rPr>
          <w:rFonts w:eastAsia="Times New Roman" w:cs="Times New Roman"/>
          <w:color w:val="212529"/>
          <w:sz w:val="28"/>
          <w:szCs w:val="28"/>
        </w:rPr>
        <w:t xml:space="preserve"> ценностного отношения к чтению; совершенствование читательских навыков; развитие эстетического вкуса; формирование развивающего круга чтения;</w:t>
      </w:r>
    </w:p>
    <w:p w:rsidR="0006414E" w:rsidRPr="00612937" w:rsidRDefault="0006414E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612937">
        <w:rPr>
          <w:rFonts w:eastAsia="Times New Roman" w:cs="Times New Roman"/>
          <w:b/>
          <w:bCs/>
          <w:color w:val="212529"/>
          <w:sz w:val="28"/>
          <w:szCs w:val="28"/>
        </w:rPr>
        <w:t xml:space="preserve">2) </w:t>
      </w:r>
      <w:proofErr w:type="spellStart"/>
      <w:r w:rsidRPr="00612937">
        <w:rPr>
          <w:rFonts w:eastAsia="Times New Roman" w:cs="Times New Roman"/>
          <w:b/>
          <w:bCs/>
          <w:color w:val="212529"/>
          <w:sz w:val="28"/>
          <w:szCs w:val="28"/>
        </w:rPr>
        <w:t>метапредметные</w:t>
      </w:r>
      <w:proofErr w:type="spellEnd"/>
      <w:r w:rsidRPr="00612937">
        <w:rPr>
          <w:rFonts w:eastAsia="Times New Roman" w:cs="Times New Roman"/>
          <w:b/>
          <w:bCs/>
          <w:color w:val="212529"/>
          <w:sz w:val="28"/>
          <w:szCs w:val="28"/>
        </w:rPr>
        <w:t xml:space="preserve"> результаты –</w:t>
      </w:r>
    </w:p>
    <w:p w:rsidR="0006414E" w:rsidRPr="00612937" w:rsidRDefault="0006414E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612937">
        <w:rPr>
          <w:rFonts w:eastAsia="Times New Roman" w:cs="Times New Roman"/>
          <w:color w:val="212529"/>
          <w:sz w:val="28"/>
          <w:szCs w:val="28"/>
        </w:rPr>
        <w:t>умение эффективно использовать различные источникам; объективно оценивать достоверность и значимость информации; освоить опыт проектной деятельности;</w:t>
      </w:r>
    </w:p>
    <w:p w:rsidR="0006414E" w:rsidRPr="00612937" w:rsidRDefault="0006414E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612937">
        <w:rPr>
          <w:rFonts w:eastAsia="Times New Roman" w:cs="Times New Roman"/>
          <w:b/>
          <w:bCs/>
          <w:color w:val="212529"/>
          <w:sz w:val="28"/>
          <w:szCs w:val="28"/>
        </w:rPr>
        <w:t>3) предметные результаты -</w:t>
      </w:r>
    </w:p>
    <w:p w:rsidR="0006414E" w:rsidRPr="00612937" w:rsidRDefault="0006414E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612937">
        <w:rPr>
          <w:rFonts w:eastAsia="Times New Roman" w:cs="Times New Roman"/>
          <w:color w:val="212529"/>
          <w:sz w:val="28"/>
          <w:szCs w:val="28"/>
        </w:rPr>
        <w:t>уровень усвоения материала, достаточный для продолжения обучения в этой области и решения определенного класса проблем в социальной практике; формирование опыта достижений в социально значимых видах деятельности - в олимпиадах, конкурсах и др.</w:t>
      </w:r>
    </w:p>
    <w:p w:rsidR="0006414E" w:rsidRPr="00612937" w:rsidRDefault="0006414E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612937">
        <w:rPr>
          <w:rFonts w:eastAsia="Times New Roman" w:cs="Times New Roman"/>
          <w:color w:val="212529"/>
          <w:sz w:val="28"/>
          <w:szCs w:val="28"/>
        </w:rPr>
        <w:t> </w:t>
      </w:r>
    </w:p>
    <w:p w:rsidR="0006414E" w:rsidRPr="00612937" w:rsidRDefault="0006414E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612937">
        <w:rPr>
          <w:rFonts w:eastAsia="Times New Roman" w:cs="Times New Roman"/>
          <w:b/>
          <w:bCs/>
          <w:color w:val="212529"/>
          <w:sz w:val="28"/>
          <w:szCs w:val="28"/>
        </w:rPr>
        <w:t>ЗАКЛЮЧЕНИЕ</w:t>
      </w:r>
    </w:p>
    <w:p w:rsidR="007C359B" w:rsidRDefault="007C359B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>
        <w:rPr>
          <w:rFonts w:eastAsia="Times New Roman" w:cs="Times New Roman"/>
          <w:color w:val="212529"/>
          <w:sz w:val="28"/>
          <w:szCs w:val="28"/>
        </w:rPr>
        <w:t>Рассмотренные приёмы работы на уроках литературного чтения позволяют вовлечь обучающихся в процесс развития читательского интереса, культуры чтения, и как следствие, читательской грамотности.</w:t>
      </w:r>
    </w:p>
    <w:p w:rsidR="007C359B" w:rsidRDefault="007C359B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>
        <w:rPr>
          <w:rFonts w:eastAsia="Times New Roman" w:cs="Times New Roman"/>
          <w:color w:val="212529"/>
          <w:sz w:val="28"/>
          <w:szCs w:val="28"/>
        </w:rPr>
        <w:t xml:space="preserve">Существует огромное количество методов и приёмов по формированию читательской грамотности школьников и каждый педагог сам выбирает тот путь к достижению цели, который будет эффективным именно </w:t>
      </w:r>
      <w:proofErr w:type="gramStart"/>
      <w:r>
        <w:rPr>
          <w:rFonts w:eastAsia="Times New Roman" w:cs="Times New Roman"/>
          <w:color w:val="212529"/>
          <w:sz w:val="28"/>
          <w:szCs w:val="28"/>
        </w:rPr>
        <w:t>для</w:t>
      </w:r>
      <w:proofErr w:type="gramEnd"/>
      <w:r>
        <w:rPr>
          <w:rFonts w:eastAsia="Times New Roman" w:cs="Times New Roman"/>
          <w:color w:val="212529"/>
          <w:sz w:val="28"/>
          <w:szCs w:val="28"/>
        </w:rPr>
        <w:t xml:space="preserve"> </w:t>
      </w:r>
      <w:proofErr w:type="gramStart"/>
      <w:r>
        <w:rPr>
          <w:rFonts w:eastAsia="Times New Roman" w:cs="Times New Roman"/>
          <w:color w:val="212529"/>
          <w:sz w:val="28"/>
          <w:szCs w:val="28"/>
        </w:rPr>
        <w:t>его</w:t>
      </w:r>
      <w:proofErr w:type="gramEnd"/>
      <w:r>
        <w:rPr>
          <w:rFonts w:eastAsia="Times New Roman" w:cs="Times New Roman"/>
          <w:color w:val="212529"/>
          <w:sz w:val="28"/>
          <w:szCs w:val="28"/>
        </w:rPr>
        <w:t xml:space="preserve"> обучающихся.</w:t>
      </w:r>
    </w:p>
    <w:p w:rsidR="0006414E" w:rsidRPr="00612937" w:rsidRDefault="0006414E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612937">
        <w:rPr>
          <w:rFonts w:eastAsia="Times New Roman" w:cs="Times New Roman"/>
          <w:color w:val="212529"/>
          <w:sz w:val="28"/>
          <w:szCs w:val="28"/>
        </w:rPr>
        <w:t xml:space="preserve">В заключение хочу отметить, что эффективность данной </w:t>
      </w:r>
      <w:proofErr w:type="gramStart"/>
      <w:r w:rsidRPr="00612937">
        <w:rPr>
          <w:rFonts w:eastAsia="Times New Roman" w:cs="Times New Roman"/>
          <w:color w:val="212529"/>
          <w:sz w:val="28"/>
          <w:szCs w:val="28"/>
        </w:rPr>
        <w:t>работы</w:t>
      </w:r>
      <w:proofErr w:type="gramEnd"/>
      <w:r w:rsidRPr="00612937">
        <w:rPr>
          <w:rFonts w:eastAsia="Times New Roman" w:cs="Times New Roman"/>
          <w:color w:val="212529"/>
          <w:sz w:val="28"/>
          <w:szCs w:val="28"/>
        </w:rPr>
        <w:t xml:space="preserve"> прежде всего зависит от педагога, задача которого, выступая организатором учебной деятельности, стать заинтересованным и интересным соучастником этого процесса. Тогда он уверенно может сказать: «Мои ученики будут узнавать новое не только от меня; они будут открывать это новое сами»</w:t>
      </w:r>
    </w:p>
    <w:p w:rsidR="0006414E" w:rsidRPr="00612937" w:rsidRDefault="0006414E" w:rsidP="00B32B7C">
      <w:pPr>
        <w:shd w:val="clear" w:color="auto" w:fill="FFFFFF"/>
        <w:spacing w:after="0" w:line="360" w:lineRule="auto"/>
        <w:ind w:firstLine="851"/>
        <w:jc w:val="both"/>
        <w:rPr>
          <w:rFonts w:eastAsia="Times New Roman" w:cs="Times New Roman"/>
          <w:color w:val="212529"/>
          <w:sz w:val="28"/>
          <w:szCs w:val="28"/>
        </w:rPr>
      </w:pPr>
      <w:r w:rsidRPr="00612937">
        <w:rPr>
          <w:rFonts w:eastAsia="Times New Roman" w:cs="Times New Roman"/>
          <w:color w:val="212529"/>
          <w:sz w:val="28"/>
          <w:szCs w:val="28"/>
        </w:rPr>
        <w:t>( И.Г. Песталоцци).</w:t>
      </w:r>
    </w:p>
    <w:p w:rsidR="004E1632" w:rsidRDefault="004E1632" w:rsidP="004E1632">
      <w:pPr>
        <w:shd w:val="clear" w:color="auto" w:fill="FFFFFF"/>
        <w:spacing w:after="0" w:line="360" w:lineRule="auto"/>
        <w:jc w:val="center"/>
        <w:rPr>
          <w:rFonts w:eastAsia="Times New Roman" w:cs="Times New Roman"/>
          <w:bCs/>
          <w:color w:val="212529"/>
          <w:sz w:val="28"/>
          <w:szCs w:val="28"/>
        </w:rPr>
      </w:pPr>
    </w:p>
    <w:p w:rsidR="004E1632" w:rsidRDefault="004E1632" w:rsidP="004E1632">
      <w:pPr>
        <w:shd w:val="clear" w:color="auto" w:fill="FFFFFF"/>
        <w:spacing w:after="0" w:line="360" w:lineRule="auto"/>
        <w:jc w:val="center"/>
        <w:rPr>
          <w:rFonts w:eastAsia="Times New Roman" w:cs="Times New Roman"/>
          <w:bCs/>
          <w:color w:val="212529"/>
          <w:sz w:val="28"/>
          <w:szCs w:val="28"/>
        </w:rPr>
      </w:pPr>
    </w:p>
    <w:p w:rsidR="0006414E" w:rsidRPr="004E1632" w:rsidRDefault="0006414E" w:rsidP="004E1632">
      <w:pPr>
        <w:shd w:val="clear" w:color="auto" w:fill="FFFFFF"/>
        <w:spacing w:after="0" w:line="360" w:lineRule="auto"/>
        <w:jc w:val="center"/>
        <w:rPr>
          <w:rFonts w:eastAsia="Times New Roman" w:cs="Times New Roman"/>
          <w:b/>
          <w:color w:val="212529"/>
          <w:sz w:val="28"/>
          <w:szCs w:val="28"/>
        </w:rPr>
      </w:pPr>
      <w:r w:rsidRPr="004E1632">
        <w:rPr>
          <w:rFonts w:eastAsia="Times New Roman" w:cs="Times New Roman"/>
          <w:b/>
          <w:bCs/>
          <w:color w:val="212529"/>
          <w:sz w:val="28"/>
          <w:szCs w:val="28"/>
        </w:rPr>
        <w:lastRenderedPageBreak/>
        <w:t>Список литературы:</w:t>
      </w:r>
    </w:p>
    <w:p w:rsidR="0006414E" w:rsidRPr="007C359B" w:rsidRDefault="0006414E" w:rsidP="007C359B">
      <w:pPr>
        <w:shd w:val="clear" w:color="auto" w:fill="FFFFFF"/>
        <w:spacing w:after="100" w:afterAutospacing="1" w:line="360" w:lineRule="auto"/>
        <w:jc w:val="both"/>
        <w:rPr>
          <w:rFonts w:eastAsia="Times New Roman" w:cs="Times New Roman"/>
          <w:color w:val="212529"/>
          <w:sz w:val="28"/>
          <w:szCs w:val="28"/>
        </w:rPr>
      </w:pPr>
      <w:r w:rsidRPr="007C359B">
        <w:rPr>
          <w:rFonts w:eastAsia="Times New Roman" w:cs="Times New Roman"/>
          <w:color w:val="000000"/>
          <w:sz w:val="28"/>
          <w:szCs w:val="28"/>
        </w:rPr>
        <w:t>1.Актуальные проблемы методики обучения чтению в начальных классах</w:t>
      </w:r>
      <w:proofErr w:type="gramStart"/>
      <w:r w:rsidRPr="007C359B">
        <w:rPr>
          <w:rFonts w:eastAsia="Times New Roman" w:cs="Times New Roman"/>
          <w:color w:val="000000"/>
          <w:sz w:val="28"/>
          <w:szCs w:val="28"/>
        </w:rPr>
        <w:t xml:space="preserve"> /П</w:t>
      </w:r>
      <w:proofErr w:type="gramEnd"/>
      <w:r w:rsidRPr="007C359B">
        <w:rPr>
          <w:rFonts w:eastAsia="Times New Roman" w:cs="Times New Roman"/>
          <w:color w:val="000000"/>
          <w:sz w:val="28"/>
          <w:szCs w:val="28"/>
        </w:rPr>
        <w:t xml:space="preserve">од ред. М.С. Васильевой, М.И. </w:t>
      </w:r>
      <w:proofErr w:type="spellStart"/>
      <w:r w:rsidRPr="007C359B">
        <w:rPr>
          <w:rFonts w:eastAsia="Times New Roman" w:cs="Times New Roman"/>
          <w:color w:val="000000"/>
          <w:sz w:val="28"/>
          <w:szCs w:val="28"/>
        </w:rPr>
        <w:t>Омороковой</w:t>
      </w:r>
      <w:proofErr w:type="spellEnd"/>
      <w:r w:rsidRPr="007C359B">
        <w:rPr>
          <w:rFonts w:eastAsia="Times New Roman" w:cs="Times New Roman"/>
          <w:color w:val="000000"/>
          <w:sz w:val="28"/>
          <w:szCs w:val="28"/>
        </w:rPr>
        <w:t xml:space="preserve">, Н.Н. </w:t>
      </w:r>
      <w:proofErr w:type="spellStart"/>
      <w:r w:rsidRPr="007C359B">
        <w:rPr>
          <w:rFonts w:eastAsia="Times New Roman" w:cs="Times New Roman"/>
          <w:color w:val="000000"/>
          <w:sz w:val="28"/>
          <w:szCs w:val="28"/>
        </w:rPr>
        <w:t>Светловской</w:t>
      </w:r>
      <w:proofErr w:type="spellEnd"/>
      <w:r w:rsidRPr="007C359B">
        <w:rPr>
          <w:rFonts w:eastAsia="Times New Roman" w:cs="Times New Roman"/>
          <w:color w:val="000000"/>
          <w:sz w:val="28"/>
          <w:szCs w:val="28"/>
        </w:rPr>
        <w:t>. – М.: Просвещение, 1997.</w:t>
      </w:r>
    </w:p>
    <w:p w:rsidR="0006414E" w:rsidRPr="007C359B" w:rsidRDefault="004E1632" w:rsidP="004E1632">
      <w:pPr>
        <w:shd w:val="clear" w:color="auto" w:fill="FFFFFF"/>
        <w:spacing w:after="100" w:afterAutospacing="1" w:line="360" w:lineRule="auto"/>
        <w:rPr>
          <w:rFonts w:eastAsia="Times New Roman" w:cs="Times New Roman"/>
          <w:color w:val="212529"/>
          <w:sz w:val="28"/>
          <w:szCs w:val="28"/>
        </w:rPr>
      </w:pPr>
      <w:r>
        <w:rPr>
          <w:rFonts w:eastAsia="Times New Roman" w:cs="Times New Roman"/>
          <w:color w:val="212529"/>
          <w:sz w:val="28"/>
          <w:szCs w:val="28"/>
        </w:rPr>
        <w:t>2</w:t>
      </w:r>
      <w:r w:rsidR="0006414E" w:rsidRPr="007C359B">
        <w:rPr>
          <w:rFonts w:eastAsia="Times New Roman" w:cs="Times New Roman"/>
          <w:color w:val="212529"/>
          <w:sz w:val="28"/>
          <w:szCs w:val="28"/>
        </w:rPr>
        <w:t>. Долгополова Р.Г. Приёмы формирования функциональной грамотности на уроках литературного чтения в начальной школе [Электронный ресурс]. – Режим</w:t>
      </w:r>
      <w:r>
        <w:rPr>
          <w:rFonts w:eastAsia="Times New Roman" w:cs="Times New Roman"/>
          <w:color w:val="212529"/>
          <w:sz w:val="28"/>
          <w:szCs w:val="28"/>
        </w:rPr>
        <w:t xml:space="preserve"> </w:t>
      </w:r>
      <w:r w:rsidR="0006414E" w:rsidRPr="007C359B">
        <w:rPr>
          <w:rFonts w:eastAsia="Times New Roman" w:cs="Times New Roman"/>
          <w:color w:val="212529"/>
          <w:sz w:val="28"/>
          <w:szCs w:val="28"/>
        </w:rPr>
        <w:t>доступа:</w:t>
      </w:r>
      <w:r>
        <w:rPr>
          <w:rFonts w:eastAsia="Times New Roman" w:cs="Times New Roman"/>
          <w:color w:val="212529"/>
          <w:sz w:val="28"/>
          <w:szCs w:val="28"/>
        </w:rPr>
        <w:t xml:space="preserve"> </w:t>
      </w:r>
      <w:hyperlink r:id="rId6" w:history="1">
        <w:r w:rsidR="0006414E" w:rsidRPr="007C359B">
          <w:rPr>
            <w:rFonts w:eastAsia="Times New Roman" w:cs="Times New Roman"/>
            <w:color w:val="3693D0"/>
            <w:sz w:val="28"/>
            <w:szCs w:val="28"/>
          </w:rPr>
          <w:t>https://nsportal.ru/nachalnayashkola/materialymo/2021/08/19/priyomy-formirovaniya-funktsionalnoy-gramotnosti-na-urokah</w:t>
        </w:r>
      </w:hyperlink>
    </w:p>
    <w:p w:rsidR="0006414E" w:rsidRPr="007C359B" w:rsidRDefault="004E1632" w:rsidP="007C359B">
      <w:pPr>
        <w:shd w:val="clear" w:color="auto" w:fill="FFFFFF"/>
        <w:spacing w:after="100" w:afterAutospacing="1" w:line="360" w:lineRule="auto"/>
        <w:jc w:val="both"/>
        <w:rPr>
          <w:rFonts w:eastAsia="Times New Roman" w:cs="Times New Roman"/>
          <w:color w:val="212529"/>
          <w:sz w:val="28"/>
          <w:szCs w:val="28"/>
        </w:rPr>
      </w:pPr>
      <w:r>
        <w:rPr>
          <w:rFonts w:eastAsia="Times New Roman" w:cs="Times New Roman"/>
          <w:color w:val="212529"/>
          <w:sz w:val="28"/>
          <w:szCs w:val="28"/>
        </w:rPr>
        <w:t>3</w:t>
      </w:r>
      <w:r w:rsidR="0006414E" w:rsidRPr="007C359B">
        <w:rPr>
          <w:rFonts w:eastAsia="Times New Roman" w:cs="Times New Roman"/>
          <w:color w:val="212529"/>
          <w:sz w:val="28"/>
          <w:szCs w:val="28"/>
        </w:rPr>
        <w:t>. Валиева Д.Ф. Приёмы формирования функциональной грамотности на уроках литературного чтения в начальной школе [Электронный ресурс]. – Режим доступа: </w:t>
      </w:r>
      <w:hyperlink r:id="rId7" w:history="1">
        <w:r w:rsidR="0006414E" w:rsidRPr="007C359B">
          <w:rPr>
            <w:rFonts w:eastAsia="Times New Roman" w:cs="Times New Roman"/>
            <w:color w:val="3693D0"/>
            <w:sz w:val="28"/>
            <w:szCs w:val="28"/>
          </w:rPr>
          <w:t>https://infourok.ru/priyomy-formirovaniya-funkcionalnoj-gramotnostina-urokah-literaturnogo-chteniya-v-nachalnoj-shkole-5557763.html</w:t>
        </w:r>
      </w:hyperlink>
    </w:p>
    <w:p w:rsidR="00F25761" w:rsidRPr="007C359B" w:rsidRDefault="004E1632" w:rsidP="007C359B">
      <w:pPr>
        <w:shd w:val="clear" w:color="auto" w:fill="FFFFFF"/>
        <w:spacing w:after="100" w:afterAutospacing="1"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212529"/>
          <w:sz w:val="28"/>
          <w:szCs w:val="28"/>
        </w:rPr>
        <w:t>4</w:t>
      </w:r>
      <w:r w:rsidR="0006414E" w:rsidRPr="007C359B">
        <w:rPr>
          <w:rFonts w:eastAsia="Times New Roman" w:cs="Times New Roman"/>
          <w:color w:val="212529"/>
          <w:sz w:val="28"/>
          <w:szCs w:val="28"/>
        </w:rPr>
        <w:t xml:space="preserve">. </w:t>
      </w:r>
      <w:proofErr w:type="spellStart"/>
      <w:r w:rsidR="0006414E" w:rsidRPr="007C359B">
        <w:rPr>
          <w:rFonts w:eastAsia="Times New Roman" w:cs="Times New Roman"/>
          <w:color w:val="212529"/>
          <w:sz w:val="28"/>
          <w:szCs w:val="28"/>
        </w:rPr>
        <w:t>Ерош</w:t>
      </w:r>
      <w:proofErr w:type="spellEnd"/>
      <w:r w:rsidR="0006414E" w:rsidRPr="007C359B">
        <w:rPr>
          <w:rFonts w:eastAsia="Times New Roman" w:cs="Times New Roman"/>
          <w:color w:val="212529"/>
          <w:sz w:val="28"/>
          <w:szCs w:val="28"/>
        </w:rPr>
        <w:t xml:space="preserve"> О.А. Современные приемы формирования функциональной грамотности младших школьников на уроках литературного чтения [Электронный ресурс]. – Режим доступа: https://multiurok.ru/files/sovremennye-priemyformirovaniia-funktsionalnoi-gr.html</w:t>
      </w:r>
      <w:r w:rsidR="00F25761" w:rsidRPr="007C359B">
        <w:rPr>
          <w:rFonts w:eastAsia="Times New Roman" w:cs="Times New Roman"/>
          <w:color w:val="000000"/>
          <w:sz w:val="28"/>
          <w:szCs w:val="28"/>
          <w:bdr w:val="none" w:sz="0" w:space="0" w:color="auto" w:frame="1"/>
        </w:rPr>
        <w:t>       </w:t>
      </w:r>
    </w:p>
    <w:p w:rsidR="00F25761" w:rsidRPr="00F25761" w:rsidRDefault="00F25761" w:rsidP="00B32B7C">
      <w:pPr>
        <w:spacing w:after="0" w:line="360" w:lineRule="auto"/>
        <w:textAlignment w:val="baseline"/>
        <w:rPr>
          <w:rFonts w:eastAsia="Times New Roman" w:cs="Times New Roman"/>
          <w:color w:val="000000"/>
          <w:sz w:val="28"/>
          <w:szCs w:val="28"/>
        </w:rPr>
      </w:pPr>
      <w:r w:rsidRPr="00F25761">
        <w:rPr>
          <w:rFonts w:eastAsia="Times New Roman" w:cs="Times New Roman"/>
          <w:color w:val="000000"/>
          <w:sz w:val="28"/>
          <w:szCs w:val="28"/>
          <w:bdr w:val="none" w:sz="0" w:space="0" w:color="auto" w:frame="1"/>
        </w:rPr>
        <w:t>     </w:t>
      </w:r>
    </w:p>
    <w:p w:rsidR="00832A14" w:rsidRPr="00F25761" w:rsidRDefault="00832A14" w:rsidP="00B32B7C">
      <w:pPr>
        <w:spacing w:line="360" w:lineRule="auto"/>
        <w:rPr>
          <w:rFonts w:cs="Times New Roman"/>
          <w:sz w:val="28"/>
          <w:szCs w:val="28"/>
        </w:rPr>
      </w:pPr>
    </w:p>
    <w:sectPr w:rsidR="00832A14" w:rsidRPr="00F25761" w:rsidSect="00832A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66019C"/>
    <w:multiLevelType w:val="hybridMultilevel"/>
    <w:tmpl w:val="0D724B3E"/>
    <w:lvl w:ilvl="0" w:tplc="C1A8DEB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0A90DE0"/>
    <w:multiLevelType w:val="hybridMultilevel"/>
    <w:tmpl w:val="01267838"/>
    <w:lvl w:ilvl="0" w:tplc="57E41D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C249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F088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3254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0AC1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E0D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6A78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5AE5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7AF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F25761"/>
    <w:rsid w:val="00003E53"/>
    <w:rsid w:val="00011153"/>
    <w:rsid w:val="00023B90"/>
    <w:rsid w:val="00054200"/>
    <w:rsid w:val="0006414E"/>
    <w:rsid w:val="000D1F9C"/>
    <w:rsid w:val="000D5779"/>
    <w:rsid w:val="000F1CE2"/>
    <w:rsid w:val="00121FC9"/>
    <w:rsid w:val="00167AF3"/>
    <w:rsid w:val="001A3051"/>
    <w:rsid w:val="001E5890"/>
    <w:rsid w:val="002149F7"/>
    <w:rsid w:val="00247B30"/>
    <w:rsid w:val="00252CEA"/>
    <w:rsid w:val="00253899"/>
    <w:rsid w:val="00266A02"/>
    <w:rsid w:val="002A0563"/>
    <w:rsid w:val="002B36CC"/>
    <w:rsid w:val="002E1E81"/>
    <w:rsid w:val="00313133"/>
    <w:rsid w:val="00346742"/>
    <w:rsid w:val="003803A7"/>
    <w:rsid w:val="003D1BDB"/>
    <w:rsid w:val="003E5596"/>
    <w:rsid w:val="003F599A"/>
    <w:rsid w:val="00400183"/>
    <w:rsid w:val="00457F9A"/>
    <w:rsid w:val="004A776D"/>
    <w:rsid w:val="004D7276"/>
    <w:rsid w:val="004E1632"/>
    <w:rsid w:val="004F45DC"/>
    <w:rsid w:val="00516367"/>
    <w:rsid w:val="00517DDF"/>
    <w:rsid w:val="00544378"/>
    <w:rsid w:val="00560AF9"/>
    <w:rsid w:val="0058477A"/>
    <w:rsid w:val="005C3ACC"/>
    <w:rsid w:val="005D358B"/>
    <w:rsid w:val="005E6AC4"/>
    <w:rsid w:val="0060532E"/>
    <w:rsid w:val="00612937"/>
    <w:rsid w:val="00640205"/>
    <w:rsid w:val="00642248"/>
    <w:rsid w:val="006A237C"/>
    <w:rsid w:val="006A3350"/>
    <w:rsid w:val="006C294A"/>
    <w:rsid w:val="006F0DA3"/>
    <w:rsid w:val="006F5FDF"/>
    <w:rsid w:val="006F6B14"/>
    <w:rsid w:val="007535E8"/>
    <w:rsid w:val="007609A9"/>
    <w:rsid w:val="007635DB"/>
    <w:rsid w:val="0079541A"/>
    <w:rsid w:val="007A091B"/>
    <w:rsid w:val="007C359B"/>
    <w:rsid w:val="007D0E73"/>
    <w:rsid w:val="007E27D1"/>
    <w:rsid w:val="008023ED"/>
    <w:rsid w:val="0083279D"/>
    <w:rsid w:val="00832A14"/>
    <w:rsid w:val="008663B8"/>
    <w:rsid w:val="0087017F"/>
    <w:rsid w:val="008B4676"/>
    <w:rsid w:val="008D549F"/>
    <w:rsid w:val="008E35DC"/>
    <w:rsid w:val="00914343"/>
    <w:rsid w:val="00924112"/>
    <w:rsid w:val="009447F0"/>
    <w:rsid w:val="0094701F"/>
    <w:rsid w:val="009E6AE4"/>
    <w:rsid w:val="00A02EC0"/>
    <w:rsid w:val="00A0668F"/>
    <w:rsid w:val="00A24126"/>
    <w:rsid w:val="00A60C9B"/>
    <w:rsid w:val="00A72C20"/>
    <w:rsid w:val="00A85E89"/>
    <w:rsid w:val="00AB73A4"/>
    <w:rsid w:val="00AC7E13"/>
    <w:rsid w:val="00AD5BD3"/>
    <w:rsid w:val="00AE5C51"/>
    <w:rsid w:val="00AE6024"/>
    <w:rsid w:val="00AE7BDA"/>
    <w:rsid w:val="00AF2736"/>
    <w:rsid w:val="00B32B7C"/>
    <w:rsid w:val="00BD2E9B"/>
    <w:rsid w:val="00BF5A06"/>
    <w:rsid w:val="00C23A02"/>
    <w:rsid w:val="00C5453B"/>
    <w:rsid w:val="00C8371F"/>
    <w:rsid w:val="00CA27BC"/>
    <w:rsid w:val="00CC0AD5"/>
    <w:rsid w:val="00CD6257"/>
    <w:rsid w:val="00CF0024"/>
    <w:rsid w:val="00D148A0"/>
    <w:rsid w:val="00D322DA"/>
    <w:rsid w:val="00D425DA"/>
    <w:rsid w:val="00DA53A6"/>
    <w:rsid w:val="00E05FE8"/>
    <w:rsid w:val="00E5533F"/>
    <w:rsid w:val="00E643B6"/>
    <w:rsid w:val="00E9024E"/>
    <w:rsid w:val="00ED31E0"/>
    <w:rsid w:val="00F00F82"/>
    <w:rsid w:val="00F123D8"/>
    <w:rsid w:val="00F25761"/>
    <w:rsid w:val="00F34474"/>
    <w:rsid w:val="00F70247"/>
    <w:rsid w:val="00F72036"/>
    <w:rsid w:val="00F7319E"/>
    <w:rsid w:val="00FC5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761"/>
    <w:rPr>
      <w:rFonts w:ascii="Times New Roman" w:eastAsiaTheme="minorEastAsia" w:hAnsi="Times New Roman"/>
      <w:sz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5761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a4">
    <w:name w:val="List Paragraph"/>
    <w:basedOn w:val="a"/>
    <w:uiPriority w:val="34"/>
    <w:qFormat/>
    <w:rsid w:val="00E643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0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257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649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31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1178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26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infourok.ru/priyomy-formirovaniya-funkcionalnoj-gramotnostina-urokah-literaturnogo-chteniya-v-nachalnoj-shkole-5557763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nsportal.ru/nachalnayashkola/materialymo/2021/08/19/priyomy-formirovaniya-funktsionalnoy-gramotnosti-na-uroka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D34596-0895-45D4-8E23-A4B386C0F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8</Pages>
  <Words>1727</Words>
  <Characters>9850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МСВ</dc:creator>
  <cp:keywords/>
  <dc:description/>
  <cp:lastModifiedBy>МСВ</cp:lastModifiedBy>
  <cp:revision>4</cp:revision>
  <dcterms:created xsi:type="dcterms:W3CDTF">2024-08-25T19:02:00Z</dcterms:created>
  <dcterms:modified xsi:type="dcterms:W3CDTF">2024-09-04T18:13:00Z</dcterms:modified>
</cp:coreProperties>
</file>