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24B" w:rsidRPr="00714D22" w:rsidRDefault="0080524B" w:rsidP="008052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4D22"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 w:rsidRPr="00714D22">
        <w:rPr>
          <w:rFonts w:ascii="Times New Roman" w:hAnsi="Times New Roman"/>
          <w:sz w:val="28"/>
          <w:szCs w:val="28"/>
        </w:rPr>
        <w:t>Забурунова</w:t>
      </w:r>
      <w:proofErr w:type="spellEnd"/>
      <w:r w:rsidRPr="00714D22">
        <w:rPr>
          <w:rFonts w:ascii="Times New Roman" w:hAnsi="Times New Roman"/>
          <w:sz w:val="28"/>
          <w:szCs w:val="28"/>
        </w:rPr>
        <w:t xml:space="preserve">, учитель русского языка и литературы </w:t>
      </w:r>
    </w:p>
    <w:p w:rsidR="0080524B" w:rsidRPr="00092D3C" w:rsidRDefault="00092D3C" w:rsidP="0080524B">
      <w:pPr>
        <w:pStyle w:val="Bodytext20"/>
        <w:shd w:val="clear" w:color="auto" w:fill="auto"/>
        <w:spacing w:before="0" w:line="240" w:lineRule="auto"/>
        <w:ind w:left="20" w:right="20" w:firstLine="700"/>
        <w:jc w:val="left"/>
        <w:rPr>
          <w:sz w:val="28"/>
          <w:szCs w:val="28"/>
        </w:rPr>
      </w:pPr>
      <w:bookmarkStart w:id="0" w:name="_GoBack"/>
      <w:r w:rsidRPr="00092D3C">
        <w:rPr>
          <w:b/>
          <w:bCs/>
          <w:sz w:val="28"/>
          <w:szCs w:val="28"/>
          <w:shd w:val="clear" w:color="auto" w:fill="FFFFFF"/>
        </w:rPr>
        <w:t>Особенности преподавания русского языка и литературы для детей с ОВЗ</w:t>
      </w:r>
    </w:p>
    <w:bookmarkEnd w:id="0"/>
    <w:p w:rsidR="00796818" w:rsidRPr="0080524B" w:rsidRDefault="00796818" w:rsidP="0080524B">
      <w:pPr>
        <w:pStyle w:val="Bodytext20"/>
        <w:shd w:val="clear" w:color="auto" w:fill="auto"/>
        <w:spacing w:before="0" w:line="240" w:lineRule="auto"/>
        <w:ind w:left="20" w:right="20" w:firstLine="700"/>
        <w:jc w:val="left"/>
        <w:rPr>
          <w:sz w:val="28"/>
          <w:szCs w:val="28"/>
        </w:rPr>
      </w:pPr>
      <w:r w:rsidRPr="0080524B">
        <w:rPr>
          <w:sz w:val="28"/>
          <w:szCs w:val="28"/>
        </w:rPr>
        <w:t>Не так давно приступив к работе учителя русского языка и литературы в классе с детьми с ЗПР, я сразу столкнулась с рядом проблем, связанных с особенностями познавательной деятельности и психического развития этих ребят. Важнейшими из этих проблем являются бедный словарный запас, неумение учащимися высказать собственные мысли, нарушение в формировании монологической речи. Это создает определенные трудности не только в обучении, но и в общем развитии таких детей.</w:t>
      </w:r>
    </w:p>
    <w:p w:rsidR="00796818" w:rsidRPr="0080524B" w:rsidRDefault="00796818" w:rsidP="0080524B">
      <w:pPr>
        <w:pStyle w:val="Bodytext20"/>
        <w:shd w:val="clear" w:color="auto" w:fill="auto"/>
        <w:spacing w:before="0" w:line="240" w:lineRule="auto"/>
        <w:ind w:left="20" w:right="20" w:firstLine="700"/>
        <w:jc w:val="left"/>
        <w:rPr>
          <w:sz w:val="28"/>
          <w:szCs w:val="28"/>
        </w:rPr>
      </w:pPr>
      <w:r w:rsidRPr="0080524B">
        <w:rPr>
          <w:sz w:val="28"/>
          <w:szCs w:val="28"/>
        </w:rPr>
        <w:t>В настоящее время дефектологами накоплены некоторые данные о речевой деятельности детей с ЗПР. Часть из них касается монологической речи. В своей работе я столкнулась со значительными трудностями детей данной категории в речевом оформлении, своих действий, обратила внимание на неполноценность не только спонтанной, но и отраженной речи.</w:t>
      </w:r>
    </w:p>
    <w:p w:rsidR="00D534DE" w:rsidRPr="0080524B" w:rsidRDefault="00796818" w:rsidP="008052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24B">
        <w:rPr>
          <w:rFonts w:ascii="Times New Roman" w:hAnsi="Times New Roman" w:cs="Times New Roman"/>
          <w:sz w:val="28"/>
          <w:szCs w:val="28"/>
        </w:rPr>
        <w:tab/>
        <w:t>Возрастная незрелость психических функций и интеллектуальных умений особенно ощутимо сказывается при изучении русского языка, поскольку он, как никакой другой учебный предмет, требует четкого взаимодействия зрительного, слухового и двигательного анализаторов, абстрагированного от знакомого и понятного смысла слова или высказывания, рассмотрения их в непривычном грамматическом ракурсе, постоянно опирается на анализ и синтез, классификацию и обобщение.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20" w:firstLine="700"/>
        <w:rPr>
          <w:sz w:val="28"/>
          <w:szCs w:val="28"/>
        </w:rPr>
      </w:pPr>
      <w:r w:rsidRPr="0080524B">
        <w:rPr>
          <w:sz w:val="28"/>
          <w:szCs w:val="28"/>
        </w:rPr>
        <w:t>Наибольшие возможности для развития связной речи имеют именно уроки русского языка и литературы, т.к. обладают набольшим количеством языкового материала, необходимого для формирования речевой компетенции.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t>Как известно, речь существует в двух формах - устной и письменной. Они представляют собой единое и неразрывное явление, однако в их основе лежат разные психологические механизмы.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t>Следовательно,</w:t>
      </w:r>
      <w:r w:rsidRPr="0080524B">
        <w:rPr>
          <w:rStyle w:val="BodytextBold"/>
          <w:sz w:val="28"/>
          <w:szCs w:val="28"/>
        </w:rPr>
        <w:t xml:space="preserve"> для успешной реализации письменной речи необходим высокий уровень самоконтроля.</w:t>
      </w:r>
    </w:p>
    <w:p w:rsidR="00796818" w:rsidRPr="0080524B" w:rsidRDefault="00796818" w:rsidP="0080524B">
      <w:pPr>
        <w:pStyle w:val="Heading10"/>
        <w:keepNext/>
        <w:keepLines/>
        <w:shd w:val="clear" w:color="auto" w:fill="auto"/>
        <w:spacing w:line="240" w:lineRule="auto"/>
        <w:ind w:left="20" w:right="20"/>
        <w:jc w:val="left"/>
        <w:rPr>
          <w:b/>
          <w:sz w:val="28"/>
          <w:szCs w:val="28"/>
        </w:rPr>
      </w:pPr>
      <w:bookmarkStart w:id="1" w:name="bookmark5"/>
      <w:r w:rsidRPr="0080524B">
        <w:rPr>
          <w:b/>
          <w:sz w:val="28"/>
          <w:szCs w:val="28"/>
        </w:rPr>
        <w:t xml:space="preserve">В качестве предметных целей </w:t>
      </w:r>
      <w:proofErr w:type="spellStart"/>
      <w:r w:rsidRPr="0080524B">
        <w:rPr>
          <w:b/>
          <w:sz w:val="28"/>
          <w:szCs w:val="28"/>
        </w:rPr>
        <w:t>коррекционно</w:t>
      </w:r>
      <w:proofErr w:type="spellEnd"/>
      <w:r w:rsidRPr="0080524B">
        <w:rPr>
          <w:b/>
          <w:sz w:val="28"/>
          <w:szCs w:val="28"/>
        </w:rPr>
        <w:t xml:space="preserve"> - развивающей технологии обучения школьников связной речи на уроках русского языка и литературы определены:</w:t>
      </w:r>
      <w:bookmarkEnd w:id="1"/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left="20" w:right="20" w:firstLine="0"/>
        <w:rPr>
          <w:sz w:val="28"/>
          <w:szCs w:val="28"/>
        </w:rPr>
      </w:pPr>
      <w:r w:rsidRPr="0080524B">
        <w:rPr>
          <w:sz w:val="28"/>
          <w:szCs w:val="28"/>
        </w:rPr>
        <w:t>развитие и коррекция речемыслительной деятельности учащихся в процессе овладения способами и приемами работы с языковым материалом;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spacing w:line="240" w:lineRule="auto"/>
        <w:ind w:left="20" w:right="20" w:firstLine="0"/>
        <w:rPr>
          <w:sz w:val="28"/>
          <w:szCs w:val="28"/>
        </w:rPr>
      </w:pPr>
      <w:r w:rsidRPr="0080524B">
        <w:rPr>
          <w:sz w:val="28"/>
          <w:szCs w:val="28"/>
        </w:rPr>
        <w:t>формирование основ языковых умений и системы знаний, обеспечивающих овладение письменной речью как одной из форм речевой коммуникации.</w:t>
      </w:r>
    </w:p>
    <w:p w:rsidR="00796818" w:rsidRPr="0080524B" w:rsidRDefault="00796818" w:rsidP="0080524B">
      <w:pPr>
        <w:pStyle w:val="1"/>
        <w:shd w:val="clear" w:color="auto" w:fill="auto"/>
        <w:tabs>
          <w:tab w:val="left" w:pos="226"/>
        </w:tabs>
        <w:spacing w:line="240" w:lineRule="auto"/>
        <w:ind w:left="20" w:right="20" w:firstLine="689"/>
        <w:rPr>
          <w:sz w:val="28"/>
          <w:szCs w:val="28"/>
        </w:rPr>
      </w:pPr>
      <w:r w:rsidRPr="0080524B">
        <w:rPr>
          <w:sz w:val="28"/>
          <w:szCs w:val="28"/>
        </w:rPr>
        <w:t xml:space="preserve">Эти цели вытекают из принятых в языкознании разграничений устной и письменной форм речи. При этом в поле зрения находятся общеобразовательные задачи и </w:t>
      </w:r>
      <w:proofErr w:type="spellStart"/>
      <w:r w:rsidRPr="0080524B">
        <w:rPr>
          <w:sz w:val="28"/>
          <w:szCs w:val="28"/>
        </w:rPr>
        <w:t>коррекционно</w:t>
      </w:r>
      <w:proofErr w:type="spellEnd"/>
      <w:r w:rsidRPr="0080524B">
        <w:rPr>
          <w:sz w:val="28"/>
          <w:szCs w:val="28"/>
        </w:rPr>
        <w:t xml:space="preserve"> - развивающие нужды и потребности детей с ЗПР.</w:t>
      </w:r>
    </w:p>
    <w:p w:rsidR="00796818" w:rsidRPr="0080524B" w:rsidRDefault="00796818" w:rsidP="0080524B">
      <w:pPr>
        <w:pStyle w:val="Bodytext50"/>
        <w:shd w:val="clear" w:color="auto" w:fill="auto"/>
        <w:spacing w:line="240" w:lineRule="auto"/>
        <w:ind w:left="20" w:firstLine="700"/>
        <w:jc w:val="left"/>
        <w:rPr>
          <w:b/>
          <w:sz w:val="28"/>
          <w:szCs w:val="28"/>
        </w:rPr>
      </w:pPr>
      <w:r w:rsidRPr="0080524B">
        <w:rPr>
          <w:b/>
          <w:sz w:val="28"/>
          <w:szCs w:val="28"/>
        </w:rPr>
        <w:t>Коррекционные задачи: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ind w:left="20" w:firstLine="700"/>
        <w:rPr>
          <w:sz w:val="28"/>
          <w:szCs w:val="28"/>
        </w:rPr>
      </w:pPr>
      <w:r w:rsidRPr="0080524B">
        <w:rPr>
          <w:sz w:val="28"/>
          <w:szCs w:val="28"/>
        </w:rPr>
        <w:t>Стимуляция познавательной активности (задания на поиск).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  <w:tab w:val="left" w:pos="1014"/>
        </w:tabs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lastRenderedPageBreak/>
        <w:t>Создание условий для полноценного взаимодействия через систему специальных игр и упражнений.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  <w:tab w:val="left" w:pos="1033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Включение в предметно-практическую деятельность мыслительных операций (согласование числительных с существительными, прилагательными, существительных с прилагательными).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  <w:tab w:val="left" w:pos="999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Развитие наглядно-действенного и наглядно-образного мышления за счет обучения приемами умственных действий (анализ, синтез, сравнение, обобщение, группировка и т.д.).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  <w:tab w:val="left" w:pos="985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Закрепление и развитие у детей навыков речевого общения, речевой коммуникации.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Развитие направленного восприятия речи педагога и внимания детей к речи других детей.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ind w:left="20" w:firstLine="680"/>
        <w:rPr>
          <w:sz w:val="28"/>
          <w:szCs w:val="28"/>
        </w:rPr>
      </w:pPr>
      <w:r w:rsidRPr="0080524B">
        <w:rPr>
          <w:sz w:val="28"/>
          <w:szCs w:val="28"/>
        </w:rPr>
        <w:t>Формирование навыков самоконтроля и самооценки.</w:t>
      </w:r>
    </w:p>
    <w:p w:rsidR="00796818" w:rsidRPr="0080524B" w:rsidRDefault="00796818" w:rsidP="0080524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0524B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Учить высказывать и обосновывать свои суждения, строить простейшие умозаключения;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956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Формирование мотивации учебной деятельности, ориентированную на активизацию познавательных интересов;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1201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Формирование навыков построения связных монологических высказываний;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1182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Усвоение норм смысловой и синтаксической связи между предложениями в составе текста и соответствующих языковых средств ее выражения;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1004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Формирование установки на активное использование фразовой речи при ответах на вопросы педагога; закрепление навыков в составлении ответов на вопросы в виде развернутых предложений;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Усвоение ряда языковых, прежде всего лексических (слова-определения, глагольная лексика и т.д.), необходимых для составления речевых высказываний;</w:t>
      </w:r>
    </w:p>
    <w:p w:rsidR="00796818" w:rsidRPr="0080524B" w:rsidRDefault="00796818" w:rsidP="0080524B">
      <w:pPr>
        <w:pStyle w:val="1"/>
        <w:numPr>
          <w:ilvl w:val="0"/>
          <w:numId w:val="1"/>
        </w:numPr>
        <w:shd w:val="clear" w:color="auto" w:fill="auto"/>
        <w:tabs>
          <w:tab w:val="left" w:pos="990"/>
        </w:tabs>
        <w:spacing w:line="240" w:lineRule="auto"/>
        <w:ind w:left="20" w:right="340" w:firstLine="680"/>
        <w:rPr>
          <w:sz w:val="28"/>
          <w:szCs w:val="28"/>
        </w:rPr>
      </w:pPr>
      <w:r w:rsidRPr="0080524B">
        <w:rPr>
          <w:sz w:val="28"/>
          <w:szCs w:val="28"/>
        </w:rPr>
        <w:t>Практическое овладение простыми синтаксическими моделями фраз, составляемых на основе непосредственного восприятия и имеющихся представлений.</w:t>
      </w:r>
      <w:bookmarkStart w:id="2" w:name="bookmark7"/>
    </w:p>
    <w:p w:rsidR="00796818" w:rsidRPr="0080524B" w:rsidRDefault="00796818" w:rsidP="0080524B">
      <w:pPr>
        <w:pStyle w:val="1"/>
        <w:shd w:val="clear" w:color="auto" w:fill="auto"/>
        <w:tabs>
          <w:tab w:val="left" w:pos="709"/>
          <w:tab w:val="left" w:pos="990"/>
        </w:tabs>
        <w:spacing w:line="240" w:lineRule="auto"/>
        <w:ind w:right="340" w:firstLine="709"/>
        <w:rPr>
          <w:sz w:val="28"/>
          <w:szCs w:val="28"/>
        </w:rPr>
      </w:pPr>
      <w:r w:rsidRPr="0080524B">
        <w:rPr>
          <w:b/>
          <w:sz w:val="28"/>
          <w:szCs w:val="28"/>
        </w:rPr>
        <w:t>Речевая деятельность детей с ЗПР также имеет ряд особенностей:</w:t>
      </w:r>
      <w:bookmarkEnd w:id="2"/>
    </w:p>
    <w:p w:rsidR="00796818" w:rsidRPr="0080524B" w:rsidRDefault="00796818" w:rsidP="0080524B">
      <w:pPr>
        <w:pStyle w:val="1"/>
        <w:numPr>
          <w:ilvl w:val="0"/>
          <w:numId w:val="2"/>
        </w:numPr>
        <w:shd w:val="clear" w:color="auto" w:fill="auto"/>
        <w:tabs>
          <w:tab w:val="left" w:pos="656"/>
        </w:tabs>
        <w:spacing w:line="240" w:lineRule="auto"/>
        <w:ind w:left="700" w:right="20"/>
        <w:rPr>
          <w:sz w:val="28"/>
          <w:szCs w:val="28"/>
        </w:rPr>
      </w:pPr>
      <w:r w:rsidRPr="0080524B">
        <w:rPr>
          <w:sz w:val="28"/>
          <w:szCs w:val="28"/>
        </w:rPr>
        <w:t>бедный словарный запас (особенно активный), понятия сужены, расплывчаты, иногда ошибочны;</w:t>
      </w:r>
    </w:p>
    <w:p w:rsidR="00796818" w:rsidRPr="0080524B" w:rsidRDefault="00796818" w:rsidP="0080524B">
      <w:pPr>
        <w:pStyle w:val="1"/>
        <w:numPr>
          <w:ilvl w:val="0"/>
          <w:numId w:val="2"/>
        </w:numPr>
        <w:shd w:val="clear" w:color="auto" w:fill="auto"/>
        <w:tabs>
          <w:tab w:val="left" w:pos="661"/>
        </w:tabs>
        <w:spacing w:line="240" w:lineRule="auto"/>
        <w:ind w:left="700" w:right="20"/>
        <w:rPr>
          <w:sz w:val="28"/>
          <w:szCs w:val="28"/>
        </w:rPr>
      </w:pPr>
      <w:r w:rsidRPr="0080524B">
        <w:rPr>
          <w:sz w:val="28"/>
          <w:szCs w:val="28"/>
        </w:rPr>
        <w:t>существенные трудности в овладении грамматическим строем речи (особенно в понимании и употреблении логико-грамматических структур);</w:t>
      </w:r>
    </w:p>
    <w:p w:rsidR="00796818" w:rsidRPr="0080524B" w:rsidRDefault="00796818" w:rsidP="0080524B">
      <w:pPr>
        <w:pStyle w:val="1"/>
        <w:numPr>
          <w:ilvl w:val="0"/>
          <w:numId w:val="2"/>
        </w:numPr>
        <w:shd w:val="clear" w:color="auto" w:fill="auto"/>
        <w:tabs>
          <w:tab w:val="left" w:pos="661"/>
        </w:tabs>
        <w:spacing w:after="2" w:line="240" w:lineRule="auto"/>
        <w:ind w:left="20" w:firstLine="300"/>
        <w:rPr>
          <w:sz w:val="28"/>
          <w:szCs w:val="28"/>
        </w:rPr>
      </w:pPr>
      <w:r w:rsidRPr="0080524B">
        <w:rPr>
          <w:sz w:val="28"/>
          <w:szCs w:val="28"/>
        </w:rPr>
        <w:t>своеобразное формирование словообразовательной системы языка;</w:t>
      </w:r>
    </w:p>
    <w:p w:rsidR="00796818" w:rsidRPr="0080524B" w:rsidRDefault="00796818" w:rsidP="0080524B">
      <w:pPr>
        <w:pStyle w:val="1"/>
        <w:numPr>
          <w:ilvl w:val="0"/>
          <w:numId w:val="2"/>
        </w:numPr>
        <w:shd w:val="clear" w:color="auto" w:fill="auto"/>
        <w:tabs>
          <w:tab w:val="left" w:pos="656"/>
        </w:tabs>
        <w:spacing w:line="240" w:lineRule="auto"/>
        <w:ind w:left="700" w:right="20"/>
        <w:rPr>
          <w:sz w:val="28"/>
          <w:szCs w:val="28"/>
        </w:rPr>
      </w:pPr>
      <w:r w:rsidRPr="0080524B">
        <w:rPr>
          <w:sz w:val="28"/>
          <w:szCs w:val="28"/>
        </w:rPr>
        <w:t>позднее овладение способностью осознать речь как особого рода действительность, отличную от предметной;</w:t>
      </w:r>
    </w:p>
    <w:p w:rsidR="00796818" w:rsidRPr="0080524B" w:rsidRDefault="00796818" w:rsidP="0080524B">
      <w:pPr>
        <w:pStyle w:val="1"/>
        <w:numPr>
          <w:ilvl w:val="0"/>
          <w:numId w:val="2"/>
        </w:numPr>
        <w:shd w:val="clear" w:color="auto" w:fill="auto"/>
        <w:tabs>
          <w:tab w:val="left" w:pos="651"/>
        </w:tabs>
        <w:spacing w:line="240" w:lineRule="auto"/>
        <w:ind w:left="20" w:firstLine="300"/>
        <w:rPr>
          <w:sz w:val="28"/>
          <w:szCs w:val="28"/>
        </w:rPr>
      </w:pPr>
      <w:r w:rsidRPr="0080524B">
        <w:rPr>
          <w:sz w:val="28"/>
          <w:szCs w:val="28"/>
        </w:rPr>
        <w:t>нарушение в формировании монологической речи.</w:t>
      </w:r>
    </w:p>
    <w:p w:rsidR="00796818" w:rsidRPr="0080524B" w:rsidRDefault="00796818" w:rsidP="0080524B">
      <w:pPr>
        <w:pStyle w:val="1"/>
        <w:shd w:val="clear" w:color="auto" w:fill="auto"/>
        <w:tabs>
          <w:tab w:val="left" w:pos="651"/>
        </w:tabs>
        <w:spacing w:line="240" w:lineRule="auto"/>
        <w:ind w:firstLine="0"/>
        <w:rPr>
          <w:sz w:val="28"/>
          <w:szCs w:val="28"/>
        </w:rPr>
      </w:pPr>
      <w:r w:rsidRPr="0080524B">
        <w:rPr>
          <w:sz w:val="28"/>
          <w:szCs w:val="28"/>
        </w:rPr>
        <w:lastRenderedPageBreak/>
        <w:tab/>
        <w:t>Основными задачами уроков русского языка и литературы для детей с ЗПР является повышение уровня сенсорного и умственного развития, а также обогащение и систематизация словаря, развитие устной диалогической и монологической речи. Восполнение пробелов предшествующего развития и дальнейшее накопление знаний, и развитие речевых навыков.</w:t>
      </w:r>
      <w:bookmarkStart w:id="3" w:name="bookmark8"/>
    </w:p>
    <w:p w:rsidR="00796818" w:rsidRPr="0080524B" w:rsidRDefault="00796818" w:rsidP="0080524B">
      <w:pPr>
        <w:pStyle w:val="1"/>
        <w:shd w:val="clear" w:color="auto" w:fill="auto"/>
        <w:tabs>
          <w:tab w:val="left" w:pos="651"/>
        </w:tabs>
        <w:spacing w:line="240" w:lineRule="auto"/>
        <w:ind w:firstLine="0"/>
        <w:rPr>
          <w:b/>
          <w:sz w:val="28"/>
          <w:szCs w:val="28"/>
        </w:rPr>
      </w:pPr>
      <w:r w:rsidRPr="0080524B">
        <w:rPr>
          <w:b/>
          <w:sz w:val="28"/>
          <w:szCs w:val="28"/>
        </w:rPr>
        <w:tab/>
        <w:t>Наиболее рекомендуемыми в изученной мной литературе являются следующие приемы развития связной речи у детей с ЗПР:</w:t>
      </w:r>
      <w:bookmarkEnd w:id="3"/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t>1. Рассказ по демонстрируемым действиям - это прием учит внимательно наблюдать, сохранять в памяти последовательность увиденных действий, подбирать к ним точные грамматические категории.</w:t>
      </w:r>
    </w:p>
    <w:p w:rsidR="00796818" w:rsidRPr="0080524B" w:rsidRDefault="00796818" w:rsidP="0080524B">
      <w:pPr>
        <w:pStyle w:val="1"/>
        <w:numPr>
          <w:ilvl w:val="1"/>
          <w:numId w:val="2"/>
        </w:numPr>
        <w:shd w:val="clear" w:color="auto" w:fill="auto"/>
        <w:tabs>
          <w:tab w:val="left" w:pos="1426"/>
        </w:tabs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t>Пересказ рассказа с опорой на серию сюжетных картин - это умение формируется на основе вышеперечисленного. При использовании этого метода работы педагог должен учитывать возможности образной памяти детей, способности устанавливать логические связи и отношения.</w:t>
      </w:r>
    </w:p>
    <w:p w:rsidR="00796818" w:rsidRPr="0080524B" w:rsidRDefault="00796818" w:rsidP="0080524B">
      <w:pPr>
        <w:pStyle w:val="1"/>
        <w:numPr>
          <w:ilvl w:val="1"/>
          <w:numId w:val="2"/>
        </w:numPr>
        <w:shd w:val="clear" w:color="auto" w:fill="auto"/>
        <w:tabs>
          <w:tab w:val="left" w:pos="1426"/>
        </w:tabs>
        <w:spacing w:line="240" w:lineRule="auto"/>
        <w:ind w:left="20" w:firstLine="700"/>
        <w:rPr>
          <w:sz w:val="28"/>
          <w:szCs w:val="28"/>
        </w:rPr>
      </w:pPr>
      <w:r w:rsidRPr="0080524B">
        <w:rPr>
          <w:sz w:val="28"/>
          <w:szCs w:val="28"/>
        </w:rPr>
        <w:t>Составление рассказа по одной сюжетной картинке.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80524B">
        <w:rPr>
          <w:sz w:val="28"/>
          <w:szCs w:val="28"/>
        </w:rPr>
        <w:t>Это самый сложный вид рассказывания. Здесь труднее обеспечить план высказывания из-за отсутствия образца. Только вопросный план педагога поможет детям обеспечить последовательность этапов изложения. Однако в тоже время отсутствие образца позволяет начать очень трудную, но столь необходимую работу над творческим рассказыванием.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right="40" w:firstLine="0"/>
        <w:rPr>
          <w:sz w:val="28"/>
          <w:szCs w:val="28"/>
        </w:rPr>
      </w:pPr>
      <w:r w:rsidRPr="0080524B">
        <w:rPr>
          <w:sz w:val="28"/>
          <w:szCs w:val="28"/>
        </w:rPr>
        <w:tab/>
        <w:t>С целью предупреждения речевых ошибок в процессе подготовки к написанию сочинений используются тексты-образцы и различные упражнения для активизации смысловой и языковой сторон связного текстового сообщения.</w:t>
      </w:r>
    </w:p>
    <w:p w:rsidR="00796818" w:rsidRPr="0080524B" w:rsidRDefault="00796818" w:rsidP="0080524B">
      <w:pPr>
        <w:pStyle w:val="1"/>
        <w:shd w:val="clear" w:color="auto" w:fill="auto"/>
        <w:tabs>
          <w:tab w:val="left" w:pos="419"/>
        </w:tabs>
        <w:spacing w:line="240" w:lineRule="auto"/>
        <w:ind w:right="40" w:firstLine="709"/>
        <w:rPr>
          <w:sz w:val="28"/>
          <w:szCs w:val="28"/>
        </w:rPr>
      </w:pPr>
      <w:r w:rsidRPr="0080524B">
        <w:rPr>
          <w:sz w:val="28"/>
          <w:szCs w:val="28"/>
          <w:u w:val="single"/>
        </w:rPr>
        <w:t>*Упражнения на отбор и расположение материала текстового сообщения.</w:t>
      </w:r>
      <w:r w:rsidRPr="0080524B">
        <w:rPr>
          <w:sz w:val="28"/>
          <w:szCs w:val="28"/>
        </w:rPr>
        <w:t xml:space="preserve"> Например, ЛИТЕРАТУРА. Восстановить правильный порядок пунктов плана произведения или выбрать из произведения только тот материал, который подходит для представленной иллюстрации.</w:t>
      </w:r>
    </w:p>
    <w:p w:rsidR="00796818" w:rsidRPr="0080524B" w:rsidRDefault="00796818" w:rsidP="0080524B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u w:val="single"/>
        </w:rPr>
      </w:pPr>
      <w:r w:rsidRPr="0080524B">
        <w:rPr>
          <w:sz w:val="28"/>
          <w:szCs w:val="28"/>
          <w:u w:val="single"/>
        </w:rPr>
        <w:t>*Упражнения эвристического характера.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80" w:right="40" w:firstLine="0"/>
        <w:rPr>
          <w:sz w:val="28"/>
          <w:szCs w:val="28"/>
        </w:rPr>
      </w:pPr>
      <w:r w:rsidRPr="0080524B">
        <w:rPr>
          <w:sz w:val="28"/>
          <w:szCs w:val="28"/>
        </w:rPr>
        <w:t>Например, РУССКИЙ ЯЗЫК. «Распутать» два описания различных предметов. ЛИТЕРАТУРА. Убрать лишнее из описания к выбранному литературному герою.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80524B">
        <w:rPr>
          <w:sz w:val="28"/>
          <w:szCs w:val="28"/>
          <w:u w:val="single"/>
        </w:rPr>
        <w:t>*Ассоциативные словесные упражнения</w:t>
      </w:r>
      <w:r w:rsidRPr="0080524B">
        <w:rPr>
          <w:sz w:val="28"/>
          <w:szCs w:val="28"/>
        </w:rPr>
        <w:t xml:space="preserve"> направлены на актуализацию выбора слов из долговременной памяти и систематизацию имеющегося у ребенка </w:t>
      </w:r>
      <w:r w:rsidRPr="0080524B">
        <w:rPr>
          <w:rStyle w:val="Bodytext"/>
          <w:sz w:val="28"/>
          <w:szCs w:val="28"/>
        </w:rPr>
        <w:t>лексикона. Актуальность введения подобных упражнений связана с тем, что / самая важная проблема в области словарной работы заключается в группировке I имеющихся у учащегося слов по семантическим группам. Именно правильная  организация коммуникативного словаря в памяти по смысловым и ситуативным связям обеспечивает активное использование их в самостоятельной речи. В подобных упражнениях учащимся предъявляются разнообразные задания, стимулирующие поиск новых слов (например, «снег какой?»- холодный, белый, пушистый; «снег что делает?»- идет, падает, I ложится, тает, кружится и</w:t>
      </w:r>
      <w:r w:rsidRPr="0080524B">
        <w:rPr>
          <w:rStyle w:val="Bodytext5"/>
          <w:rFonts w:eastAsiaTheme="minorEastAsia"/>
          <w:sz w:val="28"/>
          <w:szCs w:val="28"/>
        </w:rPr>
        <w:t xml:space="preserve"> </w:t>
      </w:r>
      <w:r w:rsidRPr="0080524B">
        <w:rPr>
          <w:rStyle w:val="Bodytext"/>
          <w:sz w:val="28"/>
          <w:szCs w:val="28"/>
        </w:rPr>
        <w:t xml:space="preserve">т.д.), а также синонимов и антонимов к заданным словам. Например, РУССКИЙ ЯЗЫК. В предложении «Гибкие ветки берез </w:t>
      </w:r>
      <w:r w:rsidRPr="0080524B">
        <w:rPr>
          <w:rStyle w:val="BodytextBoldItalic"/>
          <w:b w:val="0"/>
          <w:bCs w:val="0"/>
          <w:i w:val="0"/>
          <w:iCs w:val="0"/>
          <w:sz w:val="28"/>
          <w:szCs w:val="28"/>
        </w:rPr>
        <w:t>\ густо</w:t>
      </w:r>
      <w:r w:rsidRPr="0080524B">
        <w:rPr>
          <w:rStyle w:val="Bodytext"/>
          <w:sz w:val="28"/>
          <w:szCs w:val="28"/>
        </w:rPr>
        <w:t xml:space="preserve"> покрыты смолистыми почками» выделенное слово замените на другое, близкое ему по смыслу, т.е. синонимом (часто, обильно).</w:t>
      </w:r>
    </w:p>
    <w:p w:rsidR="00796818" w:rsidRPr="0080524B" w:rsidRDefault="00796818" w:rsidP="0080524B">
      <w:pPr>
        <w:pStyle w:val="1"/>
        <w:shd w:val="clear" w:color="auto" w:fill="auto"/>
        <w:spacing w:line="240" w:lineRule="auto"/>
        <w:ind w:left="20" w:right="20" w:firstLine="540"/>
        <w:rPr>
          <w:sz w:val="28"/>
          <w:szCs w:val="28"/>
        </w:rPr>
      </w:pPr>
      <w:r w:rsidRPr="0080524B">
        <w:rPr>
          <w:sz w:val="28"/>
          <w:szCs w:val="28"/>
        </w:rPr>
        <w:t>Развитию правильной речи помогают и упражнения в составлении предложений по предложенной схеме. Н-р, предлагаю схему сложного предложения и задаю тему, а учащиеся составляют предложение. Или предлагаю схему и набор слов, из которых надо составить предложение.</w:t>
      </w:r>
    </w:p>
    <w:p w:rsidR="00796818" w:rsidRPr="0027416D" w:rsidRDefault="0080524B" w:rsidP="0080524B">
      <w:pPr>
        <w:pStyle w:val="1"/>
        <w:shd w:val="clear" w:color="auto" w:fill="auto"/>
        <w:tabs>
          <w:tab w:val="left" w:pos="651"/>
        </w:tabs>
        <w:spacing w:line="240" w:lineRule="auto"/>
        <w:ind w:left="320" w:firstLine="0"/>
        <w:rPr>
          <w:b/>
          <w:sz w:val="28"/>
          <w:szCs w:val="28"/>
        </w:rPr>
      </w:pPr>
      <w:r w:rsidRPr="0027416D">
        <w:rPr>
          <w:b/>
          <w:sz w:val="28"/>
          <w:szCs w:val="28"/>
        </w:rPr>
        <w:t>Список литературы:</w:t>
      </w:r>
    </w:p>
    <w:p w:rsidR="00092D3C" w:rsidRDefault="00092D3C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 </w:t>
      </w:r>
      <w:r>
        <w:rPr>
          <w:rStyle w:val="c1"/>
          <w:color w:val="000000"/>
          <w:sz w:val="28"/>
          <w:szCs w:val="28"/>
        </w:rPr>
        <w:t xml:space="preserve">Коррекционно-развивающее обучение школьников. Сборник нормативных документов, под ред. </w:t>
      </w:r>
      <w:proofErr w:type="spellStart"/>
      <w:r>
        <w:rPr>
          <w:rStyle w:val="c1"/>
          <w:color w:val="000000"/>
          <w:sz w:val="28"/>
          <w:szCs w:val="28"/>
        </w:rPr>
        <w:t>Курнешова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Л.</w:t>
      </w:r>
      <w:proofErr w:type="gramStart"/>
      <w:r>
        <w:rPr>
          <w:rStyle w:val="c1"/>
          <w:color w:val="000000"/>
          <w:sz w:val="28"/>
          <w:szCs w:val="28"/>
        </w:rPr>
        <w:t>С.центр</w:t>
      </w:r>
      <w:proofErr w:type="spellEnd"/>
      <w:proofErr w:type="gramEnd"/>
      <w:r>
        <w:rPr>
          <w:rStyle w:val="c1"/>
          <w:color w:val="000000"/>
          <w:sz w:val="28"/>
          <w:szCs w:val="28"/>
        </w:rPr>
        <w:t xml:space="preserve"> инноваций в педагогике, 1997.</w:t>
      </w:r>
    </w:p>
    <w:p w:rsidR="00092D3C" w:rsidRDefault="00092D3C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</w:t>
      </w:r>
      <w:r>
        <w:rPr>
          <w:rStyle w:val="c1"/>
          <w:color w:val="000000"/>
          <w:sz w:val="28"/>
          <w:szCs w:val="28"/>
        </w:rPr>
        <w:t>. Обучение детей с задержкой психического развития. Под ред. Мачихиной В.Ф., М.: “Просвещение”, 1987.</w:t>
      </w:r>
    </w:p>
    <w:p w:rsidR="00092D3C" w:rsidRDefault="00092D3C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</w:t>
      </w:r>
      <w:r>
        <w:rPr>
          <w:rStyle w:val="c1"/>
          <w:color w:val="000000"/>
          <w:sz w:val="28"/>
          <w:szCs w:val="28"/>
        </w:rPr>
        <w:t>. Программно-методическое оснащение коррекционно-развивающего воспитания и обучения школьников с ЗПР, под ред. Шевченко С.Г., М., Ника-Пресс, 1998.</w:t>
      </w:r>
    </w:p>
    <w:p w:rsidR="00092D3C" w:rsidRDefault="00092D3C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4</w:t>
      </w:r>
      <w:r>
        <w:rPr>
          <w:rStyle w:val="c1"/>
          <w:color w:val="000000"/>
          <w:sz w:val="28"/>
          <w:szCs w:val="28"/>
        </w:rPr>
        <w:t>. </w:t>
      </w:r>
      <w:r w:rsidR="0027416D">
        <w:rPr>
          <w:rStyle w:val="c1"/>
          <w:color w:val="000000"/>
          <w:sz w:val="28"/>
          <w:szCs w:val="28"/>
        </w:rPr>
        <w:t>Власова Т.А., Певзнер М.С. О детях с отклонениями в развитии. М.: Педагогика, 2006.</w:t>
      </w:r>
    </w:p>
    <w:p w:rsidR="0027416D" w:rsidRDefault="0027416D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5. </w:t>
      </w:r>
      <w:proofErr w:type="spellStart"/>
      <w:r>
        <w:rPr>
          <w:rStyle w:val="c1"/>
          <w:color w:val="000000"/>
          <w:sz w:val="28"/>
          <w:szCs w:val="28"/>
        </w:rPr>
        <w:t>Ладыжская</w:t>
      </w:r>
      <w:proofErr w:type="spellEnd"/>
      <w:r>
        <w:rPr>
          <w:rStyle w:val="c1"/>
          <w:color w:val="000000"/>
          <w:sz w:val="28"/>
          <w:szCs w:val="28"/>
        </w:rPr>
        <w:t xml:space="preserve"> Т.А. Система работы по развитию связной устной речи учащихся. – М. 2004.</w:t>
      </w:r>
    </w:p>
    <w:p w:rsidR="0027416D" w:rsidRDefault="0027416D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6. </w:t>
      </w:r>
      <w:proofErr w:type="spellStart"/>
      <w:r>
        <w:rPr>
          <w:rStyle w:val="c1"/>
          <w:color w:val="000000"/>
          <w:sz w:val="28"/>
          <w:szCs w:val="28"/>
        </w:rPr>
        <w:t>Лалаева</w:t>
      </w:r>
      <w:proofErr w:type="spellEnd"/>
      <w:r>
        <w:rPr>
          <w:rStyle w:val="c1"/>
          <w:color w:val="000000"/>
          <w:sz w:val="28"/>
          <w:szCs w:val="28"/>
        </w:rPr>
        <w:t xml:space="preserve"> Р.И. Нарушение речи у детей с ЗПР. – СПб, 2006.</w:t>
      </w:r>
    </w:p>
    <w:p w:rsidR="0027416D" w:rsidRDefault="0027416D" w:rsidP="00092D3C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7. </w:t>
      </w:r>
      <w:r>
        <w:rPr>
          <w:rStyle w:val="c1"/>
          <w:color w:val="000000"/>
          <w:sz w:val="28"/>
          <w:szCs w:val="28"/>
        </w:rPr>
        <w:t xml:space="preserve">Никишина В.Б. Практическая психология в работе с детьми с ЗПР: пособие для психологов и педагогов/ В.Б. Никишина. М.: </w:t>
      </w:r>
      <w:proofErr w:type="spellStart"/>
      <w:r>
        <w:rPr>
          <w:rStyle w:val="c1"/>
          <w:color w:val="000000"/>
          <w:sz w:val="28"/>
          <w:szCs w:val="28"/>
        </w:rPr>
        <w:t>Владос</w:t>
      </w:r>
      <w:proofErr w:type="spellEnd"/>
      <w:r>
        <w:rPr>
          <w:rStyle w:val="c1"/>
          <w:color w:val="000000"/>
          <w:sz w:val="28"/>
          <w:szCs w:val="28"/>
        </w:rPr>
        <w:t>, 2004.</w:t>
      </w:r>
    </w:p>
    <w:p w:rsidR="0080524B" w:rsidRDefault="0027416D" w:rsidP="0027416D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8. </w:t>
      </w:r>
      <w:r>
        <w:rPr>
          <w:rStyle w:val="c1"/>
          <w:color w:val="000000"/>
          <w:sz w:val="28"/>
          <w:szCs w:val="28"/>
        </w:rPr>
        <w:t xml:space="preserve">Соколова Е.В. Трудности обучения и развития детей и подростков/ Е.В. Соколова; </w:t>
      </w:r>
      <w:proofErr w:type="spellStart"/>
      <w:r>
        <w:rPr>
          <w:rStyle w:val="c1"/>
          <w:color w:val="000000"/>
          <w:sz w:val="28"/>
          <w:szCs w:val="28"/>
        </w:rPr>
        <w:t>Новосиб</w:t>
      </w:r>
      <w:proofErr w:type="spellEnd"/>
      <w:r>
        <w:rPr>
          <w:rStyle w:val="c1"/>
          <w:color w:val="000000"/>
          <w:sz w:val="28"/>
          <w:szCs w:val="28"/>
        </w:rPr>
        <w:t xml:space="preserve">. Гос. </w:t>
      </w:r>
      <w:proofErr w:type="spellStart"/>
      <w:r>
        <w:rPr>
          <w:rStyle w:val="c1"/>
          <w:color w:val="000000"/>
          <w:sz w:val="28"/>
          <w:szCs w:val="28"/>
        </w:rPr>
        <w:t>Пед</w:t>
      </w:r>
      <w:proofErr w:type="spellEnd"/>
      <w:r>
        <w:rPr>
          <w:rStyle w:val="c1"/>
          <w:color w:val="000000"/>
          <w:sz w:val="28"/>
          <w:szCs w:val="28"/>
        </w:rPr>
        <w:t>. Ун-т. – Новосибирск: НГПУ, 2004.</w:t>
      </w:r>
    </w:p>
    <w:p w:rsidR="0027416D" w:rsidRPr="0027416D" w:rsidRDefault="0027416D" w:rsidP="0027416D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9. </w:t>
      </w:r>
      <w:r>
        <w:rPr>
          <w:rStyle w:val="c1"/>
          <w:color w:val="000000"/>
          <w:sz w:val="28"/>
          <w:szCs w:val="28"/>
        </w:rPr>
        <w:t>Ульянова У.В. Дети с задержкой психического развития. Нижний Новгород, 1994.</w:t>
      </w:r>
    </w:p>
    <w:sectPr w:rsidR="0027416D" w:rsidRPr="0027416D" w:rsidSect="00D5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5479E"/>
    <w:multiLevelType w:val="hybridMultilevel"/>
    <w:tmpl w:val="C5AC0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A311C"/>
    <w:multiLevelType w:val="multilevel"/>
    <w:tmpl w:val="684A6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3CA68AE"/>
    <w:multiLevelType w:val="hybridMultilevel"/>
    <w:tmpl w:val="08760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D3E97"/>
    <w:multiLevelType w:val="multilevel"/>
    <w:tmpl w:val="CF4C17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6818"/>
    <w:rsid w:val="00092D3C"/>
    <w:rsid w:val="0027416D"/>
    <w:rsid w:val="00796818"/>
    <w:rsid w:val="0080524B"/>
    <w:rsid w:val="009D1799"/>
    <w:rsid w:val="00D5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A15F"/>
  <w15:docId w15:val="{C0248C9B-F4D4-4C58-986E-9706D6F3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7968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796818"/>
    <w:pPr>
      <w:shd w:val="clear" w:color="auto" w:fill="FFFFFF"/>
      <w:spacing w:before="240" w:after="0" w:line="45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">
    <w:name w:val="Body text_"/>
    <w:basedOn w:val="a0"/>
    <w:link w:val="1"/>
    <w:rsid w:val="007968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basedOn w:val="Bodytext"/>
    <w:rsid w:val="0079681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rsid w:val="0079681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96818"/>
    <w:pPr>
      <w:shd w:val="clear" w:color="auto" w:fill="FFFFFF"/>
      <w:spacing w:after="0" w:line="451" w:lineRule="exact"/>
      <w:ind w:hanging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0">
    <w:name w:val="Heading #1"/>
    <w:basedOn w:val="a"/>
    <w:link w:val="Heading1"/>
    <w:rsid w:val="00796818"/>
    <w:pPr>
      <w:shd w:val="clear" w:color="auto" w:fill="FFFFFF"/>
      <w:spacing w:after="0" w:line="518" w:lineRule="exact"/>
      <w:ind w:firstLine="700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Bodytext5">
    <w:name w:val="Body text (5)_"/>
    <w:basedOn w:val="a0"/>
    <w:link w:val="Bodytext50"/>
    <w:rsid w:val="007968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rsid w:val="00796818"/>
    <w:pPr>
      <w:shd w:val="clear" w:color="auto" w:fill="FFFFFF"/>
      <w:spacing w:after="0" w:line="451" w:lineRule="exact"/>
      <w:ind w:firstLine="6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2">
    <w:name w:val="Heading #2_"/>
    <w:basedOn w:val="a0"/>
    <w:link w:val="Heading20"/>
    <w:rsid w:val="007968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796818"/>
    <w:pPr>
      <w:shd w:val="clear" w:color="auto" w:fill="FFFFFF"/>
      <w:spacing w:after="0" w:line="451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796818"/>
    <w:pPr>
      <w:ind w:left="720"/>
      <w:contextualSpacing/>
    </w:pPr>
  </w:style>
  <w:style w:type="character" w:customStyle="1" w:styleId="Bodytext3">
    <w:name w:val="Body text (3)_"/>
    <w:basedOn w:val="a0"/>
    <w:link w:val="Bodytext30"/>
    <w:rsid w:val="00796818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Bodytext30">
    <w:name w:val="Body text (3)"/>
    <w:basedOn w:val="a"/>
    <w:link w:val="Bodytext3"/>
    <w:rsid w:val="00796818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character" w:customStyle="1" w:styleId="BodytextBoldItalic">
    <w:name w:val="Body text + Bold;Italic"/>
    <w:basedOn w:val="Bodytext"/>
    <w:rsid w:val="0079681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9">
    <w:name w:val="c9"/>
    <w:basedOn w:val="a"/>
    <w:rsid w:val="00092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92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Найля</dc:creator>
  <cp:keywords/>
  <dc:description/>
  <cp:lastModifiedBy>Пользователь</cp:lastModifiedBy>
  <cp:revision>5</cp:revision>
  <dcterms:created xsi:type="dcterms:W3CDTF">2017-10-07T08:51:00Z</dcterms:created>
  <dcterms:modified xsi:type="dcterms:W3CDTF">2024-09-11T09:37:00Z</dcterms:modified>
</cp:coreProperties>
</file>