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5EB" w:rsidRPr="004B14E3" w:rsidRDefault="005645EB" w:rsidP="005645EB">
      <w:pPr>
        <w:jc w:val="center"/>
        <w:rPr>
          <w:b/>
          <w:sz w:val="28"/>
          <w:szCs w:val="28"/>
        </w:rPr>
      </w:pPr>
      <w:r w:rsidRPr="004B14E3">
        <w:rPr>
          <w:b/>
          <w:sz w:val="28"/>
          <w:szCs w:val="28"/>
        </w:rPr>
        <w:t xml:space="preserve">Конструкт урока </w:t>
      </w:r>
      <w:r w:rsidR="00EB217C">
        <w:rPr>
          <w:b/>
          <w:sz w:val="28"/>
          <w:szCs w:val="28"/>
        </w:rPr>
        <w:t xml:space="preserve"> истории</w:t>
      </w:r>
      <w:r w:rsidR="00841152">
        <w:rPr>
          <w:b/>
          <w:sz w:val="28"/>
          <w:szCs w:val="28"/>
        </w:rPr>
        <w:t xml:space="preserve"> в соответствии с ФГОС </w:t>
      </w:r>
    </w:p>
    <w:p w:rsidR="000B28E0" w:rsidRDefault="00A739D5" w:rsidP="000B28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9 </w:t>
      </w:r>
      <w:r w:rsidR="005645EB">
        <w:rPr>
          <w:sz w:val="28"/>
          <w:szCs w:val="28"/>
        </w:rPr>
        <w:t xml:space="preserve"> класс</w:t>
      </w:r>
      <w:r>
        <w:rPr>
          <w:sz w:val="28"/>
          <w:szCs w:val="28"/>
        </w:rPr>
        <w:t xml:space="preserve">е  по теме </w:t>
      </w:r>
    </w:p>
    <w:p w:rsidR="000B28E0" w:rsidRPr="00270BC4" w:rsidRDefault="000B28E0" w:rsidP="000B28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«Внешняя политика Николая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Русско-японская война 1904-1905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»</w:t>
      </w:r>
    </w:p>
    <w:p w:rsidR="005645EB" w:rsidRDefault="005645EB" w:rsidP="005645EB">
      <w:pPr>
        <w:rPr>
          <w:b/>
          <w:sz w:val="28"/>
          <w:szCs w:val="28"/>
        </w:rPr>
      </w:pPr>
    </w:p>
    <w:p w:rsidR="00A739D5" w:rsidRDefault="00A739D5" w:rsidP="00A739D5">
      <w:pPr>
        <w:jc w:val="both"/>
        <w:rPr>
          <w:sz w:val="28"/>
          <w:szCs w:val="28"/>
        </w:rPr>
      </w:pPr>
      <w:r w:rsidRPr="008A093A">
        <w:rPr>
          <w:b/>
          <w:i/>
          <w:sz w:val="28"/>
        </w:rPr>
        <w:t xml:space="preserve">Цель: </w:t>
      </w:r>
      <w:r>
        <w:rPr>
          <w:sz w:val="28"/>
          <w:szCs w:val="28"/>
        </w:rPr>
        <w:t xml:space="preserve">Подвести учащихся к пониманию причин, повода, основных событий, последствий  </w:t>
      </w:r>
      <w:proofErr w:type="spellStart"/>
      <w:proofErr w:type="gramStart"/>
      <w:r>
        <w:rPr>
          <w:sz w:val="28"/>
          <w:szCs w:val="28"/>
        </w:rPr>
        <w:t>русско</w:t>
      </w:r>
      <w:proofErr w:type="spellEnd"/>
      <w:r>
        <w:rPr>
          <w:sz w:val="28"/>
          <w:szCs w:val="28"/>
        </w:rPr>
        <w:t xml:space="preserve"> – японской</w:t>
      </w:r>
      <w:proofErr w:type="gramEnd"/>
      <w:r>
        <w:rPr>
          <w:sz w:val="28"/>
          <w:szCs w:val="28"/>
        </w:rPr>
        <w:t xml:space="preserve"> войны 1904-1905 гг.; показать, что война обнажила слабость Российской империи, изменила внутриполитическую ситуацию в стране.</w:t>
      </w:r>
    </w:p>
    <w:p w:rsidR="008A093A" w:rsidRPr="008A093A" w:rsidRDefault="008A093A" w:rsidP="008A093A">
      <w:pPr>
        <w:pStyle w:val="a3"/>
        <w:rPr>
          <w:b/>
          <w:i/>
          <w:sz w:val="28"/>
        </w:rPr>
      </w:pPr>
      <w:r w:rsidRPr="008A093A">
        <w:rPr>
          <w:b/>
          <w:i/>
          <w:sz w:val="28"/>
        </w:rPr>
        <w:t>Задачи:</w:t>
      </w:r>
    </w:p>
    <w:p w:rsidR="008A093A" w:rsidRDefault="00A739D5" w:rsidP="008A093A">
      <w:pPr>
        <w:pStyle w:val="a3"/>
        <w:rPr>
          <w:sz w:val="28"/>
        </w:rPr>
      </w:pPr>
      <w:r w:rsidRPr="008A093A">
        <w:rPr>
          <w:sz w:val="28"/>
        </w:rPr>
        <w:t xml:space="preserve"> </w:t>
      </w:r>
      <w:r w:rsidR="008A093A">
        <w:rPr>
          <w:sz w:val="28"/>
        </w:rPr>
        <w:t>Понимать основные внешнеполитические приоритеты</w:t>
      </w:r>
      <w:r w:rsidRPr="008A093A">
        <w:rPr>
          <w:sz w:val="28"/>
        </w:rPr>
        <w:t xml:space="preserve"> России </w:t>
      </w:r>
      <w:proofErr w:type="gramStart"/>
      <w:r w:rsidRPr="008A093A">
        <w:rPr>
          <w:sz w:val="28"/>
        </w:rPr>
        <w:t>в начале</w:t>
      </w:r>
      <w:proofErr w:type="gramEnd"/>
      <w:r w:rsidRPr="008A093A">
        <w:rPr>
          <w:sz w:val="28"/>
        </w:rPr>
        <w:t xml:space="preserve"> XX в. - экспансионистских устремлениях на Дальнем Востоке (выход к незамерзающим морям Тихого океана) при сохранении мира и стабильности в Европе; </w:t>
      </w:r>
    </w:p>
    <w:p w:rsidR="008A093A" w:rsidRDefault="008A093A" w:rsidP="008A093A">
      <w:pPr>
        <w:pStyle w:val="a3"/>
        <w:rPr>
          <w:sz w:val="28"/>
        </w:rPr>
      </w:pPr>
      <w:r>
        <w:rPr>
          <w:sz w:val="28"/>
        </w:rPr>
        <w:t xml:space="preserve">- </w:t>
      </w:r>
      <w:r w:rsidR="00A739D5" w:rsidRPr="008A093A">
        <w:rPr>
          <w:sz w:val="28"/>
        </w:rPr>
        <w:t xml:space="preserve">раскрывать ход Русско-японской войны; </w:t>
      </w:r>
    </w:p>
    <w:p w:rsidR="008A093A" w:rsidRDefault="008A093A" w:rsidP="008A093A">
      <w:pPr>
        <w:pStyle w:val="a3"/>
        <w:rPr>
          <w:sz w:val="28"/>
        </w:rPr>
      </w:pPr>
      <w:r>
        <w:rPr>
          <w:sz w:val="28"/>
        </w:rPr>
        <w:t xml:space="preserve">- </w:t>
      </w:r>
      <w:r w:rsidR="00A739D5" w:rsidRPr="008A093A">
        <w:rPr>
          <w:sz w:val="28"/>
        </w:rPr>
        <w:t xml:space="preserve">объяснить причины поражения России в войне с Японией; </w:t>
      </w:r>
    </w:p>
    <w:p w:rsidR="00A739D5" w:rsidRPr="008A093A" w:rsidRDefault="008A093A" w:rsidP="008A093A">
      <w:pPr>
        <w:pStyle w:val="a3"/>
        <w:rPr>
          <w:sz w:val="28"/>
        </w:rPr>
      </w:pPr>
      <w:r>
        <w:rPr>
          <w:sz w:val="28"/>
        </w:rPr>
        <w:t xml:space="preserve">- </w:t>
      </w:r>
      <w:r w:rsidR="00A739D5" w:rsidRPr="008A093A">
        <w:rPr>
          <w:sz w:val="28"/>
        </w:rPr>
        <w:t>подвести  учащихся  к выводу, что р</w:t>
      </w:r>
      <w:r w:rsidR="00A739D5" w:rsidRPr="008A093A">
        <w:rPr>
          <w:rFonts w:eastAsia="Arial Unicode MS"/>
          <w:sz w:val="28"/>
        </w:rPr>
        <w:t>усско-японская война не только продемонстрировала несостоятельность власти, но и стала одной из предпосылок назревания внутриполитического кризиса в стране.</w:t>
      </w:r>
      <w:r w:rsidR="005645EB" w:rsidRPr="008A093A">
        <w:rPr>
          <w:b/>
          <w:i/>
          <w:sz w:val="28"/>
        </w:rPr>
        <w:tab/>
      </w:r>
    </w:p>
    <w:p w:rsidR="00211228" w:rsidRDefault="00211228" w:rsidP="00211228">
      <w:pPr>
        <w:jc w:val="both"/>
        <w:rPr>
          <w:b/>
          <w:i/>
          <w:sz w:val="28"/>
          <w:szCs w:val="28"/>
        </w:rPr>
      </w:pPr>
    </w:p>
    <w:p w:rsidR="00270BC4" w:rsidRDefault="00211228" w:rsidP="00211228">
      <w:pPr>
        <w:jc w:val="both"/>
        <w:rPr>
          <w:sz w:val="28"/>
          <w:szCs w:val="28"/>
        </w:rPr>
      </w:pPr>
      <w:r w:rsidRPr="000D3A55">
        <w:rPr>
          <w:b/>
          <w:i/>
          <w:sz w:val="28"/>
          <w:szCs w:val="28"/>
        </w:rPr>
        <w:t>Место урока в теме</w:t>
      </w:r>
      <w:r w:rsidRPr="000D3A55">
        <w:rPr>
          <w:sz w:val="28"/>
          <w:szCs w:val="28"/>
        </w:rPr>
        <w:t>:</w:t>
      </w:r>
      <w:r w:rsidR="008A093A">
        <w:rPr>
          <w:sz w:val="28"/>
          <w:szCs w:val="28"/>
        </w:rPr>
        <w:t xml:space="preserve"> урок изучения нового материала</w:t>
      </w:r>
      <w:r w:rsidR="00270BC4">
        <w:rPr>
          <w:sz w:val="28"/>
          <w:szCs w:val="28"/>
        </w:rPr>
        <w:t xml:space="preserve"> </w:t>
      </w:r>
    </w:p>
    <w:p w:rsidR="00211228" w:rsidRPr="00270BC4" w:rsidRDefault="00270BC4" w:rsidP="002112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«Внешняя политика Николая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Русско-японская война 1904-1905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»</w:t>
      </w:r>
    </w:p>
    <w:p w:rsidR="00211228" w:rsidRDefault="00211228" w:rsidP="00211228">
      <w:pPr>
        <w:jc w:val="both"/>
        <w:rPr>
          <w:sz w:val="28"/>
          <w:szCs w:val="28"/>
        </w:rPr>
      </w:pPr>
      <w:r w:rsidRPr="000D3A55">
        <w:rPr>
          <w:b/>
          <w:i/>
          <w:sz w:val="28"/>
          <w:szCs w:val="28"/>
        </w:rPr>
        <w:t>Оборудование, раздаточный материал</w:t>
      </w:r>
      <w:r w:rsidRPr="000D3A55">
        <w:rPr>
          <w:sz w:val="28"/>
          <w:szCs w:val="28"/>
        </w:rPr>
        <w:t>:</w:t>
      </w:r>
      <w:r w:rsidR="00F472D1">
        <w:rPr>
          <w:sz w:val="28"/>
          <w:szCs w:val="28"/>
        </w:rPr>
        <w:t xml:space="preserve"> Ноутбук, проектор, презентация «Русско-японская война», учебник, запись песни «Варяг».</w:t>
      </w:r>
    </w:p>
    <w:p w:rsidR="00211228" w:rsidRPr="000D3A55" w:rsidRDefault="00211228" w:rsidP="00211228">
      <w:pPr>
        <w:jc w:val="both"/>
        <w:rPr>
          <w:sz w:val="28"/>
          <w:szCs w:val="28"/>
        </w:rPr>
      </w:pPr>
    </w:p>
    <w:p w:rsidR="005645EB" w:rsidRPr="008F3E15" w:rsidRDefault="005645EB" w:rsidP="005645EB">
      <w:pPr>
        <w:jc w:val="center"/>
        <w:rPr>
          <w:b/>
          <w:sz w:val="28"/>
        </w:rPr>
      </w:pPr>
      <w:r w:rsidRPr="008F3E15">
        <w:rPr>
          <w:b/>
          <w:sz w:val="28"/>
        </w:rPr>
        <w:t>Ход урока:</w:t>
      </w:r>
    </w:p>
    <w:p w:rsidR="005645EB" w:rsidRDefault="005645EB" w:rsidP="005645EB">
      <w:pPr>
        <w:rPr>
          <w:b/>
          <w:bCs/>
          <w:sz w:val="28"/>
          <w:szCs w:val="28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6804"/>
        <w:gridCol w:w="1843"/>
      </w:tblGrid>
      <w:tr w:rsidR="005645EB" w:rsidTr="005645EB">
        <w:tc>
          <w:tcPr>
            <w:tcW w:w="1701" w:type="dxa"/>
            <w:shd w:val="clear" w:color="auto" w:fill="auto"/>
            <w:vAlign w:val="center"/>
          </w:tcPr>
          <w:p w:rsidR="005645EB" w:rsidRPr="004B14E3" w:rsidRDefault="005645EB" w:rsidP="00D00451">
            <w:pPr>
              <w:jc w:val="center"/>
              <w:rPr>
                <w:b/>
                <w:sz w:val="28"/>
              </w:rPr>
            </w:pPr>
            <w:r w:rsidRPr="004B14E3">
              <w:rPr>
                <w:b/>
                <w:sz w:val="28"/>
              </w:rPr>
              <w:t>Этапы урока</w:t>
            </w:r>
          </w:p>
          <w:p w:rsidR="005645EB" w:rsidRDefault="005645EB" w:rsidP="00D00451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5645EB" w:rsidRDefault="005645EB" w:rsidP="00D00451">
            <w:pPr>
              <w:jc w:val="center"/>
            </w:pPr>
          </w:p>
          <w:p w:rsidR="005645EB" w:rsidRPr="00D76CE7" w:rsidRDefault="005645EB" w:rsidP="00D00451">
            <w:pPr>
              <w:jc w:val="center"/>
              <w:rPr>
                <w:b/>
              </w:rPr>
            </w:pPr>
            <w:r w:rsidRPr="00571279">
              <w:rPr>
                <w:b/>
                <w:sz w:val="28"/>
              </w:rPr>
              <w:t>Совместнаядеятельность</w:t>
            </w:r>
          </w:p>
        </w:tc>
        <w:tc>
          <w:tcPr>
            <w:tcW w:w="1843" w:type="dxa"/>
            <w:shd w:val="clear" w:color="auto" w:fill="auto"/>
          </w:tcPr>
          <w:p w:rsidR="005645EB" w:rsidRPr="005645EB" w:rsidRDefault="005645EB" w:rsidP="00D00451">
            <w:pPr>
              <w:jc w:val="center"/>
              <w:rPr>
                <w:b/>
              </w:rPr>
            </w:pPr>
            <w:proofErr w:type="spellStart"/>
            <w:r w:rsidRPr="005645EB">
              <w:rPr>
                <w:b/>
                <w:sz w:val="22"/>
              </w:rPr>
              <w:t>Личностн.</w:t>
            </w:r>
            <w:proofErr w:type="gramStart"/>
            <w:r>
              <w:rPr>
                <w:b/>
                <w:sz w:val="22"/>
              </w:rPr>
              <w:t>,</w:t>
            </w:r>
            <w:r w:rsidRPr="005645EB">
              <w:rPr>
                <w:b/>
                <w:sz w:val="22"/>
              </w:rPr>
              <w:t>м</w:t>
            </w:r>
            <w:proofErr w:type="gramEnd"/>
            <w:r w:rsidRPr="005645EB">
              <w:rPr>
                <w:b/>
                <w:sz w:val="22"/>
              </w:rPr>
              <w:t>етапредм</w:t>
            </w:r>
            <w:proofErr w:type="spellEnd"/>
            <w:r w:rsidRPr="005645EB">
              <w:rPr>
                <w:b/>
                <w:sz w:val="22"/>
              </w:rPr>
              <w:t xml:space="preserve">. </w:t>
            </w:r>
            <w:proofErr w:type="spellStart"/>
            <w:r w:rsidRPr="005645EB">
              <w:rPr>
                <w:b/>
                <w:sz w:val="22"/>
              </w:rPr>
              <w:t>резуль</w:t>
            </w:r>
            <w:proofErr w:type="spellEnd"/>
          </w:p>
          <w:p w:rsidR="005645EB" w:rsidRPr="00917437" w:rsidRDefault="005645EB" w:rsidP="00D00451">
            <w:pPr>
              <w:jc w:val="center"/>
              <w:rPr>
                <w:b/>
              </w:rPr>
            </w:pPr>
            <w:r w:rsidRPr="005645EB">
              <w:rPr>
                <w:b/>
                <w:sz w:val="22"/>
              </w:rPr>
              <w:t>таты</w:t>
            </w:r>
          </w:p>
        </w:tc>
      </w:tr>
      <w:tr w:rsidR="005645EB" w:rsidRPr="00DA11C3" w:rsidTr="005645EB">
        <w:trPr>
          <w:trHeight w:val="1134"/>
        </w:trPr>
        <w:tc>
          <w:tcPr>
            <w:tcW w:w="1701" w:type="dxa"/>
            <w:shd w:val="clear" w:color="auto" w:fill="auto"/>
          </w:tcPr>
          <w:p w:rsidR="005645EB" w:rsidRPr="00DA11C3" w:rsidRDefault="005645EB" w:rsidP="00D00451">
            <w:pPr>
              <w:jc w:val="center"/>
              <w:rPr>
                <w:b/>
              </w:rPr>
            </w:pPr>
            <w:r w:rsidRPr="00DA11C3">
              <w:rPr>
                <w:b/>
              </w:rPr>
              <w:t>Мотивационный</w:t>
            </w:r>
          </w:p>
          <w:p w:rsidR="005645EB" w:rsidRPr="00DA11C3" w:rsidRDefault="005645EB" w:rsidP="00D00451">
            <w:pPr>
              <w:jc w:val="center"/>
              <w:rPr>
                <w:sz w:val="28"/>
              </w:rPr>
            </w:pPr>
            <w:r w:rsidRPr="00DA11C3">
              <w:t>(осознание проблемы)</w:t>
            </w:r>
          </w:p>
        </w:tc>
        <w:tc>
          <w:tcPr>
            <w:tcW w:w="6804" w:type="dxa"/>
            <w:shd w:val="clear" w:color="auto" w:fill="auto"/>
          </w:tcPr>
          <w:p w:rsidR="007A6EC3" w:rsidRDefault="007A6EC3" w:rsidP="008A093A">
            <w:r>
              <w:rPr>
                <w:sz w:val="22"/>
              </w:rPr>
              <w:t>В начале урока звучит песня «Варяг»</w:t>
            </w:r>
            <w:r w:rsidR="000B28E0">
              <w:rPr>
                <w:sz w:val="22"/>
              </w:rPr>
              <w:t xml:space="preserve"> </w:t>
            </w:r>
          </w:p>
          <w:p w:rsidR="000B28E0" w:rsidRDefault="000B28E0" w:rsidP="000B28E0">
            <w:pPr>
              <w:pStyle w:val="a3"/>
              <w:rPr>
                <w:i/>
                <w:shd w:val="clear" w:color="auto" w:fill="FFFFFF"/>
              </w:rPr>
            </w:pPr>
            <w:r w:rsidRPr="000B28E0">
              <w:rPr>
                <w:i/>
                <w:shd w:val="clear" w:color="auto" w:fill="FFFFFF"/>
              </w:rPr>
              <w:t xml:space="preserve">Крейсер «Варяг» в одном из первых сражений Русско-японской войны 1904–1905 годов принял неравный бой у корейского порта </w:t>
            </w:r>
            <w:proofErr w:type="spellStart"/>
            <w:r w:rsidRPr="000B28E0">
              <w:rPr>
                <w:i/>
                <w:shd w:val="clear" w:color="auto" w:fill="FFFFFF"/>
              </w:rPr>
              <w:t>Чемульпо</w:t>
            </w:r>
            <w:proofErr w:type="spellEnd"/>
            <w:r w:rsidRPr="000B28E0">
              <w:rPr>
                <w:i/>
                <w:shd w:val="clear" w:color="auto" w:fill="FFFFFF"/>
              </w:rPr>
              <w:t xml:space="preserve"> (ныне </w:t>
            </w:r>
            <w:proofErr w:type="spellStart"/>
            <w:r w:rsidRPr="000B28E0">
              <w:rPr>
                <w:i/>
                <w:shd w:val="clear" w:color="auto" w:fill="FFFFFF"/>
              </w:rPr>
              <w:t>Инчхон</w:t>
            </w:r>
            <w:proofErr w:type="spellEnd"/>
            <w:r w:rsidRPr="000B28E0">
              <w:rPr>
                <w:i/>
                <w:shd w:val="clear" w:color="auto" w:fill="FFFFFF"/>
              </w:rPr>
              <w:t>) и получил серьёзные повреждения. По решению командира крейсер был затоплен. В 1905 году японцы подняли крейсер со дна моря. Реликвии с «Варяга» затем попали в музей в Корее.</w:t>
            </w:r>
          </w:p>
          <w:p w:rsidR="000B28E0" w:rsidRPr="000B28E0" w:rsidRDefault="000B28E0" w:rsidP="000B28E0">
            <w:pPr>
              <w:pStyle w:val="a3"/>
              <w:rPr>
                <w:i/>
                <w:sz w:val="22"/>
              </w:rPr>
            </w:pPr>
          </w:p>
          <w:p w:rsidR="00270BC4" w:rsidRDefault="00270BC4" w:rsidP="008A093A">
            <w:r>
              <w:rPr>
                <w:sz w:val="22"/>
              </w:rPr>
              <w:t>На экране портрет В.Плеве и его высказывание</w:t>
            </w:r>
          </w:p>
          <w:p w:rsidR="00270BC4" w:rsidRDefault="00270BC4" w:rsidP="00270BC4">
            <w:pPr>
              <w:pStyle w:val="a3"/>
              <w:rPr>
                <w:shd w:val="clear" w:color="auto" w:fill="FFFFFF"/>
              </w:rPr>
            </w:pPr>
            <w:r w:rsidRPr="00270BC4">
              <w:rPr>
                <w:shd w:val="clear" w:color="auto" w:fill="FFFFFF"/>
              </w:rPr>
              <w:t>«Чтобы удержать революцию, нам нужна маленькая победоносная война».</w:t>
            </w:r>
          </w:p>
          <w:p w:rsidR="008A093A" w:rsidRPr="00270BC4" w:rsidRDefault="00270BC4" w:rsidP="00270BC4">
            <w:pPr>
              <w:pStyle w:val="a3"/>
              <w:rPr>
                <w:szCs w:val="28"/>
              </w:rPr>
            </w:pPr>
            <w:r>
              <w:t>У</w:t>
            </w:r>
            <w:r w:rsidR="008A093A">
              <w:t>чащимся предлагается высказать предположения о событии, о котором пойдет речь.</w:t>
            </w:r>
          </w:p>
          <w:p w:rsidR="008A093A" w:rsidRDefault="008A093A" w:rsidP="008A093A">
            <w:r>
              <w:t>Можем ли мы на примере высказывания</w:t>
            </w:r>
            <w:r w:rsidR="00270BC4">
              <w:t xml:space="preserve"> Вячеслава Плеве понять задачи войны? Какие проблемы были перед властью? Каким способом власть пыталась решить эти проблемы?</w:t>
            </w:r>
          </w:p>
          <w:p w:rsidR="00270BC4" w:rsidRPr="008A093A" w:rsidRDefault="00270BC4" w:rsidP="008A093A"/>
        </w:tc>
        <w:tc>
          <w:tcPr>
            <w:tcW w:w="1843" w:type="dxa"/>
            <w:shd w:val="clear" w:color="auto" w:fill="auto"/>
          </w:tcPr>
          <w:p w:rsidR="005645EB" w:rsidRDefault="005645EB" w:rsidP="00D00451">
            <w:pPr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5645EB" w:rsidRPr="00DA11C3" w:rsidRDefault="005645EB" w:rsidP="005645EB">
            <w:pPr>
              <w:jc w:val="center"/>
            </w:pPr>
            <w:r w:rsidRPr="00DA11C3">
              <w:t>(готовность к решению учебной задачи)</w:t>
            </w:r>
          </w:p>
        </w:tc>
      </w:tr>
      <w:tr w:rsidR="00270BC4" w:rsidRPr="00113687" w:rsidTr="005645EB">
        <w:tc>
          <w:tcPr>
            <w:tcW w:w="1701" w:type="dxa"/>
            <w:shd w:val="clear" w:color="auto" w:fill="auto"/>
          </w:tcPr>
          <w:p w:rsidR="00270BC4" w:rsidRPr="00702E1F" w:rsidRDefault="00270BC4" w:rsidP="00D00451">
            <w:pPr>
              <w:jc w:val="center"/>
              <w:rPr>
                <w:b/>
              </w:rPr>
            </w:pPr>
            <w:r w:rsidRPr="00702E1F">
              <w:rPr>
                <w:b/>
              </w:rPr>
              <w:t>Принятие цели</w:t>
            </w:r>
          </w:p>
          <w:p w:rsidR="00270BC4" w:rsidRDefault="00270BC4" w:rsidP="00D00451">
            <w:pPr>
              <w:jc w:val="center"/>
            </w:pPr>
            <w:r w:rsidRPr="00FA147C">
              <w:t xml:space="preserve">(осознание цели </w:t>
            </w:r>
          </w:p>
          <w:p w:rsidR="00270BC4" w:rsidRDefault="00270BC4" w:rsidP="005645EB">
            <w:pPr>
              <w:jc w:val="center"/>
            </w:pPr>
            <w:r>
              <w:t>д</w:t>
            </w:r>
            <w:r w:rsidRPr="00FA147C">
              <w:t>еятельности и результата)</w:t>
            </w:r>
          </w:p>
        </w:tc>
        <w:tc>
          <w:tcPr>
            <w:tcW w:w="6804" w:type="dxa"/>
            <w:shd w:val="clear" w:color="auto" w:fill="auto"/>
          </w:tcPr>
          <w:p w:rsidR="00270BC4" w:rsidRDefault="00270BC4" w:rsidP="00270BC4">
            <w:r w:rsidRPr="00425645">
              <w:t>Формулир</w:t>
            </w:r>
            <w:r w:rsidR="00672E7F">
              <w:t>уем тему уроку</w:t>
            </w:r>
          </w:p>
          <w:p w:rsidR="00270BC4" w:rsidRPr="000B28E0" w:rsidRDefault="00270BC4" w:rsidP="000B28E0">
            <w:pPr>
              <w:pStyle w:val="a3"/>
              <w:rPr>
                <w:b/>
              </w:rPr>
            </w:pPr>
            <w:r w:rsidRPr="000B28E0">
              <w:rPr>
                <w:b/>
              </w:rPr>
              <w:t>Тема как «яркое пятно»</w:t>
            </w:r>
            <w:r w:rsidR="000B28E0" w:rsidRPr="000B28E0">
              <w:rPr>
                <w:b/>
              </w:rPr>
              <w:t xml:space="preserve"> - </w:t>
            </w:r>
            <w:r w:rsidR="000B28E0" w:rsidRPr="000B28E0">
              <w:rPr>
                <w:b/>
                <w:shd w:val="clear" w:color="auto" w:fill="FFFFFF"/>
              </w:rPr>
              <w:t> «Нужна ли нам маленькая победоносная война?»</w:t>
            </w:r>
          </w:p>
          <w:p w:rsidR="00270BC4" w:rsidRDefault="00270BC4" w:rsidP="00270BC4">
            <w:r>
              <w:t>Проговариваем задачи:</w:t>
            </w:r>
          </w:p>
          <w:p w:rsidR="00270BC4" w:rsidRDefault="00270BC4" w:rsidP="00270BC4">
            <w:r>
              <w:t>- Какие внешнеполитические приоритеты были у России;</w:t>
            </w:r>
          </w:p>
          <w:p w:rsidR="00270BC4" w:rsidRDefault="00270BC4" w:rsidP="00270BC4">
            <w:r>
              <w:t>- ход войны;</w:t>
            </w:r>
          </w:p>
          <w:p w:rsidR="00270BC4" w:rsidRPr="00D20986" w:rsidRDefault="00270BC4" w:rsidP="00270BC4">
            <w:pPr>
              <w:rPr>
                <w:spacing w:val="-1"/>
              </w:rPr>
            </w:pPr>
            <w:r>
              <w:lastRenderedPageBreak/>
              <w:t xml:space="preserve">- </w:t>
            </w:r>
            <w:r w:rsidR="00672E7F">
              <w:t>итоги войны;</w:t>
            </w:r>
          </w:p>
          <w:p w:rsidR="00270BC4" w:rsidRDefault="00270BC4" w:rsidP="00270BC4">
            <w:r>
              <w:t>Записываем тему урока в тетрадь.</w:t>
            </w:r>
          </w:p>
          <w:p w:rsidR="000B28E0" w:rsidRPr="000B28E0" w:rsidRDefault="000B28E0" w:rsidP="000B28E0">
            <w:pPr>
              <w:pStyle w:val="a3"/>
              <w:rPr>
                <w:shd w:val="clear" w:color="auto" w:fill="FFFFFF"/>
              </w:rPr>
            </w:pPr>
            <w:r w:rsidRPr="000B28E0">
              <w:rPr>
                <w:shd w:val="clear" w:color="auto" w:fill="FFFFFF"/>
              </w:rPr>
              <w:t>Давайте попытаемся в ходе урока выяснить «Нужна ли была России маленькая победоносная война»? и</w:t>
            </w:r>
            <w:proofErr w:type="gramStart"/>
            <w:r w:rsidRPr="000B28E0">
              <w:rPr>
                <w:shd w:val="clear" w:color="auto" w:fill="FFFFFF"/>
              </w:rPr>
              <w:t xml:space="preserve"> К</w:t>
            </w:r>
            <w:proofErr w:type="gramEnd"/>
            <w:r w:rsidRPr="000B28E0">
              <w:rPr>
                <w:shd w:val="clear" w:color="auto" w:fill="FFFFFF"/>
              </w:rPr>
              <w:t xml:space="preserve">аковы были ее </w:t>
            </w:r>
            <w:r>
              <w:rPr>
                <w:shd w:val="clear" w:color="auto" w:fill="FFFFFF"/>
              </w:rPr>
              <w:t>последствия для России.</w:t>
            </w:r>
          </w:p>
        </w:tc>
        <w:tc>
          <w:tcPr>
            <w:tcW w:w="1843" w:type="dxa"/>
            <w:shd w:val="clear" w:color="auto" w:fill="auto"/>
          </w:tcPr>
          <w:p w:rsidR="00270BC4" w:rsidRDefault="00270BC4" w:rsidP="00D00451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</w:rPr>
              <w:lastRenderedPageBreak/>
              <w:t>М</w:t>
            </w:r>
            <w:r w:rsidRPr="00113687">
              <w:rPr>
                <w:b/>
                <w:sz w:val="22"/>
              </w:rPr>
              <w:t>етапредмет</w:t>
            </w:r>
            <w:proofErr w:type="spellEnd"/>
          </w:p>
          <w:p w:rsidR="00270BC4" w:rsidRDefault="00270BC4" w:rsidP="00D00451">
            <w:pPr>
              <w:jc w:val="center"/>
              <w:rPr>
                <w:b/>
              </w:rPr>
            </w:pPr>
            <w:proofErr w:type="spellStart"/>
            <w:r w:rsidRPr="00113687">
              <w:rPr>
                <w:b/>
                <w:sz w:val="22"/>
              </w:rPr>
              <w:t>ные</w:t>
            </w:r>
            <w:proofErr w:type="spellEnd"/>
          </w:p>
          <w:p w:rsidR="00270BC4" w:rsidRDefault="00270BC4" w:rsidP="005645EB">
            <w:pPr>
              <w:jc w:val="center"/>
            </w:pPr>
            <w:r>
              <w:rPr>
                <w:sz w:val="22"/>
              </w:rPr>
              <w:t>Р</w:t>
            </w:r>
            <w:r w:rsidRPr="004F0255">
              <w:rPr>
                <w:sz w:val="22"/>
              </w:rPr>
              <w:t>егулятивные УУД (принимать и сохранять учебную задачу)</w:t>
            </w:r>
          </w:p>
        </w:tc>
      </w:tr>
      <w:tr w:rsidR="00270BC4" w:rsidRPr="00DA11C3" w:rsidTr="005645EB">
        <w:trPr>
          <w:trHeight w:val="3109"/>
        </w:trPr>
        <w:tc>
          <w:tcPr>
            <w:tcW w:w="1701" w:type="dxa"/>
            <w:shd w:val="clear" w:color="auto" w:fill="auto"/>
          </w:tcPr>
          <w:p w:rsidR="00270BC4" w:rsidRPr="00702E1F" w:rsidRDefault="00270BC4" w:rsidP="00D00451">
            <w:pPr>
              <w:jc w:val="center"/>
              <w:rPr>
                <w:b/>
              </w:rPr>
            </w:pPr>
            <w:r w:rsidRPr="00702E1F">
              <w:rPr>
                <w:b/>
              </w:rPr>
              <w:lastRenderedPageBreak/>
              <w:t xml:space="preserve">Выбор способов и действий </w:t>
            </w:r>
          </w:p>
          <w:p w:rsidR="00270BC4" w:rsidRDefault="00270BC4" w:rsidP="005645EB">
            <w:pPr>
              <w:jc w:val="center"/>
            </w:pPr>
            <w:r w:rsidRPr="00FA147C">
              <w:t xml:space="preserve">(осознание недостатка </w:t>
            </w:r>
            <w:r>
              <w:t>опыта, открытие нового способа действий</w:t>
            </w:r>
            <w:r w:rsidRPr="00FA147C">
              <w:t>)</w:t>
            </w:r>
          </w:p>
        </w:tc>
        <w:tc>
          <w:tcPr>
            <w:tcW w:w="6804" w:type="dxa"/>
            <w:shd w:val="clear" w:color="auto" w:fill="auto"/>
          </w:tcPr>
          <w:p w:rsidR="00672E7F" w:rsidRDefault="00672E7F" w:rsidP="00D0045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91440</wp:posOffset>
                  </wp:positionV>
                  <wp:extent cx="1743075" cy="1276350"/>
                  <wp:effectExtent l="19050" t="0" r="952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9406" t="12146" r="20548" b="98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72E7F" w:rsidRPr="00672E7F" w:rsidRDefault="00672E7F" w:rsidP="00672E7F"/>
          <w:p w:rsidR="00672E7F" w:rsidRPr="00672E7F" w:rsidRDefault="00672E7F" w:rsidP="00672E7F"/>
          <w:p w:rsidR="00672E7F" w:rsidRPr="00672E7F" w:rsidRDefault="00672E7F" w:rsidP="00672E7F"/>
          <w:p w:rsidR="00672E7F" w:rsidRPr="00672E7F" w:rsidRDefault="00672E7F" w:rsidP="00672E7F"/>
          <w:p w:rsidR="00672E7F" w:rsidRPr="00672E7F" w:rsidRDefault="00672E7F" w:rsidP="00672E7F"/>
          <w:p w:rsidR="00672E7F" w:rsidRPr="00672E7F" w:rsidRDefault="00672E7F" w:rsidP="00672E7F"/>
          <w:p w:rsidR="00672E7F" w:rsidRDefault="00672E7F" w:rsidP="00672E7F"/>
          <w:p w:rsidR="00672E7F" w:rsidRDefault="003B620F" w:rsidP="00672E7F">
            <w:r>
              <w:t>Учитель предлагает работу с текстом учебника</w:t>
            </w:r>
          </w:p>
          <w:p w:rsidR="003B620F" w:rsidRDefault="003B620F" w:rsidP="00672E7F">
            <w:r>
              <w:t>Исходя из сложившихся фактов, могла ли Россия выиграть войну? Что нужно еще знать, чтобы ответить на этот вопрос?</w:t>
            </w:r>
          </w:p>
          <w:p w:rsidR="003B620F" w:rsidRDefault="003B620F" w:rsidP="003B620F">
            <w:pPr>
              <w:rPr>
                <w:i/>
              </w:rPr>
            </w:pPr>
            <w:r>
              <w:t xml:space="preserve">Учитель предоставляет "конфликтный" материал, создает готовность к предстоящей деятельности. </w:t>
            </w:r>
            <w:r w:rsidRPr="003B620F">
              <w:rPr>
                <w:i/>
              </w:rPr>
              <w:t>Большой совет под председательством японского императора принял решение разорвать дипломатические отношения с Россией. 23 января японский посол вручил ноту о разрыве</w:t>
            </w:r>
            <w:r>
              <w:t xml:space="preserve"> </w:t>
            </w:r>
            <w:r w:rsidRPr="003B620F">
              <w:rPr>
                <w:i/>
              </w:rPr>
              <w:t xml:space="preserve">дипломатических отношений. В ночь на 27 января 1904г японские миноносцы напали на русские корабли, стоявшие на внешнем рейде </w:t>
            </w:r>
            <w:proofErr w:type="spellStart"/>
            <w:r w:rsidRPr="003B620F">
              <w:rPr>
                <w:i/>
              </w:rPr>
              <w:t>Порт-Артура</w:t>
            </w:r>
            <w:proofErr w:type="gramStart"/>
            <w:r w:rsidRPr="003B620F">
              <w:rPr>
                <w:i/>
              </w:rPr>
              <w:t>,,</w:t>
            </w:r>
            <w:proofErr w:type="gramEnd"/>
            <w:r w:rsidRPr="003B620F">
              <w:rPr>
                <w:i/>
              </w:rPr>
              <w:t>и</w:t>
            </w:r>
            <w:proofErr w:type="spellEnd"/>
            <w:r w:rsidRPr="003B620F">
              <w:rPr>
                <w:i/>
              </w:rPr>
              <w:t xml:space="preserve"> серьезно повредили броненосцы «Цесаревич», «</w:t>
            </w:r>
            <w:proofErr w:type="spellStart"/>
            <w:r w:rsidRPr="003B620F">
              <w:rPr>
                <w:i/>
              </w:rPr>
              <w:t>Ретвизан</w:t>
            </w:r>
            <w:proofErr w:type="spellEnd"/>
            <w:r w:rsidRPr="003B620F">
              <w:rPr>
                <w:i/>
              </w:rPr>
              <w:t>», крейсер</w:t>
            </w:r>
            <w:r>
              <w:rPr>
                <w:i/>
              </w:rPr>
              <w:t xml:space="preserve"> «</w:t>
            </w:r>
            <w:proofErr w:type="spellStart"/>
            <w:r>
              <w:rPr>
                <w:i/>
              </w:rPr>
              <w:t>Палада</w:t>
            </w:r>
            <w:proofErr w:type="spellEnd"/>
            <w:r>
              <w:rPr>
                <w:i/>
              </w:rPr>
              <w:t>»</w:t>
            </w:r>
          </w:p>
          <w:p w:rsidR="003B620F" w:rsidRDefault="003B620F" w:rsidP="003B620F">
            <w:pPr>
              <w:autoSpaceDE w:val="0"/>
              <w:autoSpaceDN w:val="0"/>
              <w:adjustRightInd w:val="0"/>
            </w:pPr>
            <w:r>
              <w:t>План изучения войны (</w:t>
            </w:r>
            <w:proofErr w:type="gramStart"/>
            <w:r>
              <w:t>вспоминают</w:t>
            </w:r>
            <w:proofErr w:type="gramEnd"/>
            <w:r>
              <w:t xml:space="preserve"> так как этот план уже известен ученикам)</w:t>
            </w:r>
          </w:p>
          <w:p w:rsidR="003B620F" w:rsidRDefault="003B620F" w:rsidP="003B620F">
            <w:pPr>
              <w:autoSpaceDE w:val="0"/>
              <w:autoSpaceDN w:val="0"/>
              <w:adjustRightInd w:val="0"/>
            </w:pPr>
            <w:r>
              <w:t xml:space="preserve">1.Причины войны </w:t>
            </w:r>
          </w:p>
          <w:p w:rsidR="003B620F" w:rsidRDefault="003B620F" w:rsidP="003B620F">
            <w:pPr>
              <w:autoSpaceDE w:val="0"/>
              <w:autoSpaceDN w:val="0"/>
              <w:adjustRightInd w:val="0"/>
            </w:pPr>
            <w:r>
              <w:t>2.Характер войны</w:t>
            </w:r>
          </w:p>
          <w:p w:rsidR="003B620F" w:rsidRDefault="003B620F" w:rsidP="003B620F">
            <w:pPr>
              <w:autoSpaceDE w:val="0"/>
              <w:autoSpaceDN w:val="0"/>
              <w:adjustRightInd w:val="0"/>
            </w:pPr>
            <w:r>
              <w:t xml:space="preserve"> 3.Соотношение сил </w:t>
            </w:r>
          </w:p>
          <w:p w:rsidR="003B620F" w:rsidRDefault="003B620F" w:rsidP="003B620F">
            <w:pPr>
              <w:autoSpaceDE w:val="0"/>
              <w:autoSpaceDN w:val="0"/>
              <w:adjustRightInd w:val="0"/>
            </w:pPr>
            <w:r>
              <w:t xml:space="preserve">4.Планы сторон </w:t>
            </w:r>
          </w:p>
          <w:p w:rsidR="003B620F" w:rsidRDefault="003B620F" w:rsidP="003B620F">
            <w:pPr>
              <w:autoSpaceDE w:val="0"/>
              <w:autoSpaceDN w:val="0"/>
              <w:adjustRightInd w:val="0"/>
            </w:pPr>
            <w:r>
              <w:t xml:space="preserve">5.Ход военных действий </w:t>
            </w:r>
          </w:p>
          <w:p w:rsidR="003B620F" w:rsidRDefault="003B620F" w:rsidP="003B620F">
            <w:pPr>
              <w:autoSpaceDE w:val="0"/>
              <w:autoSpaceDN w:val="0"/>
              <w:adjustRightInd w:val="0"/>
            </w:pPr>
            <w:r>
              <w:t xml:space="preserve">6.Причины поражения </w:t>
            </w:r>
          </w:p>
          <w:p w:rsidR="003B620F" w:rsidRPr="00672E7F" w:rsidRDefault="003B620F" w:rsidP="003B620F">
            <w:r>
              <w:t>7.Итоги войны</w:t>
            </w:r>
          </w:p>
        </w:tc>
        <w:tc>
          <w:tcPr>
            <w:tcW w:w="1843" w:type="dxa"/>
            <w:shd w:val="clear" w:color="auto" w:fill="auto"/>
          </w:tcPr>
          <w:p w:rsidR="00270BC4" w:rsidRDefault="00270BC4" w:rsidP="00D00451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</w:rPr>
              <w:t>М</w:t>
            </w:r>
            <w:r w:rsidRPr="00113687">
              <w:rPr>
                <w:b/>
                <w:sz w:val="22"/>
              </w:rPr>
              <w:t>етапредмет</w:t>
            </w:r>
            <w:proofErr w:type="spellEnd"/>
          </w:p>
          <w:p w:rsidR="00270BC4" w:rsidRDefault="00270BC4" w:rsidP="00D00451">
            <w:pPr>
              <w:jc w:val="center"/>
            </w:pPr>
            <w:proofErr w:type="spellStart"/>
            <w:r w:rsidRPr="00113687">
              <w:rPr>
                <w:b/>
                <w:sz w:val="22"/>
              </w:rPr>
              <w:t>ные</w:t>
            </w:r>
            <w:r w:rsidRPr="005645EB">
              <w:rPr>
                <w:sz w:val="22"/>
              </w:rPr>
              <w:t>К</w:t>
            </w:r>
            <w:r>
              <w:rPr>
                <w:sz w:val="22"/>
              </w:rPr>
              <w:t>оммуникатив</w:t>
            </w:r>
            <w:proofErr w:type="spellEnd"/>
          </w:p>
          <w:p w:rsidR="003B620F" w:rsidRDefault="00270BC4" w:rsidP="005645EB">
            <w:pPr>
              <w:jc w:val="center"/>
            </w:pPr>
            <w:proofErr w:type="spellStart"/>
            <w:r>
              <w:rPr>
                <w:sz w:val="22"/>
              </w:rPr>
              <w:t>ные</w:t>
            </w:r>
            <w:r w:rsidRPr="004F0255">
              <w:rPr>
                <w:sz w:val="22"/>
              </w:rPr>
              <w:t>УУД</w:t>
            </w:r>
            <w:proofErr w:type="spellEnd"/>
            <w:r w:rsidRPr="004F0255">
              <w:rPr>
                <w:sz w:val="22"/>
              </w:rPr>
              <w:t xml:space="preserve"> (</w:t>
            </w:r>
            <w:r>
              <w:rPr>
                <w:sz w:val="22"/>
              </w:rPr>
              <w:t>организовывать и осуществлять сотрудничество</w:t>
            </w:r>
            <w:r w:rsidRPr="004F0255">
              <w:rPr>
                <w:sz w:val="22"/>
              </w:rPr>
              <w:t>)</w:t>
            </w:r>
          </w:p>
          <w:p w:rsidR="003B620F" w:rsidRDefault="003B620F" w:rsidP="003B620F"/>
          <w:p w:rsidR="003B620F" w:rsidRDefault="003B620F" w:rsidP="003B620F"/>
          <w:p w:rsidR="003B620F" w:rsidRDefault="003B620F" w:rsidP="003B620F">
            <w:pPr>
              <w:jc w:val="center"/>
            </w:pPr>
            <w:r>
              <w:t>Главное - осознание возникшего интеллектуального затруднения, противоречия, дефицита знаний.</w:t>
            </w:r>
          </w:p>
          <w:p w:rsidR="00270BC4" w:rsidRPr="003B620F" w:rsidRDefault="003B620F" w:rsidP="003B620F">
            <w:pPr>
              <w:jc w:val="center"/>
            </w:pPr>
            <w:r>
              <w:t>Осознание цели</w:t>
            </w:r>
          </w:p>
        </w:tc>
      </w:tr>
      <w:tr w:rsidR="00270BC4" w:rsidTr="005645EB">
        <w:tc>
          <w:tcPr>
            <w:tcW w:w="1701" w:type="dxa"/>
            <w:shd w:val="clear" w:color="auto" w:fill="auto"/>
          </w:tcPr>
          <w:p w:rsidR="00270BC4" w:rsidRPr="00702E1F" w:rsidRDefault="00270BC4" w:rsidP="00D00451">
            <w:pPr>
              <w:jc w:val="center"/>
              <w:rPr>
                <w:b/>
              </w:rPr>
            </w:pPr>
            <w:r w:rsidRPr="00702E1F">
              <w:rPr>
                <w:b/>
              </w:rPr>
              <w:t>Анализ</w:t>
            </w:r>
          </w:p>
          <w:p w:rsidR="00270BC4" w:rsidRDefault="00270BC4" w:rsidP="00D00451">
            <w:pPr>
              <w:jc w:val="center"/>
            </w:pPr>
            <w:r w:rsidRPr="00FA147C">
              <w:t xml:space="preserve">(освоение  нового способа деятельности) </w:t>
            </w:r>
          </w:p>
        </w:tc>
        <w:tc>
          <w:tcPr>
            <w:tcW w:w="6804" w:type="dxa"/>
            <w:shd w:val="clear" w:color="auto" w:fill="auto"/>
          </w:tcPr>
          <w:p w:rsidR="00270BC4" w:rsidRDefault="003B620F" w:rsidP="00D00451">
            <w:pPr>
              <w:autoSpaceDE w:val="0"/>
              <w:autoSpaceDN w:val="0"/>
              <w:adjustRightInd w:val="0"/>
            </w:pPr>
            <w:r>
              <w:t>Работа в группах</w:t>
            </w:r>
            <w:r w:rsidR="007A6EC3">
              <w:t xml:space="preserve"> по каждому пункту плана.</w:t>
            </w:r>
          </w:p>
          <w:p w:rsidR="007A6EC3" w:rsidRDefault="007A6EC3" w:rsidP="00D0045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shd w:val="clear" w:color="auto" w:fill="auto"/>
          </w:tcPr>
          <w:p w:rsidR="00270BC4" w:rsidRDefault="00270BC4" w:rsidP="00D00451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</w:rPr>
              <w:t>М</w:t>
            </w:r>
            <w:r w:rsidRPr="00113687">
              <w:rPr>
                <w:b/>
                <w:sz w:val="22"/>
              </w:rPr>
              <w:t>етапредмет</w:t>
            </w:r>
            <w:proofErr w:type="spellEnd"/>
          </w:p>
          <w:p w:rsidR="00270BC4" w:rsidRDefault="00270BC4" w:rsidP="00D00451">
            <w:pPr>
              <w:jc w:val="center"/>
            </w:pPr>
            <w:proofErr w:type="spellStart"/>
            <w:r w:rsidRPr="00113687">
              <w:rPr>
                <w:b/>
                <w:sz w:val="22"/>
              </w:rPr>
              <w:t>ные</w:t>
            </w:r>
            <w:proofErr w:type="spellEnd"/>
          </w:p>
          <w:p w:rsidR="00270BC4" w:rsidRDefault="00270BC4" w:rsidP="005645EB">
            <w:pPr>
              <w:jc w:val="center"/>
            </w:pPr>
            <w:r>
              <w:rPr>
                <w:sz w:val="22"/>
              </w:rPr>
              <w:t xml:space="preserve">Познавательные </w:t>
            </w:r>
            <w:r w:rsidRPr="004F0255">
              <w:rPr>
                <w:sz w:val="22"/>
              </w:rPr>
              <w:t>УУД (</w:t>
            </w:r>
            <w:r>
              <w:rPr>
                <w:sz w:val="22"/>
              </w:rPr>
              <w:t>освоение логических операций</w:t>
            </w:r>
            <w:r w:rsidRPr="004F0255">
              <w:rPr>
                <w:sz w:val="22"/>
              </w:rPr>
              <w:t>)</w:t>
            </w:r>
          </w:p>
        </w:tc>
      </w:tr>
      <w:tr w:rsidR="00270BC4" w:rsidRPr="009C4599" w:rsidTr="005645EB">
        <w:tc>
          <w:tcPr>
            <w:tcW w:w="1701" w:type="dxa"/>
            <w:shd w:val="clear" w:color="auto" w:fill="auto"/>
          </w:tcPr>
          <w:p w:rsidR="00270BC4" w:rsidRPr="00702E1F" w:rsidRDefault="00270BC4" w:rsidP="00D00451">
            <w:pPr>
              <w:jc w:val="center"/>
              <w:rPr>
                <w:b/>
              </w:rPr>
            </w:pPr>
            <w:r w:rsidRPr="00702E1F">
              <w:rPr>
                <w:b/>
              </w:rPr>
              <w:t>Творческий этап</w:t>
            </w:r>
          </w:p>
          <w:p w:rsidR="00270BC4" w:rsidRDefault="00270BC4" w:rsidP="005645EB">
            <w:pPr>
              <w:jc w:val="center"/>
            </w:pPr>
            <w:r w:rsidRPr="00FA147C">
              <w:t>(применение способа действий к новым ситуациям)</w:t>
            </w:r>
          </w:p>
        </w:tc>
        <w:tc>
          <w:tcPr>
            <w:tcW w:w="6804" w:type="dxa"/>
            <w:shd w:val="clear" w:color="auto" w:fill="auto"/>
          </w:tcPr>
          <w:p w:rsidR="00270BC4" w:rsidRDefault="007A6EC3" w:rsidP="007A6EC3">
            <w:r>
              <w:t>Демонстрация презентации Русско-японская война и наполнения плана для Русско-японской войны.</w:t>
            </w:r>
          </w:p>
          <w:p w:rsidR="007671FC" w:rsidRDefault="007671FC" w:rsidP="007671FC">
            <w:pPr>
              <w:pStyle w:val="a3"/>
            </w:pPr>
            <w:r>
              <w:t xml:space="preserve">Прочитайте условия </w:t>
            </w:r>
            <w:proofErr w:type="spellStart"/>
            <w:r>
              <w:t>Портсмутского</w:t>
            </w:r>
            <w:proofErr w:type="spellEnd"/>
            <w:r>
              <w:t xml:space="preserve"> мирного договора и ответьте на вопрос:</w:t>
            </w:r>
          </w:p>
          <w:p w:rsidR="007671FC" w:rsidRPr="007671FC" w:rsidRDefault="007671FC" w:rsidP="007671FC">
            <w:pPr>
              <w:pStyle w:val="a3"/>
            </w:pPr>
            <w:r>
              <w:t>1. Какое условие, на ваш взгляд, было самым тяжелым для России?</w:t>
            </w:r>
          </w:p>
          <w:p w:rsidR="007671FC" w:rsidRDefault="007671FC" w:rsidP="007671FC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2.Каковы последствия Русско-японской войны?</w:t>
            </w:r>
          </w:p>
          <w:p w:rsidR="007A6EC3" w:rsidRDefault="007A6EC3" w:rsidP="007671FC">
            <w:pPr>
              <w:shd w:val="clear" w:color="auto" w:fill="FFFFFF"/>
            </w:pPr>
          </w:p>
        </w:tc>
        <w:tc>
          <w:tcPr>
            <w:tcW w:w="1843" w:type="dxa"/>
            <w:shd w:val="clear" w:color="auto" w:fill="auto"/>
          </w:tcPr>
          <w:p w:rsidR="00270BC4" w:rsidRPr="009C4599" w:rsidRDefault="00270BC4" w:rsidP="00D00451">
            <w:pPr>
              <w:jc w:val="center"/>
              <w:rPr>
                <w:b/>
              </w:rPr>
            </w:pPr>
            <w:r>
              <w:rPr>
                <w:b/>
              </w:rPr>
              <w:t>Л</w:t>
            </w:r>
            <w:r w:rsidRPr="009C4599">
              <w:rPr>
                <w:b/>
              </w:rPr>
              <w:t>ичностные</w:t>
            </w:r>
          </w:p>
          <w:p w:rsidR="00270BC4" w:rsidRDefault="00270BC4" w:rsidP="005645EB">
            <w:pPr>
              <w:jc w:val="center"/>
            </w:pPr>
            <w:r>
              <w:t>(освоение ценностных отношений к себе)</w:t>
            </w:r>
          </w:p>
        </w:tc>
      </w:tr>
      <w:tr w:rsidR="00270BC4" w:rsidRPr="00113687" w:rsidTr="005645EB">
        <w:trPr>
          <w:trHeight w:val="2283"/>
        </w:trPr>
        <w:tc>
          <w:tcPr>
            <w:tcW w:w="1701" w:type="dxa"/>
            <w:shd w:val="clear" w:color="auto" w:fill="auto"/>
          </w:tcPr>
          <w:p w:rsidR="00270BC4" w:rsidRPr="00702E1F" w:rsidRDefault="00270BC4" w:rsidP="00D00451">
            <w:pPr>
              <w:jc w:val="center"/>
              <w:rPr>
                <w:b/>
              </w:rPr>
            </w:pPr>
            <w:r w:rsidRPr="00702E1F">
              <w:rPr>
                <w:b/>
              </w:rPr>
              <w:lastRenderedPageBreak/>
              <w:t>Контроль и оценка</w:t>
            </w:r>
          </w:p>
          <w:p w:rsidR="00270BC4" w:rsidRDefault="00270BC4" w:rsidP="003B2F3F">
            <w:pPr>
              <w:jc w:val="center"/>
            </w:pPr>
            <w:r>
              <w:t>(</w:t>
            </w:r>
            <w:r w:rsidRPr="00FA147C">
              <w:t>контрольдостижения результата,</w:t>
            </w:r>
          </w:p>
          <w:p w:rsidR="00270BC4" w:rsidRDefault="00270BC4" w:rsidP="003B2F3F">
            <w:pPr>
              <w:jc w:val="center"/>
            </w:pPr>
            <w:r>
              <w:t>самооценка)</w:t>
            </w:r>
          </w:p>
        </w:tc>
        <w:tc>
          <w:tcPr>
            <w:tcW w:w="6804" w:type="dxa"/>
            <w:shd w:val="clear" w:color="auto" w:fill="auto"/>
          </w:tcPr>
          <w:p w:rsidR="001B3CFC" w:rsidRDefault="007671FC" w:rsidP="001B3CFC">
            <w:pPr>
              <w:shd w:val="clear" w:color="auto" w:fill="FFFFFF"/>
              <w:rPr>
                <w:color w:val="000000"/>
              </w:rPr>
            </w:pPr>
            <w:r>
              <w:t>Рефлексия:</w:t>
            </w:r>
            <w:r w:rsidR="001B3CFC">
              <w:t xml:space="preserve"> </w:t>
            </w:r>
            <w:r w:rsidR="001B3CFC">
              <w:rPr>
                <w:color w:val="000000"/>
              </w:rPr>
              <w:t>После серии крупных военных поражений в 1904 г. российское общество не могло не задаться вопросом: как могло случиться, что маленькая Япония взяла верх над могучей Россией?</w:t>
            </w:r>
          </w:p>
          <w:p w:rsidR="007671FC" w:rsidRDefault="007671FC" w:rsidP="00D00451"/>
          <w:p w:rsidR="007671FC" w:rsidRDefault="007671FC" w:rsidP="007671FC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1.Нужна ли эта война была России, несмотря на то, что войну начала Япония?</w:t>
            </w:r>
          </w:p>
          <w:p w:rsidR="007671FC" w:rsidRDefault="007671FC" w:rsidP="00D00451"/>
          <w:p w:rsidR="00270BC4" w:rsidRDefault="00CE17E9" w:rsidP="00D00451">
            <w:r>
              <w:t xml:space="preserve">ДЗ: </w:t>
            </w:r>
            <w:r w:rsidR="00EC04CA">
              <w:t>используя материалы учебника, составьте таблицу</w:t>
            </w:r>
          </w:p>
          <w:tbl>
            <w:tblPr>
              <w:tblStyle w:val="a6"/>
              <w:tblW w:w="0" w:type="auto"/>
              <w:tblLayout w:type="fixed"/>
              <w:tblLook w:val="04A0"/>
            </w:tblPr>
            <w:tblGrid>
              <w:gridCol w:w="1302"/>
              <w:gridCol w:w="1250"/>
              <w:gridCol w:w="1354"/>
              <w:gridCol w:w="1302"/>
              <w:gridCol w:w="1302"/>
            </w:tblGrid>
            <w:tr w:rsidR="00EC04CA" w:rsidTr="00EC04CA">
              <w:trPr>
                <w:trHeight w:val="257"/>
              </w:trPr>
              <w:tc>
                <w:tcPr>
                  <w:tcW w:w="1302" w:type="dxa"/>
                </w:tcPr>
                <w:p w:rsidR="00EC04CA" w:rsidRDefault="00EC04CA" w:rsidP="00D00451"/>
              </w:tc>
              <w:tc>
                <w:tcPr>
                  <w:tcW w:w="1250" w:type="dxa"/>
                </w:tcPr>
                <w:p w:rsidR="00EC04CA" w:rsidRDefault="00EC04CA" w:rsidP="00D00451">
                  <w:proofErr w:type="spellStart"/>
                  <w:r>
                    <w:t>Чемульпо</w:t>
                  </w:r>
                  <w:proofErr w:type="spellEnd"/>
                </w:p>
              </w:tc>
              <w:tc>
                <w:tcPr>
                  <w:tcW w:w="1354" w:type="dxa"/>
                </w:tcPr>
                <w:p w:rsidR="00EC04CA" w:rsidRDefault="00EC04CA" w:rsidP="00D00451">
                  <w:r>
                    <w:t>Порт-Артур</w:t>
                  </w:r>
                </w:p>
              </w:tc>
              <w:tc>
                <w:tcPr>
                  <w:tcW w:w="1302" w:type="dxa"/>
                </w:tcPr>
                <w:p w:rsidR="00EC04CA" w:rsidRDefault="00EC04CA" w:rsidP="00D00451">
                  <w:proofErr w:type="spellStart"/>
                  <w:r>
                    <w:t>Мукден</w:t>
                  </w:r>
                  <w:proofErr w:type="spellEnd"/>
                </w:p>
              </w:tc>
              <w:tc>
                <w:tcPr>
                  <w:tcW w:w="1302" w:type="dxa"/>
                </w:tcPr>
                <w:p w:rsidR="00EC04CA" w:rsidRDefault="00EC04CA" w:rsidP="00D00451">
                  <w:r>
                    <w:t>Цусима</w:t>
                  </w:r>
                </w:p>
              </w:tc>
            </w:tr>
            <w:tr w:rsidR="00EC04CA" w:rsidTr="00EC04CA">
              <w:trPr>
                <w:trHeight w:val="273"/>
              </w:trPr>
              <w:tc>
                <w:tcPr>
                  <w:tcW w:w="1302" w:type="dxa"/>
                </w:tcPr>
                <w:p w:rsidR="00EC04CA" w:rsidRDefault="00EC04CA" w:rsidP="00D00451">
                  <w:r>
                    <w:t>даты</w:t>
                  </w:r>
                </w:p>
              </w:tc>
              <w:tc>
                <w:tcPr>
                  <w:tcW w:w="1250" w:type="dxa"/>
                </w:tcPr>
                <w:p w:rsidR="00EC04CA" w:rsidRDefault="00EC04CA" w:rsidP="00D00451"/>
              </w:tc>
              <w:tc>
                <w:tcPr>
                  <w:tcW w:w="1354" w:type="dxa"/>
                </w:tcPr>
                <w:p w:rsidR="00EC04CA" w:rsidRDefault="00EC04CA" w:rsidP="00D00451"/>
              </w:tc>
              <w:tc>
                <w:tcPr>
                  <w:tcW w:w="1302" w:type="dxa"/>
                </w:tcPr>
                <w:p w:rsidR="00EC04CA" w:rsidRDefault="00EC04CA" w:rsidP="00D00451"/>
              </w:tc>
              <w:tc>
                <w:tcPr>
                  <w:tcW w:w="1302" w:type="dxa"/>
                </w:tcPr>
                <w:p w:rsidR="00EC04CA" w:rsidRDefault="00EC04CA" w:rsidP="00D00451"/>
              </w:tc>
            </w:tr>
            <w:tr w:rsidR="00EC04CA" w:rsidTr="00EC04CA">
              <w:trPr>
                <w:trHeight w:val="273"/>
              </w:trPr>
              <w:tc>
                <w:tcPr>
                  <w:tcW w:w="1302" w:type="dxa"/>
                </w:tcPr>
                <w:p w:rsidR="00EC04CA" w:rsidRDefault="00EC04CA" w:rsidP="00D00451">
                  <w:r>
                    <w:t>Персоналии</w:t>
                  </w:r>
                </w:p>
              </w:tc>
              <w:tc>
                <w:tcPr>
                  <w:tcW w:w="1250" w:type="dxa"/>
                </w:tcPr>
                <w:p w:rsidR="00EC04CA" w:rsidRDefault="00EC04CA" w:rsidP="00D00451"/>
              </w:tc>
              <w:tc>
                <w:tcPr>
                  <w:tcW w:w="1354" w:type="dxa"/>
                </w:tcPr>
                <w:p w:rsidR="00EC04CA" w:rsidRDefault="00EC04CA" w:rsidP="00D00451"/>
              </w:tc>
              <w:tc>
                <w:tcPr>
                  <w:tcW w:w="1302" w:type="dxa"/>
                </w:tcPr>
                <w:p w:rsidR="00EC04CA" w:rsidRDefault="00EC04CA" w:rsidP="00D00451"/>
              </w:tc>
              <w:tc>
                <w:tcPr>
                  <w:tcW w:w="1302" w:type="dxa"/>
                </w:tcPr>
                <w:p w:rsidR="00EC04CA" w:rsidRDefault="00EC04CA" w:rsidP="00D00451"/>
              </w:tc>
            </w:tr>
            <w:tr w:rsidR="00EC04CA" w:rsidTr="00EC04CA">
              <w:trPr>
                <w:trHeight w:val="273"/>
              </w:trPr>
              <w:tc>
                <w:tcPr>
                  <w:tcW w:w="1302" w:type="dxa"/>
                </w:tcPr>
                <w:p w:rsidR="00EC04CA" w:rsidRDefault="00EC04CA" w:rsidP="00D00451">
                  <w:r>
                    <w:t>Итог события</w:t>
                  </w:r>
                </w:p>
              </w:tc>
              <w:tc>
                <w:tcPr>
                  <w:tcW w:w="1250" w:type="dxa"/>
                </w:tcPr>
                <w:p w:rsidR="00EC04CA" w:rsidRDefault="00EC04CA" w:rsidP="00D00451"/>
              </w:tc>
              <w:tc>
                <w:tcPr>
                  <w:tcW w:w="1354" w:type="dxa"/>
                </w:tcPr>
                <w:p w:rsidR="00EC04CA" w:rsidRDefault="00EC04CA" w:rsidP="00D00451"/>
              </w:tc>
              <w:tc>
                <w:tcPr>
                  <w:tcW w:w="1302" w:type="dxa"/>
                </w:tcPr>
                <w:p w:rsidR="00EC04CA" w:rsidRDefault="00EC04CA" w:rsidP="00D00451"/>
              </w:tc>
              <w:tc>
                <w:tcPr>
                  <w:tcW w:w="1302" w:type="dxa"/>
                </w:tcPr>
                <w:p w:rsidR="00EC04CA" w:rsidRDefault="00EC04CA" w:rsidP="00D00451"/>
              </w:tc>
            </w:tr>
          </w:tbl>
          <w:p w:rsidR="00EC04CA" w:rsidRDefault="00EC04CA" w:rsidP="00D00451"/>
        </w:tc>
        <w:tc>
          <w:tcPr>
            <w:tcW w:w="1843" w:type="dxa"/>
            <w:shd w:val="clear" w:color="auto" w:fill="auto"/>
          </w:tcPr>
          <w:p w:rsidR="00270BC4" w:rsidRDefault="00270BC4" w:rsidP="00D00451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</w:rPr>
              <w:t>М</w:t>
            </w:r>
            <w:r w:rsidRPr="00113687">
              <w:rPr>
                <w:b/>
                <w:sz w:val="22"/>
              </w:rPr>
              <w:t>етапредмет</w:t>
            </w:r>
            <w:proofErr w:type="spellEnd"/>
          </w:p>
          <w:p w:rsidR="00270BC4" w:rsidRDefault="00270BC4" w:rsidP="00D00451">
            <w:pPr>
              <w:jc w:val="center"/>
              <w:rPr>
                <w:b/>
              </w:rPr>
            </w:pPr>
            <w:proofErr w:type="spellStart"/>
            <w:r w:rsidRPr="00113687">
              <w:rPr>
                <w:b/>
                <w:sz w:val="22"/>
              </w:rPr>
              <w:t>ные</w:t>
            </w:r>
            <w:proofErr w:type="spellEnd"/>
          </w:p>
          <w:p w:rsidR="00270BC4" w:rsidRDefault="00270BC4" w:rsidP="005645EB">
            <w:pPr>
              <w:jc w:val="center"/>
            </w:pPr>
            <w:proofErr w:type="gramStart"/>
            <w:r w:rsidRPr="004F0255">
              <w:rPr>
                <w:sz w:val="22"/>
              </w:rPr>
              <w:t>Регулятивные</w:t>
            </w:r>
            <w:proofErr w:type="gramEnd"/>
            <w:r w:rsidRPr="004F0255">
              <w:rPr>
                <w:sz w:val="22"/>
              </w:rPr>
              <w:t xml:space="preserve"> УУД (принимать и сохранять учебную задачу)</w:t>
            </w:r>
          </w:p>
          <w:p w:rsidR="007671FC" w:rsidRDefault="007671FC" w:rsidP="005645EB">
            <w:pPr>
              <w:jc w:val="center"/>
            </w:pPr>
          </w:p>
          <w:p w:rsidR="007671FC" w:rsidRDefault="007671FC" w:rsidP="005645EB">
            <w:pPr>
              <w:jc w:val="center"/>
            </w:pPr>
          </w:p>
          <w:p w:rsidR="007671FC" w:rsidRDefault="007671FC" w:rsidP="005645EB">
            <w:pPr>
              <w:jc w:val="center"/>
            </w:pPr>
          </w:p>
          <w:p w:rsidR="007671FC" w:rsidRDefault="007671FC" w:rsidP="005645EB">
            <w:pPr>
              <w:jc w:val="center"/>
            </w:pPr>
          </w:p>
          <w:p w:rsidR="007671FC" w:rsidRDefault="007671FC" w:rsidP="005645EB">
            <w:pPr>
              <w:jc w:val="center"/>
            </w:pPr>
          </w:p>
          <w:p w:rsidR="007671FC" w:rsidRDefault="007671FC" w:rsidP="005645EB">
            <w:pPr>
              <w:jc w:val="center"/>
            </w:pPr>
          </w:p>
          <w:p w:rsidR="007671FC" w:rsidRDefault="007671FC" w:rsidP="005645EB">
            <w:pPr>
              <w:jc w:val="center"/>
            </w:pPr>
          </w:p>
        </w:tc>
      </w:tr>
    </w:tbl>
    <w:p w:rsidR="005645EB" w:rsidRDefault="005645EB" w:rsidP="005645EB">
      <w:pPr>
        <w:rPr>
          <w:b/>
          <w:bCs/>
          <w:sz w:val="28"/>
          <w:szCs w:val="28"/>
        </w:rPr>
      </w:pPr>
    </w:p>
    <w:p w:rsidR="005645EB" w:rsidRDefault="005645EB" w:rsidP="005645EB">
      <w:pPr>
        <w:rPr>
          <w:b/>
          <w:bCs/>
          <w:sz w:val="28"/>
          <w:szCs w:val="28"/>
        </w:rPr>
      </w:pPr>
    </w:p>
    <w:p w:rsidR="005645EB" w:rsidRDefault="005645EB" w:rsidP="005645EB">
      <w:pPr>
        <w:rPr>
          <w:bCs/>
          <w:sz w:val="28"/>
          <w:szCs w:val="28"/>
        </w:rPr>
      </w:pPr>
    </w:p>
    <w:sectPr w:rsidR="005645EB" w:rsidSect="00AE2233">
      <w:pgSz w:w="11906" w:h="16838"/>
      <w:pgMar w:top="851" w:right="680" w:bottom="79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5EB"/>
    <w:rsid w:val="000B28E0"/>
    <w:rsid w:val="001B3CFC"/>
    <w:rsid w:val="00211228"/>
    <w:rsid w:val="00270BC4"/>
    <w:rsid w:val="003B2F3F"/>
    <w:rsid w:val="003B620F"/>
    <w:rsid w:val="005026A8"/>
    <w:rsid w:val="005645EB"/>
    <w:rsid w:val="00672E7F"/>
    <w:rsid w:val="007671FC"/>
    <w:rsid w:val="007A6EC3"/>
    <w:rsid w:val="00841152"/>
    <w:rsid w:val="008A093A"/>
    <w:rsid w:val="008E71DC"/>
    <w:rsid w:val="00A739D5"/>
    <w:rsid w:val="00AF5565"/>
    <w:rsid w:val="00B81AD7"/>
    <w:rsid w:val="00C25C02"/>
    <w:rsid w:val="00CD3C35"/>
    <w:rsid w:val="00CE17E9"/>
    <w:rsid w:val="00EB217C"/>
    <w:rsid w:val="00EC04CA"/>
    <w:rsid w:val="00EE7AD5"/>
    <w:rsid w:val="00F47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2E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E7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EC0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7671F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Наталья</cp:lastModifiedBy>
  <cp:revision>14</cp:revision>
  <dcterms:created xsi:type="dcterms:W3CDTF">2022-05-15T13:15:00Z</dcterms:created>
  <dcterms:modified xsi:type="dcterms:W3CDTF">2024-06-27T19:29:00Z</dcterms:modified>
</cp:coreProperties>
</file>