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1BE" w:rsidRDefault="00E3168B" w:rsidP="00E3168B">
      <w:pPr>
        <w:widowControl w:val="0"/>
        <w:autoSpaceDE w:val="0"/>
        <w:autoSpaceDN w:val="0"/>
        <w:adjustRightInd w:val="0"/>
        <w:ind w:firstLine="720"/>
        <w:jc w:val="right"/>
        <w:rPr>
          <w:b/>
          <w:bCs/>
          <w:i/>
          <w:sz w:val="28"/>
          <w:szCs w:val="28"/>
        </w:rPr>
      </w:pPr>
      <w:bookmarkStart w:id="0" w:name="_GoBack"/>
      <w:bookmarkEnd w:id="0"/>
      <w:r>
        <w:rPr>
          <w:b/>
          <w:bCs/>
          <w:i/>
          <w:sz w:val="28"/>
          <w:szCs w:val="28"/>
        </w:rPr>
        <w:t xml:space="preserve">Камилла Тимерханова </w:t>
      </w:r>
    </w:p>
    <w:p w:rsidR="00E3168B" w:rsidRDefault="00E3168B" w:rsidP="00E3168B">
      <w:pPr>
        <w:widowControl w:val="0"/>
        <w:autoSpaceDE w:val="0"/>
        <w:autoSpaceDN w:val="0"/>
        <w:adjustRightInd w:val="0"/>
        <w:ind w:firstLine="720"/>
        <w:jc w:val="right"/>
        <w:rPr>
          <w:b/>
          <w:bCs/>
          <w:i/>
        </w:rPr>
      </w:pPr>
      <w:r>
        <w:rPr>
          <w:b/>
          <w:bCs/>
          <w:i/>
        </w:rPr>
        <w:t>МБОУ СОШ № 7, г. Бирск</w:t>
      </w:r>
    </w:p>
    <w:p w:rsidR="00723406" w:rsidRDefault="00E3168B" w:rsidP="00E3168B">
      <w:pPr>
        <w:widowControl w:val="0"/>
        <w:autoSpaceDE w:val="0"/>
        <w:autoSpaceDN w:val="0"/>
        <w:adjustRightInd w:val="0"/>
        <w:ind w:firstLine="720"/>
        <w:jc w:val="right"/>
        <w:rPr>
          <w:b/>
          <w:bCs/>
          <w:i/>
        </w:rPr>
      </w:pPr>
      <w:r>
        <w:rPr>
          <w:b/>
          <w:bCs/>
          <w:i/>
        </w:rPr>
        <w:t xml:space="preserve">Руководители: Сальникова М.В., учитель начальных классов, </w:t>
      </w:r>
    </w:p>
    <w:p w:rsidR="00E3168B" w:rsidRDefault="00E3168B" w:rsidP="00E3168B">
      <w:pPr>
        <w:widowControl w:val="0"/>
        <w:autoSpaceDE w:val="0"/>
        <w:autoSpaceDN w:val="0"/>
        <w:adjustRightInd w:val="0"/>
        <w:ind w:firstLine="720"/>
        <w:jc w:val="right"/>
        <w:rPr>
          <w:b/>
          <w:bCs/>
          <w:i/>
        </w:rPr>
      </w:pPr>
      <w:r>
        <w:rPr>
          <w:b/>
          <w:bCs/>
          <w:i/>
        </w:rPr>
        <w:t xml:space="preserve">Тимерханова А.М., учитель английского языка </w:t>
      </w:r>
    </w:p>
    <w:p w:rsidR="00723406" w:rsidRDefault="00723406" w:rsidP="00723406">
      <w:pPr>
        <w:widowControl w:val="0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</w:p>
    <w:p w:rsidR="00E3168B" w:rsidRDefault="00E3168B" w:rsidP="00723406">
      <w:pPr>
        <w:widowControl w:val="0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Риск в гимнастике.</w:t>
      </w:r>
    </w:p>
    <w:p w:rsidR="00E3168B" w:rsidRPr="00685E29" w:rsidRDefault="00E3168B" w:rsidP="007234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5E29">
        <w:rPr>
          <w:sz w:val="28"/>
          <w:szCs w:val="28"/>
        </w:rPr>
        <w:t xml:space="preserve">Моя жизнь состоит из взлетов и падений, из ярких моментов и не очень, из успехов и провалов, из побед и проигрышей, потому что я занимаюсь </w:t>
      </w:r>
      <w:r w:rsidR="00FD6C5C">
        <w:rPr>
          <w:sz w:val="28"/>
          <w:szCs w:val="28"/>
        </w:rPr>
        <w:t xml:space="preserve">художественной </w:t>
      </w:r>
      <w:r w:rsidRPr="00685E29">
        <w:rPr>
          <w:sz w:val="28"/>
          <w:szCs w:val="28"/>
        </w:rPr>
        <w:t xml:space="preserve">гимнастикой. Когда мне исполнилось четыре года, мои родители </w:t>
      </w:r>
      <w:r w:rsidR="00FD6C5C">
        <w:rPr>
          <w:sz w:val="28"/>
          <w:szCs w:val="28"/>
        </w:rPr>
        <w:t>записа</w:t>
      </w:r>
      <w:r w:rsidRPr="00685E29">
        <w:rPr>
          <w:sz w:val="28"/>
          <w:szCs w:val="28"/>
        </w:rPr>
        <w:t xml:space="preserve">ли меня </w:t>
      </w:r>
      <w:r w:rsidR="00AA64F0">
        <w:rPr>
          <w:sz w:val="28"/>
          <w:szCs w:val="28"/>
        </w:rPr>
        <w:t>в</w:t>
      </w:r>
      <w:r w:rsidRPr="00685E29">
        <w:rPr>
          <w:sz w:val="28"/>
          <w:szCs w:val="28"/>
        </w:rPr>
        <w:t xml:space="preserve"> детскую спортивную юношескую школу «Юность» на секцию художественной гимнастики. </w:t>
      </w:r>
      <w:r w:rsidR="00AA64F0">
        <w:rPr>
          <w:sz w:val="28"/>
          <w:szCs w:val="28"/>
        </w:rPr>
        <w:t>Тогда в</w:t>
      </w:r>
      <w:r w:rsidRPr="00685E29">
        <w:rPr>
          <w:sz w:val="28"/>
          <w:szCs w:val="28"/>
        </w:rPr>
        <w:t xml:space="preserve"> моей голове возможно были только игры. </w:t>
      </w:r>
      <w:r w:rsidR="00FD6C5C">
        <w:rPr>
          <w:sz w:val="28"/>
          <w:szCs w:val="28"/>
        </w:rPr>
        <w:t>А с</w:t>
      </w:r>
      <w:r w:rsidRPr="00685E29">
        <w:rPr>
          <w:sz w:val="28"/>
          <w:szCs w:val="28"/>
        </w:rPr>
        <w:t xml:space="preserve">егодня я понимаю, чтоб добиться успеха в таком </w:t>
      </w:r>
      <w:r w:rsidR="00AA64F0">
        <w:rPr>
          <w:sz w:val="28"/>
          <w:szCs w:val="28"/>
        </w:rPr>
        <w:t xml:space="preserve">серьезном </w:t>
      </w:r>
      <w:r w:rsidR="00FD6C5C">
        <w:rPr>
          <w:sz w:val="28"/>
          <w:szCs w:val="28"/>
        </w:rPr>
        <w:t>грациоз</w:t>
      </w:r>
      <w:r w:rsidRPr="00685E29">
        <w:rPr>
          <w:sz w:val="28"/>
          <w:szCs w:val="28"/>
        </w:rPr>
        <w:t xml:space="preserve">ном виде спорта, нужно трудиться над собой. Я имею третий взрослый разряд в данном виде спорта. Впереди </w:t>
      </w:r>
      <w:r w:rsidR="004173CE" w:rsidRPr="00685E29">
        <w:rPr>
          <w:sz w:val="28"/>
          <w:szCs w:val="28"/>
          <w:lang w:val="en-US"/>
        </w:rPr>
        <w:t>II</w:t>
      </w:r>
      <w:r w:rsidR="004173CE" w:rsidRPr="00685E29">
        <w:rPr>
          <w:sz w:val="28"/>
          <w:szCs w:val="28"/>
        </w:rPr>
        <w:t xml:space="preserve">, </w:t>
      </w:r>
      <w:r w:rsidR="004173CE" w:rsidRPr="00685E29">
        <w:rPr>
          <w:sz w:val="28"/>
          <w:szCs w:val="28"/>
          <w:lang w:val="en-US"/>
        </w:rPr>
        <w:t>I</w:t>
      </w:r>
      <w:r w:rsidR="004173CE" w:rsidRPr="00685E29">
        <w:rPr>
          <w:sz w:val="28"/>
          <w:szCs w:val="28"/>
        </w:rPr>
        <w:t xml:space="preserve"> разряды, КМС, МС. Конечно, я понимаю, что за всем этим стоит огромный труд моего тренера, </w:t>
      </w:r>
      <w:r w:rsidR="00FD6C5C">
        <w:rPr>
          <w:sz w:val="28"/>
          <w:szCs w:val="28"/>
        </w:rPr>
        <w:t xml:space="preserve">меня и </w:t>
      </w:r>
      <w:r w:rsidR="004173CE" w:rsidRPr="00685E29">
        <w:rPr>
          <w:sz w:val="28"/>
          <w:szCs w:val="28"/>
        </w:rPr>
        <w:t>моих родителей</w:t>
      </w:r>
      <w:r w:rsidR="00FD6C5C">
        <w:rPr>
          <w:sz w:val="28"/>
          <w:szCs w:val="28"/>
        </w:rPr>
        <w:t xml:space="preserve"> в том числе</w:t>
      </w:r>
      <w:r w:rsidR="004173CE" w:rsidRPr="00685E29">
        <w:rPr>
          <w:sz w:val="28"/>
          <w:szCs w:val="28"/>
        </w:rPr>
        <w:t xml:space="preserve">. </w:t>
      </w:r>
    </w:p>
    <w:p w:rsidR="00685E29" w:rsidRPr="00685E29" w:rsidRDefault="004173CE" w:rsidP="007234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5E29">
        <w:rPr>
          <w:sz w:val="28"/>
          <w:szCs w:val="28"/>
        </w:rPr>
        <w:t>Сегодня мне бы хотелось поделиться переживаниями последних республиканских соревнований, которые состоялись в с. Чишмы Республики Башкортостан. Каждая гимнастка моего разряда представляла упражнение без предмета, упражнения с обручем, упражнение с мячом и упражнение с булавами длительностью</w:t>
      </w:r>
      <w:r w:rsidR="00FD6C5C">
        <w:rPr>
          <w:sz w:val="28"/>
          <w:szCs w:val="28"/>
        </w:rPr>
        <w:t xml:space="preserve"> в</w:t>
      </w:r>
      <w:r w:rsidRPr="00685E29">
        <w:rPr>
          <w:sz w:val="28"/>
          <w:szCs w:val="28"/>
        </w:rPr>
        <w:t xml:space="preserve"> 1:30. За такое короткое время гимнастка должна преодолеть выполнение огромного количества элементов с четкой точностью вып</w:t>
      </w:r>
      <w:r w:rsidR="00685E29" w:rsidRPr="00685E29">
        <w:rPr>
          <w:sz w:val="28"/>
          <w:szCs w:val="28"/>
        </w:rPr>
        <w:t xml:space="preserve">олнения, в нужном темпе, ритме, </w:t>
      </w:r>
      <w:r w:rsidR="00FD6C5C">
        <w:rPr>
          <w:sz w:val="28"/>
          <w:szCs w:val="28"/>
        </w:rPr>
        <w:t xml:space="preserve">с </w:t>
      </w:r>
      <w:r w:rsidR="00685E29" w:rsidRPr="00685E29">
        <w:rPr>
          <w:sz w:val="28"/>
          <w:szCs w:val="28"/>
        </w:rPr>
        <w:t>артист</w:t>
      </w:r>
      <w:r w:rsidR="00685E29">
        <w:rPr>
          <w:sz w:val="28"/>
          <w:szCs w:val="28"/>
        </w:rPr>
        <w:t>измом и много других критериев. Например, ж</w:t>
      </w:r>
      <w:r w:rsidR="00685E29" w:rsidRPr="00685E29">
        <w:rPr>
          <w:bCs/>
          <w:color w:val="202124"/>
          <w:sz w:val="28"/>
        </w:rPr>
        <w:t>юри на официальных турнирах под эгидой Международной федерации гимнастики состоят из трех судейских бригад, отвечающих за следующие аспекты:</w:t>
      </w:r>
    </w:p>
    <w:p w:rsidR="00685E29" w:rsidRPr="00685E29" w:rsidRDefault="00685E29" w:rsidP="00C46280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color w:val="202124"/>
          <w:sz w:val="28"/>
        </w:rPr>
      </w:pPr>
      <w:r w:rsidRPr="00685E29">
        <w:rPr>
          <w:color w:val="202124"/>
          <w:sz w:val="28"/>
        </w:rPr>
        <w:t xml:space="preserve">бригада D — трудность (от англ. </w:t>
      </w:r>
      <w:proofErr w:type="spellStart"/>
      <w:r w:rsidRPr="00685E29">
        <w:rPr>
          <w:color w:val="202124"/>
          <w:sz w:val="28"/>
        </w:rPr>
        <w:t>difficulty</w:t>
      </w:r>
      <w:proofErr w:type="spellEnd"/>
      <w:r w:rsidRPr="00685E29">
        <w:rPr>
          <w:color w:val="202124"/>
          <w:sz w:val="28"/>
        </w:rPr>
        <w:t>);</w:t>
      </w:r>
    </w:p>
    <w:p w:rsidR="00685E29" w:rsidRPr="00685E29" w:rsidRDefault="00685E29" w:rsidP="00C46280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color w:val="202124"/>
          <w:sz w:val="28"/>
        </w:rPr>
      </w:pPr>
      <w:r w:rsidRPr="00685E29">
        <w:rPr>
          <w:color w:val="202124"/>
          <w:sz w:val="28"/>
        </w:rPr>
        <w:t xml:space="preserve">бригада E — исполнительское мастерство (от англ. </w:t>
      </w:r>
      <w:proofErr w:type="spellStart"/>
      <w:r w:rsidRPr="00685E29">
        <w:rPr>
          <w:color w:val="202124"/>
          <w:sz w:val="28"/>
        </w:rPr>
        <w:t>execution</w:t>
      </w:r>
      <w:proofErr w:type="spellEnd"/>
      <w:r w:rsidRPr="00685E29">
        <w:rPr>
          <w:color w:val="202124"/>
          <w:sz w:val="28"/>
        </w:rPr>
        <w:t>);</w:t>
      </w:r>
    </w:p>
    <w:p w:rsidR="00685E29" w:rsidRPr="00685E29" w:rsidRDefault="00685E29" w:rsidP="00C46280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firstLine="567"/>
        <w:jc w:val="both"/>
        <w:rPr>
          <w:color w:val="202124"/>
          <w:sz w:val="28"/>
        </w:rPr>
      </w:pPr>
      <w:r w:rsidRPr="00685E29">
        <w:rPr>
          <w:color w:val="202124"/>
          <w:sz w:val="28"/>
        </w:rPr>
        <w:t xml:space="preserve">бригада A — артистизм (от англ. </w:t>
      </w:r>
      <w:proofErr w:type="spellStart"/>
      <w:r w:rsidRPr="00685E29">
        <w:rPr>
          <w:color w:val="202124"/>
          <w:sz w:val="28"/>
        </w:rPr>
        <w:t>artistry</w:t>
      </w:r>
      <w:proofErr w:type="spellEnd"/>
      <w:r w:rsidRPr="00685E29">
        <w:rPr>
          <w:color w:val="202124"/>
          <w:sz w:val="28"/>
        </w:rPr>
        <w:t>).</w:t>
      </w:r>
    </w:p>
    <w:p w:rsidR="004173CE" w:rsidRPr="00FD6C5C" w:rsidRDefault="00685E29" w:rsidP="00723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044B">
        <w:rPr>
          <w:b/>
          <w:sz w:val="28"/>
          <w:szCs w:val="28"/>
        </w:rPr>
        <w:t>Актуальность</w:t>
      </w:r>
      <w:r>
        <w:rPr>
          <w:sz w:val="28"/>
          <w:szCs w:val="28"/>
        </w:rPr>
        <w:t xml:space="preserve"> моего исследования заключается в том, что </w:t>
      </w:r>
      <w:r w:rsidR="008B388F">
        <w:rPr>
          <w:sz w:val="28"/>
          <w:szCs w:val="28"/>
        </w:rPr>
        <w:t xml:space="preserve">теоретически </w:t>
      </w:r>
      <w:r>
        <w:rPr>
          <w:sz w:val="28"/>
          <w:szCs w:val="28"/>
        </w:rPr>
        <w:t>мне необходимо улучшить технику бросков предме</w:t>
      </w:r>
      <w:r w:rsidR="000A00C4">
        <w:rPr>
          <w:sz w:val="28"/>
          <w:szCs w:val="28"/>
        </w:rPr>
        <w:t>тов в моем любимом виде спорта и с практической точки зрения</w:t>
      </w:r>
      <w:r w:rsidR="008B388F">
        <w:rPr>
          <w:sz w:val="28"/>
          <w:szCs w:val="28"/>
        </w:rPr>
        <w:t xml:space="preserve"> применить технику броска и ловли правильно. </w:t>
      </w:r>
      <w:r>
        <w:rPr>
          <w:sz w:val="28"/>
          <w:szCs w:val="28"/>
        </w:rPr>
        <w:t>Для этого я провела исследование.</w:t>
      </w:r>
      <w:r w:rsidR="008B388F">
        <w:rPr>
          <w:sz w:val="28"/>
          <w:szCs w:val="28"/>
        </w:rPr>
        <w:t xml:space="preserve"> </w:t>
      </w:r>
    </w:p>
    <w:p w:rsidR="00FD6C5C" w:rsidRDefault="00E3168B" w:rsidP="007234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5E29">
        <w:rPr>
          <w:sz w:val="28"/>
          <w:szCs w:val="28"/>
        </w:rPr>
        <w:t xml:space="preserve">Я поставила перед собой </w:t>
      </w:r>
      <w:r w:rsidRPr="00685E29">
        <w:rPr>
          <w:b/>
          <w:sz w:val="28"/>
          <w:szCs w:val="28"/>
        </w:rPr>
        <w:t>цель</w:t>
      </w:r>
      <w:r w:rsidRPr="00685E29">
        <w:rPr>
          <w:sz w:val="28"/>
          <w:szCs w:val="28"/>
        </w:rPr>
        <w:t xml:space="preserve"> – выяснить, что необходимо сделать чтобы</w:t>
      </w:r>
      <w:r w:rsidR="00FD6C5C">
        <w:rPr>
          <w:sz w:val="28"/>
          <w:szCs w:val="28"/>
        </w:rPr>
        <w:t xml:space="preserve"> мои броски и ловля были точными. </w:t>
      </w:r>
    </w:p>
    <w:p w:rsidR="00E3168B" w:rsidRPr="00685E29" w:rsidRDefault="00E3168B" w:rsidP="007234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5E29">
        <w:rPr>
          <w:sz w:val="28"/>
          <w:szCs w:val="28"/>
        </w:rPr>
        <w:t xml:space="preserve">Для этого мне необходимо было решить следующие </w:t>
      </w:r>
      <w:r w:rsidRPr="00685E29">
        <w:rPr>
          <w:b/>
          <w:sz w:val="28"/>
          <w:szCs w:val="28"/>
        </w:rPr>
        <w:t>задачи</w:t>
      </w:r>
      <w:r w:rsidRPr="00685E29">
        <w:rPr>
          <w:sz w:val="28"/>
          <w:szCs w:val="28"/>
        </w:rPr>
        <w:t xml:space="preserve">: </w:t>
      </w:r>
    </w:p>
    <w:p w:rsidR="00E3168B" w:rsidRPr="00685E29" w:rsidRDefault="00E3168B" w:rsidP="007234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5E29">
        <w:rPr>
          <w:sz w:val="28"/>
          <w:szCs w:val="28"/>
        </w:rPr>
        <w:t xml:space="preserve">1. </w:t>
      </w:r>
      <w:r w:rsidR="00770041">
        <w:rPr>
          <w:sz w:val="28"/>
          <w:szCs w:val="28"/>
        </w:rPr>
        <w:t xml:space="preserve">Найти в разных источниках информацию об элементе, о правилах судейства и нормативах; </w:t>
      </w:r>
    </w:p>
    <w:p w:rsidR="000005C4" w:rsidRDefault="00770041" w:rsidP="007234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Рассчитать формулу </w:t>
      </w:r>
      <w:r w:rsidR="000005C4">
        <w:rPr>
          <w:sz w:val="28"/>
          <w:szCs w:val="28"/>
        </w:rPr>
        <w:t>полета предмета и его ловли;</w:t>
      </w:r>
    </w:p>
    <w:p w:rsidR="00E3168B" w:rsidRPr="00685E29" w:rsidRDefault="000005C4" w:rsidP="007234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="00770041">
        <w:rPr>
          <w:sz w:val="28"/>
          <w:szCs w:val="28"/>
        </w:rPr>
        <w:t>роанализировать какие знания необходимы для выполнения данного элемента;</w:t>
      </w:r>
    </w:p>
    <w:p w:rsidR="00E3168B" w:rsidRPr="00685E29" w:rsidRDefault="000005C4" w:rsidP="007234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3168B" w:rsidRPr="00685E29">
        <w:rPr>
          <w:sz w:val="28"/>
          <w:szCs w:val="28"/>
        </w:rPr>
        <w:t>Сделать выводы</w:t>
      </w:r>
      <w:r>
        <w:rPr>
          <w:sz w:val="28"/>
          <w:szCs w:val="28"/>
        </w:rPr>
        <w:t>.</w:t>
      </w:r>
    </w:p>
    <w:p w:rsidR="00E3168B" w:rsidRPr="00477DAE" w:rsidRDefault="00E3168B" w:rsidP="007234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5E29">
        <w:rPr>
          <w:b/>
          <w:sz w:val="28"/>
          <w:szCs w:val="28"/>
        </w:rPr>
        <w:t>Объектом</w:t>
      </w:r>
      <w:r w:rsidRPr="00685E29">
        <w:rPr>
          <w:sz w:val="28"/>
          <w:szCs w:val="28"/>
        </w:rPr>
        <w:t xml:space="preserve"> моего исследования был</w:t>
      </w:r>
      <w:r w:rsidR="00AA64F0">
        <w:rPr>
          <w:sz w:val="28"/>
          <w:szCs w:val="28"/>
        </w:rPr>
        <w:t xml:space="preserve"> бросок под названием «</w:t>
      </w:r>
      <w:r w:rsidR="00AA64F0" w:rsidRPr="000A00C4">
        <w:rPr>
          <w:sz w:val="28"/>
          <w:szCs w:val="28"/>
        </w:rPr>
        <w:t>риск»</w:t>
      </w:r>
      <w:r w:rsidRPr="000A00C4">
        <w:rPr>
          <w:sz w:val="28"/>
          <w:szCs w:val="28"/>
        </w:rPr>
        <w:t xml:space="preserve">. </w:t>
      </w:r>
      <w:r w:rsidR="000A00C4">
        <w:rPr>
          <w:color w:val="202124"/>
          <w:sz w:val="28"/>
          <w:szCs w:val="28"/>
          <w:shd w:val="clear" w:color="auto" w:fill="FFFFFF"/>
        </w:rPr>
        <w:t>Риск</w:t>
      </w:r>
      <w:r w:rsidR="000A00C4" w:rsidRPr="000A00C4">
        <w:rPr>
          <w:color w:val="202124"/>
          <w:sz w:val="28"/>
          <w:szCs w:val="28"/>
          <w:shd w:val="clear" w:color="auto" w:fill="FFFFFF"/>
        </w:rPr>
        <w:t>— это </w:t>
      </w:r>
      <w:r w:rsidR="000A00C4" w:rsidRPr="000A00C4">
        <w:rPr>
          <w:color w:val="040C28"/>
          <w:sz w:val="28"/>
          <w:szCs w:val="28"/>
        </w:rPr>
        <w:t>комбинация высокого броска, двух и более вращений под ним и ловли</w:t>
      </w:r>
      <w:r w:rsidR="000A00C4" w:rsidRPr="000A00C4">
        <w:rPr>
          <w:color w:val="202124"/>
          <w:sz w:val="28"/>
          <w:szCs w:val="28"/>
          <w:shd w:val="clear" w:color="auto" w:fill="FFFFFF"/>
        </w:rPr>
        <w:t xml:space="preserve">. В гимнастическом упражнении должен быть минимум один риск. Величина броска прописана в правилах: он должен быть выше, чем два роста гимнастки стоя. </w:t>
      </w:r>
      <w:r w:rsidR="000A00C4" w:rsidRPr="000A00C4">
        <w:rPr>
          <w:color w:val="202124"/>
          <w:sz w:val="28"/>
          <w:szCs w:val="28"/>
          <w:shd w:val="clear" w:color="auto" w:fill="FFFFFF"/>
        </w:rPr>
        <w:lastRenderedPageBreak/>
        <w:t>Бросок можно сделать перед первым вращением или во время него.</w:t>
      </w:r>
      <w:r w:rsidR="000A00C4">
        <w:rPr>
          <w:color w:val="202124"/>
          <w:sz w:val="28"/>
          <w:szCs w:val="28"/>
          <w:shd w:val="clear" w:color="auto" w:fill="FFFFFF"/>
        </w:rPr>
        <w:t xml:space="preserve"> </w:t>
      </w:r>
      <w:r w:rsidRPr="000A00C4">
        <w:rPr>
          <w:b/>
          <w:sz w:val="28"/>
          <w:szCs w:val="28"/>
        </w:rPr>
        <w:t>Предметом</w:t>
      </w:r>
      <w:r w:rsidRPr="00685E29">
        <w:rPr>
          <w:sz w:val="28"/>
          <w:szCs w:val="28"/>
        </w:rPr>
        <w:t xml:space="preserve"> исследования – процесс </w:t>
      </w:r>
      <w:r w:rsidR="00AA64F0">
        <w:rPr>
          <w:sz w:val="28"/>
          <w:szCs w:val="28"/>
        </w:rPr>
        <w:t>выполнения броска и ловли</w:t>
      </w:r>
      <w:r w:rsidRPr="00685E29">
        <w:rPr>
          <w:sz w:val="28"/>
          <w:szCs w:val="28"/>
        </w:rPr>
        <w:t xml:space="preserve">. Я предполагала, что </w:t>
      </w:r>
      <w:r w:rsidR="000005C4">
        <w:rPr>
          <w:sz w:val="28"/>
          <w:szCs w:val="28"/>
        </w:rPr>
        <w:t xml:space="preserve">идеальное выполнение риска в гимнастике зависит от тренировки и выработкой навыка броска и ловли предмета. Применение знаний </w:t>
      </w:r>
      <w:r w:rsidR="000005C4" w:rsidRPr="00477DAE">
        <w:rPr>
          <w:sz w:val="28"/>
          <w:szCs w:val="28"/>
        </w:rPr>
        <w:t xml:space="preserve">математики и физики в художественной гимнастике позволяют достичь высоких результатов. Это и есть </w:t>
      </w:r>
      <w:r w:rsidR="000005C4" w:rsidRPr="00477DAE">
        <w:rPr>
          <w:b/>
          <w:sz w:val="28"/>
          <w:szCs w:val="28"/>
        </w:rPr>
        <w:t xml:space="preserve">гипотеза </w:t>
      </w:r>
      <w:r w:rsidR="000005C4" w:rsidRPr="00477DAE">
        <w:rPr>
          <w:sz w:val="28"/>
          <w:szCs w:val="28"/>
        </w:rPr>
        <w:t xml:space="preserve">моего исследования. </w:t>
      </w:r>
      <w:r w:rsidRPr="00477DAE">
        <w:rPr>
          <w:b/>
          <w:sz w:val="28"/>
          <w:szCs w:val="28"/>
        </w:rPr>
        <w:t>Методами и приемами</w:t>
      </w:r>
      <w:r w:rsidRPr="00477DAE">
        <w:rPr>
          <w:sz w:val="28"/>
          <w:szCs w:val="28"/>
        </w:rPr>
        <w:t xml:space="preserve"> моей работы были </w:t>
      </w:r>
      <w:r w:rsidR="00386819" w:rsidRPr="00477DAE">
        <w:rPr>
          <w:sz w:val="28"/>
          <w:szCs w:val="28"/>
        </w:rPr>
        <w:t xml:space="preserve">подробное </w:t>
      </w:r>
      <w:r w:rsidR="008B388F" w:rsidRPr="00477DAE">
        <w:rPr>
          <w:sz w:val="28"/>
          <w:szCs w:val="28"/>
        </w:rPr>
        <w:t>изучение</w:t>
      </w:r>
      <w:r w:rsidR="00386819" w:rsidRPr="00477DAE">
        <w:rPr>
          <w:sz w:val="28"/>
          <w:szCs w:val="28"/>
        </w:rPr>
        <w:t xml:space="preserve"> элемента, правил судейства и нормативов выполнения риска, измерение шага при выполнении риска, </w:t>
      </w:r>
      <w:r w:rsidR="00477DAE" w:rsidRPr="00477DAE">
        <w:rPr>
          <w:sz w:val="28"/>
          <w:szCs w:val="28"/>
        </w:rPr>
        <w:t>представление чистого полета мяча.</w:t>
      </w:r>
    </w:p>
    <w:p w:rsidR="00477DAE" w:rsidRPr="00477DAE" w:rsidRDefault="00477DAE" w:rsidP="00723406">
      <w:pPr>
        <w:widowControl w:val="0"/>
        <w:autoSpaceDE w:val="0"/>
        <w:autoSpaceDN w:val="0"/>
        <w:adjustRightInd w:val="0"/>
        <w:ind w:firstLine="720"/>
        <w:jc w:val="both"/>
        <w:rPr>
          <w:color w:val="333333"/>
          <w:sz w:val="28"/>
          <w:szCs w:val="28"/>
        </w:rPr>
      </w:pPr>
      <w:r w:rsidRPr="00477DAE">
        <w:rPr>
          <w:color w:val="333333"/>
          <w:sz w:val="28"/>
          <w:szCs w:val="28"/>
        </w:rPr>
        <w:t xml:space="preserve">В нашей исследовательской работе мы изучили информацию, о том, где встречается математика и физика в художественной гимнастике и как они применяется: какие знания и законы необходимы для выполнения гимнастических элементов в упражнении. Нами была проведена работа, основной целью, которой было выяснить, </w:t>
      </w:r>
      <w:r w:rsidRPr="00685E29">
        <w:rPr>
          <w:sz w:val="28"/>
          <w:szCs w:val="28"/>
        </w:rPr>
        <w:t>что необходимо сделать чтобы</w:t>
      </w:r>
      <w:r>
        <w:rPr>
          <w:sz w:val="28"/>
          <w:szCs w:val="28"/>
        </w:rPr>
        <w:t xml:space="preserve"> мои броски и ловля были точными, и </w:t>
      </w:r>
      <w:r w:rsidRPr="00477DAE">
        <w:rPr>
          <w:color w:val="333333"/>
          <w:sz w:val="28"/>
          <w:szCs w:val="28"/>
        </w:rPr>
        <w:t>где в художественной гимнастике использу</w:t>
      </w:r>
      <w:r>
        <w:rPr>
          <w:color w:val="333333"/>
          <w:sz w:val="28"/>
          <w:szCs w:val="28"/>
        </w:rPr>
        <w:t>ю</w:t>
      </w:r>
      <w:r w:rsidRPr="00477DAE">
        <w:rPr>
          <w:color w:val="333333"/>
          <w:sz w:val="28"/>
          <w:szCs w:val="28"/>
        </w:rPr>
        <w:t xml:space="preserve">тся </w:t>
      </w:r>
      <w:r>
        <w:rPr>
          <w:color w:val="333333"/>
          <w:sz w:val="28"/>
          <w:szCs w:val="28"/>
        </w:rPr>
        <w:t>точные науки</w:t>
      </w:r>
      <w:r w:rsidRPr="00477DAE">
        <w:rPr>
          <w:color w:val="333333"/>
          <w:sz w:val="28"/>
          <w:szCs w:val="28"/>
        </w:rPr>
        <w:t xml:space="preserve"> и существует ли между ними взаимосвязь. По итогам работы можно сделать следующие выводы:</w:t>
      </w:r>
    </w:p>
    <w:p w:rsidR="00477DAE" w:rsidRDefault="00477DAE" w:rsidP="0008044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х</w:t>
      </w:r>
      <w:r w:rsidRPr="00477DAE">
        <w:rPr>
          <w:color w:val="333333"/>
          <w:sz w:val="28"/>
          <w:szCs w:val="28"/>
        </w:rPr>
        <w:t xml:space="preserve">удожественная гимнастика использует различные геометрические тела (предметы) для выступлений. От правильного определения </w:t>
      </w:r>
      <w:r>
        <w:rPr>
          <w:color w:val="333333"/>
          <w:sz w:val="28"/>
          <w:szCs w:val="28"/>
        </w:rPr>
        <w:t>траектории полета</w:t>
      </w:r>
      <w:r w:rsidRPr="00477DAE">
        <w:rPr>
          <w:color w:val="333333"/>
          <w:sz w:val="28"/>
          <w:szCs w:val="28"/>
        </w:rPr>
        <w:t xml:space="preserve"> которых зависит правильность выполнения элементов и результат выступлений</w:t>
      </w:r>
      <w:r>
        <w:rPr>
          <w:color w:val="333333"/>
          <w:sz w:val="28"/>
          <w:szCs w:val="28"/>
        </w:rPr>
        <w:t>;</w:t>
      </w:r>
    </w:p>
    <w:p w:rsidR="00477DAE" w:rsidRPr="00477DAE" w:rsidRDefault="005331BC" w:rsidP="0008044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="00477DAE" w:rsidRPr="00477DAE">
        <w:rPr>
          <w:color w:val="333333"/>
          <w:sz w:val="28"/>
          <w:szCs w:val="28"/>
        </w:rPr>
        <w:t>ри выступлении гимнастка должна стремиться выполнить элементы, крас</w:t>
      </w:r>
      <w:r w:rsidR="00477DAE">
        <w:rPr>
          <w:color w:val="333333"/>
          <w:sz w:val="28"/>
          <w:szCs w:val="28"/>
        </w:rPr>
        <w:t>иво и рассчитать точный полет предмета;</w:t>
      </w:r>
    </w:p>
    <w:p w:rsidR="00476EFD" w:rsidRDefault="005331BC" w:rsidP="0008044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="00477DAE" w:rsidRPr="00477DAE">
        <w:rPr>
          <w:color w:val="333333"/>
          <w:sz w:val="28"/>
          <w:szCs w:val="28"/>
        </w:rPr>
        <w:t xml:space="preserve">ри </w:t>
      </w:r>
      <w:r>
        <w:rPr>
          <w:color w:val="333333"/>
          <w:sz w:val="28"/>
          <w:szCs w:val="28"/>
        </w:rPr>
        <w:t xml:space="preserve">расчете броска не </w:t>
      </w:r>
      <w:r w:rsidR="00477DAE" w:rsidRPr="00477DAE">
        <w:rPr>
          <w:color w:val="333333"/>
          <w:sz w:val="28"/>
          <w:szCs w:val="28"/>
        </w:rPr>
        <w:t>обойтись без арифметических операций.</w:t>
      </w:r>
    </w:p>
    <w:p w:rsidR="00477DAE" w:rsidRDefault="00476EFD" w:rsidP="00723406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можно считать успешным, так как я узнала теоретически как правильно выполнять риск, а тренировать его стало намного легче и понятн</w:t>
      </w:r>
      <w:r w:rsidR="00B74D31">
        <w:rPr>
          <w:sz w:val="28"/>
          <w:szCs w:val="28"/>
        </w:rPr>
        <w:t xml:space="preserve">о. </w:t>
      </w:r>
    </w:p>
    <w:p w:rsidR="00476EFD" w:rsidRDefault="00476EFD" w:rsidP="00476EFD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Источники:</w:t>
      </w:r>
    </w:p>
    <w:p w:rsidR="00476EFD" w:rsidRDefault="00342CA2" w:rsidP="00476EFD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hyperlink r:id="rId5" w:history="1">
        <w:r w:rsidR="00CE6A47" w:rsidRPr="009526AC">
          <w:rPr>
            <w:rStyle w:val="a3"/>
            <w:sz w:val="28"/>
            <w:szCs w:val="28"/>
          </w:rPr>
          <w:t>https://www.gymnastics.sport/publicdir/rules/files/ru_2022-2024%20RG%20Code%20of%20Points%20(Mark-up).pdf</w:t>
        </w:r>
      </w:hyperlink>
      <w:r w:rsidR="00CE6A47">
        <w:rPr>
          <w:color w:val="333333"/>
          <w:sz w:val="28"/>
          <w:szCs w:val="28"/>
        </w:rPr>
        <w:t xml:space="preserve"> </w:t>
      </w:r>
    </w:p>
    <w:p w:rsidR="00476EFD" w:rsidRDefault="00476EFD" w:rsidP="00476EFD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</w:t>
      </w:r>
      <w:hyperlink r:id="rId6" w:history="1">
        <w:r w:rsidR="00342CA2" w:rsidRPr="009526AC">
          <w:rPr>
            <w:rStyle w:val="a3"/>
            <w:sz w:val="28"/>
            <w:szCs w:val="28"/>
          </w:rPr>
          <w:t>https://vk.com/ufa_gymnastics</w:t>
        </w:r>
      </w:hyperlink>
      <w:r w:rsidR="00342CA2">
        <w:rPr>
          <w:color w:val="333333"/>
          <w:sz w:val="28"/>
          <w:szCs w:val="28"/>
        </w:rPr>
        <w:t xml:space="preserve"> </w:t>
      </w:r>
    </w:p>
    <w:sectPr w:rsidR="00476EFD" w:rsidSect="0008044B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9486"/>
      </v:shape>
    </w:pict>
  </w:numPicBullet>
  <w:abstractNum w:abstractNumId="0" w15:restartNumberingAfterBreak="0">
    <w:nsid w:val="4E8A41D4"/>
    <w:multiLevelType w:val="hybridMultilevel"/>
    <w:tmpl w:val="9D601152"/>
    <w:lvl w:ilvl="0" w:tplc="7CD69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9F69A6"/>
    <w:multiLevelType w:val="multilevel"/>
    <w:tmpl w:val="CAC6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7619C1"/>
    <w:multiLevelType w:val="hybridMultilevel"/>
    <w:tmpl w:val="8B36047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1C"/>
    <w:rsid w:val="000005C4"/>
    <w:rsid w:val="0008044B"/>
    <w:rsid w:val="000A00C4"/>
    <w:rsid w:val="000A59F9"/>
    <w:rsid w:val="00111475"/>
    <w:rsid w:val="00342CA2"/>
    <w:rsid w:val="00386819"/>
    <w:rsid w:val="003C3017"/>
    <w:rsid w:val="004173CE"/>
    <w:rsid w:val="00476EFD"/>
    <w:rsid w:val="00477DAE"/>
    <w:rsid w:val="00483077"/>
    <w:rsid w:val="00511A24"/>
    <w:rsid w:val="005331BC"/>
    <w:rsid w:val="005F5ED8"/>
    <w:rsid w:val="00685E29"/>
    <w:rsid w:val="00694A58"/>
    <w:rsid w:val="00723406"/>
    <w:rsid w:val="00770041"/>
    <w:rsid w:val="008B388F"/>
    <w:rsid w:val="00AA64F0"/>
    <w:rsid w:val="00AB71BE"/>
    <w:rsid w:val="00B3081A"/>
    <w:rsid w:val="00B74D31"/>
    <w:rsid w:val="00B9655A"/>
    <w:rsid w:val="00BA43D3"/>
    <w:rsid w:val="00C46280"/>
    <w:rsid w:val="00C82F06"/>
    <w:rsid w:val="00CE6A47"/>
    <w:rsid w:val="00E3168B"/>
    <w:rsid w:val="00E7691C"/>
    <w:rsid w:val="00FD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54481"/>
  <w15:chartTrackingRefBased/>
  <w15:docId w15:val="{59FFF723-992E-40C1-97CE-751BFEE0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3168B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3168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8307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C82F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2F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5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06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ufa_gymnastics" TargetMode="External"/><Relationship Id="rId5" Type="http://schemas.openxmlformats.org/officeDocument/2006/relationships/hyperlink" Target="https://www.gymnastics.sport/publicdir/rules/files/ru_2022-2024%20RG%20Code%20of%20Points%20(Mark-up).pdf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Rustam Timerhanov</dc:creator>
  <cp:keywords/>
  <dc:description/>
  <cp:lastModifiedBy>Rustam Timerhanov</cp:lastModifiedBy>
  <cp:revision>18</cp:revision>
  <cp:lastPrinted>2024-01-09T17:41:00Z</cp:lastPrinted>
  <dcterms:created xsi:type="dcterms:W3CDTF">2023-12-10T14:52:00Z</dcterms:created>
  <dcterms:modified xsi:type="dcterms:W3CDTF">2024-01-09T17:58:00Z</dcterms:modified>
</cp:coreProperties>
</file>