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36582" w14:textId="21935205" w:rsidR="00480674" w:rsidRDefault="00480674" w:rsidP="003E7823">
      <w:pPr>
        <w:spacing w:after="0" w:line="36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color w:val="943634" w:themeColor="accent2" w:themeShade="BF"/>
          <w:sz w:val="28"/>
          <w:szCs w:val="28"/>
          <w:lang w:eastAsia="ru-RU"/>
        </w:rPr>
      </w:pPr>
      <w:bookmarkStart w:id="0" w:name="_GoBack"/>
      <w:bookmarkEnd w:id="0"/>
      <w:r w:rsidRPr="00480674">
        <w:rPr>
          <w:rFonts w:ascii="Times New Roman" w:eastAsia="Times New Roman" w:hAnsi="Times New Roman" w:cs="Times New Roman"/>
          <w:b/>
          <w:color w:val="943634" w:themeColor="accent2" w:themeShade="BF"/>
          <w:sz w:val="28"/>
          <w:szCs w:val="28"/>
          <w:lang w:eastAsia="ru-RU"/>
        </w:rPr>
        <w:t>РАЗВИТИЕ МАТЕМАТИЧЕСКИХ СПОСОБНОСТЕЙ У ДЕТЕЙ СТАРШЕГО ДОШКОЛЬНОГО ВОЗРАСТА ПОСРЕДСТВОМ ИСПОЛЬЗОВАНИЯ ДИДАКТИЧЕСКИХ ИГР</w:t>
      </w:r>
    </w:p>
    <w:p w14:paraId="65B8DC0C" w14:textId="232B6FD4" w:rsidR="00480674" w:rsidRDefault="00665691" w:rsidP="003E7823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1370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Аннотация.</w:t>
      </w:r>
      <w:r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7A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Автор поднимает важный вопрос по развитию</w:t>
      </w:r>
      <w:r w:rsidR="00480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15666D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математических </w:t>
      </w:r>
      <w:r w:rsidR="00480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способносте</w:t>
      </w:r>
      <w:r w:rsidR="007A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й у детей дошкольного возраста</w:t>
      </w:r>
      <w:r w:rsidR="00480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7A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Приводя примеры из</w:t>
      </w:r>
      <w:r w:rsidR="00480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личн</w:t>
      </w:r>
      <w:r w:rsidR="007A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ого</w:t>
      </w:r>
      <w:r w:rsidR="00480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опыт</w:t>
      </w:r>
      <w:r w:rsidR="007A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="00480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автор</w:t>
      </w:r>
      <w:r w:rsidR="007A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акцентирует внимание на </w:t>
      </w:r>
      <w:r w:rsidR="00480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дидактических игр</w:t>
      </w:r>
      <w:r w:rsidR="007A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ах</w:t>
      </w:r>
      <w:r w:rsidR="00480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="007A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говоря об эффективности </w:t>
      </w:r>
      <w:r w:rsidR="00480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некотор</w:t>
      </w:r>
      <w:r w:rsidR="007A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ых</w:t>
      </w:r>
      <w:r w:rsidR="00480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из них.</w:t>
      </w:r>
    </w:p>
    <w:p w14:paraId="3FA95F19" w14:textId="7C40C0BF" w:rsidR="00F33823" w:rsidRPr="0011370F" w:rsidRDefault="00665691" w:rsidP="003E7823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1370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Ключевые слова:</w:t>
      </w:r>
      <w:r w:rsidR="00600A50" w:rsidRPr="0011370F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480674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умственное развитие</w:t>
      </w:r>
      <w:r w:rsidR="004806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="00480674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600A50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ФГОС, </w:t>
      </w:r>
      <w:r w:rsidR="0011370F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математика</w:t>
      </w:r>
      <w:r w:rsidR="00FE496E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дидактическ</w:t>
      </w:r>
      <w:r w:rsidR="0011370F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ие</w:t>
      </w:r>
      <w:r w:rsidR="00FE496E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игр</w:t>
      </w:r>
      <w:r w:rsidR="0011370F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</w:t>
      </w:r>
      <w:r w:rsidR="00FE496E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="0011370F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познавательная активность</w:t>
      </w:r>
      <w:r w:rsidR="00F8644A" w:rsidRPr="0011370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4A60DDAA" w14:textId="35D4F222" w:rsidR="003A6DC9" w:rsidRDefault="008E3E69" w:rsidP="003E7823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Особенностью к</w:t>
      </w:r>
      <w:r w:rsidR="003A6DC9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A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3A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любопытство</w:t>
      </w:r>
      <w:r w:rsidR="003A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непреодолим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3A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</w:t>
      </w:r>
      <w:r w:rsidR="003A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знаниям.</w:t>
      </w:r>
      <w:r w:rsidRPr="008E3E69">
        <w:t xml:space="preserve"> </w:t>
      </w:r>
      <w:r w:rsidRPr="008E3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развитие этого интереса - одна из ключевых задач, стоящих перед педагогом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8E3E69">
        <w:t xml:space="preserve"> </w:t>
      </w:r>
      <w:r w:rsidRPr="008E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 создавать стимулирующую обучающую среду, где ребенок сможет проявить свои способности и таланты,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удовлетворяя</w:t>
      </w:r>
      <w:r w:rsidRPr="008E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E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знательность</w:t>
      </w:r>
      <w:r w:rsidRPr="008E3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жажду знаний.</w:t>
      </w:r>
      <w:r w:rsidR="003A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B5FC070" w14:textId="3E05EDC7" w:rsidR="008E3E69" w:rsidRDefault="00860446" w:rsidP="003E7823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В современном обществе особенно ценятся люди с высоким уровнем интеллекта логического мышления. Поэтому огромное значение уделяется математическим знаниям у детей дошкольного возраста. Математика - царица наук, и это мнение остается актуальным и сегодня. Практикой доказано, что математические занятия способствуют развитию внимания, памяти, мышления, речи и воображения у детей. Кроме того, они также способствуют формированию личностных качеств</w:t>
      </w:r>
      <w:r w:rsidR="00212380">
        <w:rPr>
          <w:rFonts w:ascii="-webkit-standard" w:hAnsi="-webkit-standard"/>
          <w:color w:val="000000"/>
          <w:sz w:val="27"/>
          <w:szCs w:val="27"/>
        </w:rPr>
        <w:t xml:space="preserve">: </w:t>
      </w:r>
      <w:r>
        <w:rPr>
          <w:rFonts w:ascii="-webkit-standard" w:hAnsi="-webkit-standard"/>
          <w:color w:val="000000"/>
          <w:sz w:val="27"/>
          <w:szCs w:val="27"/>
        </w:rPr>
        <w:t>настойчивост</w:t>
      </w:r>
      <w:r w:rsidR="00212380">
        <w:rPr>
          <w:rFonts w:ascii="-webkit-standard" w:hAnsi="-webkit-standard"/>
          <w:color w:val="000000"/>
          <w:sz w:val="27"/>
          <w:szCs w:val="27"/>
        </w:rPr>
        <w:t>и</w:t>
      </w:r>
      <w:r>
        <w:rPr>
          <w:rFonts w:ascii="-webkit-standard" w:hAnsi="-webkit-standard"/>
          <w:color w:val="000000"/>
          <w:sz w:val="27"/>
          <w:szCs w:val="27"/>
        </w:rPr>
        <w:t>, терпени</w:t>
      </w:r>
      <w:r w:rsidR="00212380">
        <w:rPr>
          <w:rFonts w:ascii="-webkit-standard" w:hAnsi="-webkit-standard"/>
          <w:color w:val="000000"/>
          <w:sz w:val="27"/>
          <w:szCs w:val="27"/>
        </w:rPr>
        <w:t>я</w:t>
      </w:r>
      <w:r>
        <w:rPr>
          <w:rFonts w:ascii="-webkit-standard" w:hAnsi="-webkit-standard"/>
          <w:color w:val="000000"/>
          <w:sz w:val="27"/>
          <w:szCs w:val="27"/>
        </w:rPr>
        <w:t xml:space="preserve"> и умени</w:t>
      </w:r>
      <w:r w:rsidR="00212380">
        <w:rPr>
          <w:rFonts w:ascii="-webkit-standard" w:hAnsi="-webkit-standard"/>
          <w:color w:val="000000"/>
          <w:sz w:val="27"/>
          <w:szCs w:val="27"/>
        </w:rPr>
        <w:t>я</w:t>
      </w:r>
      <w:r>
        <w:rPr>
          <w:rFonts w:ascii="-webkit-standard" w:hAnsi="-webkit-standard"/>
          <w:color w:val="000000"/>
          <w:sz w:val="27"/>
          <w:szCs w:val="27"/>
        </w:rPr>
        <w:t xml:space="preserve"> </w:t>
      </w:r>
      <w:r w:rsidR="00212380">
        <w:rPr>
          <w:rFonts w:ascii="-webkit-standard" w:hAnsi="-webkit-standard"/>
          <w:color w:val="000000"/>
          <w:sz w:val="27"/>
          <w:szCs w:val="27"/>
        </w:rPr>
        <w:t>завершать</w:t>
      </w:r>
      <w:r>
        <w:rPr>
          <w:rFonts w:ascii="-webkit-standard" w:hAnsi="-webkit-standard"/>
          <w:color w:val="000000"/>
          <w:sz w:val="27"/>
          <w:szCs w:val="27"/>
        </w:rPr>
        <w:t xml:space="preserve"> начатое. Эти навыки и качества играют важную роль в жизни ребенка и помогают ему успешно справляться с различными задачами.</w:t>
      </w:r>
    </w:p>
    <w:p w14:paraId="092B9226" w14:textId="09363353" w:rsidR="00212380" w:rsidRDefault="00212380" w:rsidP="003E7823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Важными целями </w:t>
      </w:r>
      <w:r w:rsidR="00D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направленными на </w:t>
      </w: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развитие математических навыков у детей, формирование способности к абстрактному мышлению и логическим операциям, таким как 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</w:t>
      </w: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ировать</w:t>
      </w: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сравн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ивать</w:t>
      </w: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обобщ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</w:t>
      </w: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классифи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цировать</w:t>
      </w: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Дети должны научиться использовать математические знания для понимания окружающего мира, а также уметь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</w:t>
      </w: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23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предметами различной формы, размера и количества. Одной из важных задач является развитие у детей навыков счета, ориентации в пространстве и времени. </w:t>
      </w:r>
    </w:p>
    <w:p w14:paraId="494791D5" w14:textId="1440DD4C" w:rsidR="003A6DC9" w:rsidRPr="00E676E0" w:rsidRDefault="00E676E0" w:rsidP="00E676E0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Безусловно</w:t>
      </w:r>
      <w:r w:rsidRPr="00E67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математика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Pr="00E67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сложной </w:t>
      </w:r>
      <w:r w:rsidRPr="00E676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E676E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всем дается легко ее понимать. Поэтому, когда речь идет о заняти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E67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ФЭМП, важно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</w:t>
      </w:r>
      <w:r w:rsidRPr="00E67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методы, которые будут понятны и интересны для детей. Одним из таких методов является использование дидактических игр. Дидактические игры — это отличный способ скрыть образовательные задачи за увлекательным игровым процессом. Педагог, умело используя игры, может достигать стойкого положительного результата.</w:t>
      </w:r>
    </w:p>
    <w:p w14:paraId="118262C7" w14:textId="2517B4D4" w:rsidR="002F0949" w:rsidRDefault="00C44726" w:rsidP="003E7823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Опираясь на наш педагогический опыт, хотим сказать, что доказало свою эффективность:</w:t>
      </w:r>
    </w:p>
    <w:p w14:paraId="50045CDC" w14:textId="0F4AE237" w:rsidR="002F0949" w:rsidRDefault="002F0949" w:rsidP="003E7823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447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ловесны</w:t>
      </w:r>
      <w:r w:rsidR="00C44726">
        <w:rPr>
          <w:rFonts w:ascii="Times New Roman" w:eastAsia="Times New Roman" w:hAnsi="Times New Roman" w:cs="Times New Roman"/>
          <w:sz w:val="28"/>
          <w:szCs w:val="28"/>
          <w:lang w:eastAsia="ru-RU"/>
        </w:rPr>
        <w:t>х игр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44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эффективность возрастает в разы при использовании мяча. Это способствует развитию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</w:t>
      </w:r>
      <w:r w:rsidR="00C44726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 и закреп</w:t>
      </w:r>
      <w:r w:rsidR="00C44726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полученные знания.</w:t>
      </w:r>
    </w:p>
    <w:p w14:paraId="6A5BAE79" w14:textId="67D44826" w:rsidR="00D6527E" w:rsidRDefault="002F0949" w:rsidP="003E7823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447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астольно – печатны</w:t>
      </w:r>
      <w:r w:rsidR="00C44726">
        <w:rPr>
          <w:rFonts w:ascii="Times New Roman" w:eastAsia="Times New Roman" w:hAnsi="Times New Roman" w:cs="Times New Roman"/>
          <w:sz w:val="28"/>
          <w:szCs w:val="28"/>
          <w:lang w:eastAsia="ru-RU"/>
        </w:rPr>
        <w:t>х игр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6527E" w:rsidRPr="00D6527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Яркое выполнение подобных игр захватывает внимание детей</w:t>
      </w:r>
      <w:r w:rsidR="00D6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="00D6527E" w:rsidRPr="00D652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</w:t>
      </w:r>
      <w:r w:rsidR="00D6527E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демонстрация</w:t>
      </w:r>
      <w:r w:rsidR="00D6527E" w:rsidRPr="00D65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соответствует возрастным особенностям </w:t>
      </w:r>
      <w:r w:rsidR="00D652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воспитанников</w:t>
      </w:r>
      <w:r w:rsidR="00D6527E" w:rsidRPr="00D6527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позволяя акцентировать внимание на зрительном анализе при решении игровых задач.</w:t>
      </w:r>
    </w:p>
    <w:p w14:paraId="3DBB0AA1" w14:textId="7F0A59D2" w:rsidR="002F0949" w:rsidRDefault="002F0949" w:rsidP="003E7823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и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 с 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предметами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. К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относятся игры с использованием методических пособий - 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конструктор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счетны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палоч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объемны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фигур и 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кукол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D05B71" w14:textId="3A96BC65" w:rsidR="00056C5C" w:rsidRDefault="002F0949" w:rsidP="003E7823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 – головолом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 вроде </w:t>
      </w:r>
      <w:r w:rsidR="00D87F4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Танграма</w:t>
      </w:r>
      <w:proofErr w:type="spellEnd"/>
      <w:r w:rsidR="00D87F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87F4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Колумбово</w:t>
      </w:r>
      <w:proofErr w:type="spellEnd"/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яйцо</w:t>
      </w:r>
      <w:r w:rsidR="00D87F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давно заслужили репутацию лидеров в 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вопросах </w:t>
      </w:r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дошкольников</w:t>
      </w:r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Они 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неотъемлемой 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</w:t>
      </w:r>
      <w:r w:rsidR="00D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вляющей</w:t>
      </w:r>
      <w:r w:rsidR="00056C5C"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 для детей всех возрастов, особенно для старших</w:t>
      </w:r>
      <w:r w:rsid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6A4F648" w14:textId="6AA829A5" w:rsidR="00C8241B" w:rsidRPr="00056C5C" w:rsidRDefault="00056C5C" w:rsidP="00056C5C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Резюмируя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можно с уверенностью сказать, что 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образовательного материала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</w:t>
      </w:r>
      <w:r w:rsidR="002B6736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действительно является наиболее эффективным методом. Это обусловлено тем, что дети лучше запоминают </w:t>
      </w:r>
      <w:r w:rsidRPr="00056C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информацию, когда они вовлечены в игровой процесс и испытывают эмоции. Игры являются отличным способом достижения этой цели. Они не только учат детей новым знаниям и навыкам, но и развивают их креативность и смекалку. Педагогам необходимо проявлять свой креатив и находить интересные и увлекательные игры, которые будут не только обучать, но и радовать детей.</w:t>
      </w:r>
      <w:r w:rsidR="0015666D" w:rsidRPr="00056C5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622A45DE" w14:textId="3466D495" w:rsidR="003E7823" w:rsidRPr="00FD04FD" w:rsidRDefault="003E7823" w:rsidP="003E7823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04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информационных ресурсов</w:t>
      </w:r>
    </w:p>
    <w:p w14:paraId="6B2CC5A9" w14:textId="0B54BD41" w:rsidR="003E7823" w:rsidRPr="003E7823" w:rsidRDefault="003E7823" w:rsidP="003E7823">
      <w:pPr>
        <w:pStyle w:val="a5"/>
        <w:numPr>
          <w:ilvl w:val="0"/>
          <w:numId w:val="16"/>
        </w:num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E7823">
        <w:rPr>
          <w:rFonts w:ascii="Times New Roman" w:eastAsia="Times New Roman" w:hAnsi="Times New Roman" w:cs="Times New Roman"/>
          <w:sz w:val="28"/>
          <w:szCs w:val="28"/>
        </w:rPr>
        <w:t>Белошистая</w:t>
      </w:r>
      <w:proofErr w:type="spellEnd"/>
      <w:r w:rsidRPr="003E7823">
        <w:rPr>
          <w:rFonts w:ascii="Times New Roman" w:eastAsia="Times New Roman" w:hAnsi="Times New Roman" w:cs="Times New Roman"/>
          <w:sz w:val="28"/>
          <w:szCs w:val="28"/>
        </w:rPr>
        <w:t xml:space="preserve"> А.В. Формирование и развитие математических способностей дошкольников</w:t>
      </w:r>
      <w:r w:rsidR="00D87F46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="00D87F46" w:rsidRPr="003E7823">
        <w:rPr>
          <w:rFonts w:ascii="Times New Roman" w:eastAsia="Times New Roman" w:hAnsi="Times New Roman" w:cs="Times New Roman"/>
          <w:sz w:val="28"/>
          <w:szCs w:val="28"/>
        </w:rPr>
        <w:t>А.В.</w:t>
      </w:r>
      <w:r w:rsidR="00D87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87F46" w:rsidRPr="003E7823">
        <w:rPr>
          <w:rFonts w:ascii="Times New Roman" w:eastAsia="Times New Roman" w:hAnsi="Times New Roman" w:cs="Times New Roman"/>
          <w:sz w:val="28"/>
          <w:szCs w:val="28"/>
        </w:rPr>
        <w:t>Белошистая</w:t>
      </w:r>
      <w:proofErr w:type="spellEnd"/>
      <w:r w:rsidRPr="003E7823">
        <w:rPr>
          <w:rFonts w:ascii="Times New Roman" w:eastAsia="Times New Roman" w:hAnsi="Times New Roman" w:cs="Times New Roman"/>
          <w:sz w:val="28"/>
          <w:szCs w:val="28"/>
        </w:rPr>
        <w:t>. - М.: ВЛАДОС, 2013.</w:t>
      </w:r>
    </w:p>
    <w:p w14:paraId="4E58B158" w14:textId="4CB3596C" w:rsidR="003E7823" w:rsidRPr="003E7823" w:rsidRDefault="003E7823" w:rsidP="003E7823">
      <w:pPr>
        <w:pStyle w:val="a5"/>
        <w:numPr>
          <w:ilvl w:val="0"/>
          <w:numId w:val="16"/>
        </w:num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E7823">
        <w:rPr>
          <w:rFonts w:ascii="Times New Roman" w:eastAsia="Times New Roman" w:hAnsi="Times New Roman" w:cs="Times New Roman"/>
          <w:sz w:val="28"/>
          <w:szCs w:val="28"/>
        </w:rPr>
        <w:t>Метлина Л.С. Математика в детском саду</w:t>
      </w:r>
      <w:r w:rsidR="00D87F46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="00D87F46" w:rsidRPr="003E7823">
        <w:rPr>
          <w:rFonts w:ascii="Times New Roman" w:eastAsia="Times New Roman" w:hAnsi="Times New Roman" w:cs="Times New Roman"/>
          <w:sz w:val="28"/>
          <w:szCs w:val="28"/>
        </w:rPr>
        <w:t>Л.С.</w:t>
      </w:r>
      <w:r w:rsidR="00D87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7F46" w:rsidRPr="003E7823">
        <w:rPr>
          <w:rFonts w:ascii="Times New Roman" w:eastAsia="Times New Roman" w:hAnsi="Times New Roman" w:cs="Times New Roman"/>
          <w:sz w:val="28"/>
          <w:szCs w:val="28"/>
        </w:rPr>
        <w:t>Метлина</w:t>
      </w:r>
      <w:r w:rsidRPr="003E7823">
        <w:rPr>
          <w:rFonts w:ascii="Times New Roman" w:eastAsia="Times New Roman" w:hAnsi="Times New Roman" w:cs="Times New Roman"/>
          <w:sz w:val="28"/>
          <w:szCs w:val="28"/>
        </w:rPr>
        <w:t>. - М.: Просвещение, 2000.</w:t>
      </w:r>
    </w:p>
    <w:p w14:paraId="37DCAFC0" w14:textId="77777777" w:rsidR="003E7823" w:rsidRPr="00FE496E" w:rsidRDefault="003E7823" w:rsidP="003E7823">
      <w:pPr>
        <w:shd w:val="clear" w:color="auto" w:fill="FFFFFF"/>
        <w:spacing w:after="0" w:line="360" w:lineRule="auto"/>
        <w:ind w:left="57" w:right="57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E7823" w:rsidRPr="00FE496E" w:rsidSect="004B4C5C">
      <w:pgSz w:w="11906" w:h="16838"/>
      <w:pgMar w:top="1440" w:right="1080" w:bottom="1440" w:left="1080" w:header="708" w:footer="708" w:gutter="0"/>
      <w:pgBorders w:offsetFrom="page">
        <w:top w:val="triple" w:sz="4" w:space="24" w:color="943634" w:themeColor="accent2" w:themeShade="BF"/>
        <w:left w:val="triple" w:sz="4" w:space="24" w:color="943634" w:themeColor="accent2" w:themeShade="BF"/>
        <w:bottom w:val="triple" w:sz="4" w:space="24" w:color="943634" w:themeColor="accent2" w:themeShade="BF"/>
        <w:right w:val="triple" w:sz="4" w:space="24" w:color="943634" w:themeColor="accen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0D1"/>
    <w:multiLevelType w:val="hybridMultilevel"/>
    <w:tmpl w:val="C568CBB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 w15:restartNumberingAfterBreak="0">
    <w:nsid w:val="0E160D1C"/>
    <w:multiLevelType w:val="multilevel"/>
    <w:tmpl w:val="1A38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B61C90"/>
    <w:multiLevelType w:val="hybridMultilevel"/>
    <w:tmpl w:val="C960DB04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3" w15:restartNumberingAfterBreak="0">
    <w:nsid w:val="210B588A"/>
    <w:multiLevelType w:val="multilevel"/>
    <w:tmpl w:val="D0D8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66708F"/>
    <w:multiLevelType w:val="hybridMultilevel"/>
    <w:tmpl w:val="2BCEEB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3D2AD2"/>
    <w:multiLevelType w:val="hybridMultilevel"/>
    <w:tmpl w:val="C57A7F42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33091622"/>
    <w:multiLevelType w:val="multilevel"/>
    <w:tmpl w:val="887A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C65567"/>
    <w:multiLevelType w:val="hybridMultilevel"/>
    <w:tmpl w:val="11FC43A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3AE2F5B"/>
    <w:multiLevelType w:val="multilevel"/>
    <w:tmpl w:val="1A38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0A575A"/>
    <w:multiLevelType w:val="multilevel"/>
    <w:tmpl w:val="BE7C1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6362E9"/>
    <w:multiLevelType w:val="multilevel"/>
    <w:tmpl w:val="265AD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014409"/>
    <w:multiLevelType w:val="multilevel"/>
    <w:tmpl w:val="A06E0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160858"/>
    <w:multiLevelType w:val="hybridMultilevel"/>
    <w:tmpl w:val="7E86650A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66760CF8"/>
    <w:multiLevelType w:val="multilevel"/>
    <w:tmpl w:val="83864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3624D8"/>
    <w:multiLevelType w:val="multilevel"/>
    <w:tmpl w:val="61845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6D6250"/>
    <w:multiLevelType w:val="hybridMultilevel"/>
    <w:tmpl w:val="D1A8C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12"/>
  </w:num>
  <w:num w:numId="5">
    <w:abstractNumId w:val="5"/>
  </w:num>
  <w:num w:numId="6">
    <w:abstractNumId w:val="15"/>
  </w:num>
  <w:num w:numId="7">
    <w:abstractNumId w:val="11"/>
  </w:num>
  <w:num w:numId="8">
    <w:abstractNumId w:val="7"/>
  </w:num>
  <w:num w:numId="9">
    <w:abstractNumId w:val="3"/>
  </w:num>
  <w:num w:numId="10">
    <w:abstractNumId w:val="1"/>
  </w:num>
  <w:num w:numId="11">
    <w:abstractNumId w:val="6"/>
  </w:num>
  <w:num w:numId="12">
    <w:abstractNumId w:val="13"/>
  </w:num>
  <w:num w:numId="13">
    <w:abstractNumId w:val="14"/>
  </w:num>
  <w:num w:numId="14">
    <w:abstractNumId w:val="4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FEA"/>
    <w:rsid w:val="00014916"/>
    <w:rsid w:val="00026878"/>
    <w:rsid w:val="00041E02"/>
    <w:rsid w:val="00056C5C"/>
    <w:rsid w:val="00094202"/>
    <w:rsid w:val="00094A92"/>
    <w:rsid w:val="000D376C"/>
    <w:rsid w:val="000E3967"/>
    <w:rsid w:val="000E78D9"/>
    <w:rsid w:val="0011370F"/>
    <w:rsid w:val="00113D0A"/>
    <w:rsid w:val="00146C7E"/>
    <w:rsid w:val="001548D9"/>
    <w:rsid w:val="0015666D"/>
    <w:rsid w:val="0018090B"/>
    <w:rsid w:val="001858A1"/>
    <w:rsid w:val="00196D7C"/>
    <w:rsid w:val="00196E2D"/>
    <w:rsid w:val="001A2AB7"/>
    <w:rsid w:val="001A2BA8"/>
    <w:rsid w:val="001A3FC5"/>
    <w:rsid w:val="001C0DAF"/>
    <w:rsid w:val="001D6AFF"/>
    <w:rsid w:val="001E0C49"/>
    <w:rsid w:val="00205FCB"/>
    <w:rsid w:val="00212380"/>
    <w:rsid w:val="0024219A"/>
    <w:rsid w:val="002624AD"/>
    <w:rsid w:val="002718AA"/>
    <w:rsid w:val="00273899"/>
    <w:rsid w:val="002B6736"/>
    <w:rsid w:val="002C2981"/>
    <w:rsid w:val="002D607A"/>
    <w:rsid w:val="002F071B"/>
    <w:rsid w:val="002F0949"/>
    <w:rsid w:val="002F3442"/>
    <w:rsid w:val="003033D9"/>
    <w:rsid w:val="00315FAB"/>
    <w:rsid w:val="003407CE"/>
    <w:rsid w:val="00343145"/>
    <w:rsid w:val="003474CD"/>
    <w:rsid w:val="003A6DC9"/>
    <w:rsid w:val="003C4036"/>
    <w:rsid w:val="003E673D"/>
    <w:rsid w:val="003E7823"/>
    <w:rsid w:val="003F61C0"/>
    <w:rsid w:val="00411AC1"/>
    <w:rsid w:val="00414FEA"/>
    <w:rsid w:val="004319D1"/>
    <w:rsid w:val="00443D8C"/>
    <w:rsid w:val="00480674"/>
    <w:rsid w:val="004A35E3"/>
    <w:rsid w:val="004B0421"/>
    <w:rsid w:val="004B4C5C"/>
    <w:rsid w:val="004C5B4E"/>
    <w:rsid w:val="004C73D3"/>
    <w:rsid w:val="004E1FCA"/>
    <w:rsid w:val="004F1B3A"/>
    <w:rsid w:val="004F5921"/>
    <w:rsid w:val="00500856"/>
    <w:rsid w:val="005548B4"/>
    <w:rsid w:val="00591D4B"/>
    <w:rsid w:val="00597E27"/>
    <w:rsid w:val="005D2D82"/>
    <w:rsid w:val="005E1287"/>
    <w:rsid w:val="005F589B"/>
    <w:rsid w:val="00600A50"/>
    <w:rsid w:val="0060140F"/>
    <w:rsid w:val="00614894"/>
    <w:rsid w:val="00665691"/>
    <w:rsid w:val="006A322D"/>
    <w:rsid w:val="00704385"/>
    <w:rsid w:val="00716CCE"/>
    <w:rsid w:val="00726439"/>
    <w:rsid w:val="007320A4"/>
    <w:rsid w:val="00742C9C"/>
    <w:rsid w:val="007513D3"/>
    <w:rsid w:val="00760531"/>
    <w:rsid w:val="00765835"/>
    <w:rsid w:val="007666C3"/>
    <w:rsid w:val="007A38BA"/>
    <w:rsid w:val="007B234F"/>
    <w:rsid w:val="00802DE3"/>
    <w:rsid w:val="00810D6F"/>
    <w:rsid w:val="00840EFE"/>
    <w:rsid w:val="00854901"/>
    <w:rsid w:val="00860446"/>
    <w:rsid w:val="00873DE3"/>
    <w:rsid w:val="008854F9"/>
    <w:rsid w:val="00894775"/>
    <w:rsid w:val="008D0773"/>
    <w:rsid w:val="008D319A"/>
    <w:rsid w:val="008E3E69"/>
    <w:rsid w:val="008F1EDD"/>
    <w:rsid w:val="009257F2"/>
    <w:rsid w:val="00952F24"/>
    <w:rsid w:val="009701D8"/>
    <w:rsid w:val="0099237E"/>
    <w:rsid w:val="00995B43"/>
    <w:rsid w:val="009E19A4"/>
    <w:rsid w:val="009E20C5"/>
    <w:rsid w:val="00A01B0B"/>
    <w:rsid w:val="00A14FC3"/>
    <w:rsid w:val="00A61E2C"/>
    <w:rsid w:val="00A80795"/>
    <w:rsid w:val="00AB69A6"/>
    <w:rsid w:val="00AB7529"/>
    <w:rsid w:val="00AD3243"/>
    <w:rsid w:val="00AE2919"/>
    <w:rsid w:val="00B4454D"/>
    <w:rsid w:val="00B77262"/>
    <w:rsid w:val="00B8105B"/>
    <w:rsid w:val="00B93B7A"/>
    <w:rsid w:val="00BA6151"/>
    <w:rsid w:val="00BB2520"/>
    <w:rsid w:val="00BB3002"/>
    <w:rsid w:val="00C03D54"/>
    <w:rsid w:val="00C26BAD"/>
    <w:rsid w:val="00C44726"/>
    <w:rsid w:val="00C567EA"/>
    <w:rsid w:val="00C8241B"/>
    <w:rsid w:val="00C8413D"/>
    <w:rsid w:val="00C93E82"/>
    <w:rsid w:val="00C976CD"/>
    <w:rsid w:val="00CC3556"/>
    <w:rsid w:val="00CD3736"/>
    <w:rsid w:val="00CE3415"/>
    <w:rsid w:val="00D43450"/>
    <w:rsid w:val="00D54F13"/>
    <w:rsid w:val="00D56374"/>
    <w:rsid w:val="00D6527E"/>
    <w:rsid w:val="00D67E84"/>
    <w:rsid w:val="00D753CA"/>
    <w:rsid w:val="00D75BA2"/>
    <w:rsid w:val="00D87F46"/>
    <w:rsid w:val="00D93D80"/>
    <w:rsid w:val="00DA3DE3"/>
    <w:rsid w:val="00DA5A29"/>
    <w:rsid w:val="00DB17CA"/>
    <w:rsid w:val="00DD7650"/>
    <w:rsid w:val="00E23016"/>
    <w:rsid w:val="00E676E0"/>
    <w:rsid w:val="00F25985"/>
    <w:rsid w:val="00F33823"/>
    <w:rsid w:val="00F34F80"/>
    <w:rsid w:val="00F35AAB"/>
    <w:rsid w:val="00F43342"/>
    <w:rsid w:val="00F8644A"/>
    <w:rsid w:val="00FC549C"/>
    <w:rsid w:val="00FD04FD"/>
    <w:rsid w:val="00FD7D35"/>
    <w:rsid w:val="00FE496E"/>
    <w:rsid w:val="00F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9C25"/>
  <w15:docId w15:val="{BE841049-3D3F-2041-8FCF-2C5814B4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19A"/>
  </w:style>
  <w:style w:type="paragraph" w:styleId="1">
    <w:name w:val="heading 1"/>
    <w:basedOn w:val="a"/>
    <w:next w:val="a"/>
    <w:link w:val="10"/>
    <w:uiPriority w:val="9"/>
    <w:qFormat/>
    <w:rsid w:val="007658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33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583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583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58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658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7658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rmal (Web)"/>
    <w:aliases w:val="Обычный (Web),Знак Знак1"/>
    <w:basedOn w:val="a"/>
    <w:unhideWhenUsed/>
    <w:rsid w:val="0076583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65835"/>
    <w:pPr>
      <w:spacing w:after="0" w:line="240" w:lineRule="auto"/>
    </w:pPr>
  </w:style>
  <w:style w:type="paragraph" w:styleId="a5">
    <w:name w:val="List Paragraph"/>
    <w:basedOn w:val="a"/>
    <w:qFormat/>
    <w:rsid w:val="0024219A"/>
    <w:pPr>
      <w:ind w:left="720"/>
      <w:contextualSpacing/>
    </w:pPr>
    <w:rPr>
      <w:rFonts w:ascii="Calibri" w:hAnsi="Calibri" w:cs="Calibri"/>
      <w:lang w:eastAsia="ru-RU"/>
    </w:rPr>
  </w:style>
  <w:style w:type="paragraph" w:customStyle="1" w:styleId="11">
    <w:name w:val="Абзац списка1"/>
    <w:aliases w:val="литература"/>
    <w:basedOn w:val="a"/>
    <w:link w:val="a6"/>
    <w:uiPriority w:val="99"/>
    <w:rsid w:val="00765835"/>
    <w:pPr>
      <w:ind w:left="720"/>
      <w:contextualSpacing/>
    </w:pPr>
    <w:rPr>
      <w:rFonts w:ascii="Calibri" w:eastAsia="Calibri" w:hAnsi="Calibri"/>
    </w:rPr>
  </w:style>
  <w:style w:type="character" w:customStyle="1" w:styleId="a6">
    <w:name w:val="Абзац списка Знак"/>
    <w:aliases w:val="литература Знак,Абзац списка1 Знак"/>
    <w:link w:val="11"/>
    <w:uiPriority w:val="99"/>
    <w:rsid w:val="00765835"/>
    <w:rPr>
      <w:rFonts w:ascii="Calibri" w:eastAsia="Calibri" w:hAnsi="Calibri"/>
      <w:sz w:val="22"/>
      <w:szCs w:val="22"/>
      <w:lang w:eastAsia="en-US"/>
    </w:rPr>
  </w:style>
  <w:style w:type="paragraph" w:customStyle="1" w:styleId="5NEW">
    <w:name w:val="Заголовок 5NEW"/>
    <w:basedOn w:val="11"/>
    <w:link w:val="5NEW0"/>
    <w:autoRedefine/>
    <w:uiPriority w:val="99"/>
    <w:rsid w:val="00765835"/>
    <w:pPr>
      <w:tabs>
        <w:tab w:val="left" w:pos="567"/>
      </w:tabs>
      <w:spacing w:after="0" w:line="360" w:lineRule="auto"/>
      <w:ind w:left="0"/>
    </w:pPr>
    <w:rPr>
      <w:rFonts w:ascii="Times New Roman" w:eastAsia="Times New Roman" w:hAnsi="Times New Roman"/>
      <w:b/>
      <w:sz w:val="28"/>
      <w:szCs w:val="28"/>
    </w:rPr>
  </w:style>
  <w:style w:type="character" w:customStyle="1" w:styleId="5NEW0">
    <w:name w:val="Заголовок 5NEW Знак"/>
    <w:link w:val="5NEW"/>
    <w:uiPriority w:val="99"/>
    <w:rsid w:val="00765835"/>
    <w:rPr>
      <w:b/>
      <w:sz w:val="28"/>
      <w:szCs w:val="28"/>
    </w:rPr>
  </w:style>
  <w:style w:type="character" w:styleId="a7">
    <w:name w:val="Strong"/>
    <w:basedOn w:val="a0"/>
    <w:uiPriority w:val="22"/>
    <w:qFormat/>
    <w:rsid w:val="0024219A"/>
    <w:rPr>
      <w:b/>
      <w:bCs/>
    </w:rPr>
  </w:style>
  <w:style w:type="character" w:styleId="a8">
    <w:name w:val="Emphasis"/>
    <w:basedOn w:val="a0"/>
    <w:qFormat/>
    <w:rsid w:val="0024219A"/>
    <w:rPr>
      <w:i/>
      <w:iCs/>
    </w:rPr>
  </w:style>
  <w:style w:type="paragraph" w:customStyle="1" w:styleId="12">
    <w:name w:val="Без интервала1"/>
    <w:basedOn w:val="a"/>
    <w:qFormat/>
    <w:rsid w:val="0024219A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headline">
    <w:name w:val="headline"/>
    <w:basedOn w:val="a"/>
    <w:rsid w:val="00414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26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26439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C567EA"/>
  </w:style>
  <w:style w:type="paragraph" w:customStyle="1" w:styleId="c0">
    <w:name w:val="c0"/>
    <w:basedOn w:val="a"/>
    <w:rsid w:val="00C5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C5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D7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54901"/>
    <w:rPr>
      <w:rFonts w:ascii="Times New Roman" w:hAnsi="Times New Roman" w:cs="Times New Roman"/>
    </w:rPr>
  </w:style>
  <w:style w:type="paragraph" w:customStyle="1" w:styleId="c8">
    <w:name w:val="c8"/>
    <w:basedOn w:val="a"/>
    <w:rsid w:val="005F5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F589B"/>
  </w:style>
  <w:style w:type="character" w:customStyle="1" w:styleId="20">
    <w:name w:val="Заголовок 2 Знак"/>
    <w:basedOn w:val="a0"/>
    <w:link w:val="2"/>
    <w:uiPriority w:val="9"/>
    <w:rsid w:val="00F3382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semiHidden/>
    <w:unhideWhenUsed/>
    <w:rsid w:val="00F33823"/>
    <w:rPr>
      <w:color w:val="0000FF"/>
      <w:u w:val="single"/>
    </w:rPr>
  </w:style>
  <w:style w:type="paragraph" w:customStyle="1" w:styleId="c3">
    <w:name w:val="c3"/>
    <w:basedOn w:val="a"/>
    <w:rsid w:val="00C8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8241B"/>
  </w:style>
  <w:style w:type="paragraph" w:customStyle="1" w:styleId="c4">
    <w:name w:val="c4"/>
    <w:basedOn w:val="a"/>
    <w:rsid w:val="008F1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0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429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UserS</cp:lastModifiedBy>
  <cp:revision>2</cp:revision>
  <dcterms:created xsi:type="dcterms:W3CDTF">2024-05-03T05:43:00Z</dcterms:created>
  <dcterms:modified xsi:type="dcterms:W3CDTF">2024-05-03T05:43:00Z</dcterms:modified>
</cp:coreProperties>
</file>