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01" w:rsidRPr="00737C29" w:rsidRDefault="00737C29" w:rsidP="00291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7C29">
        <w:rPr>
          <w:rFonts w:ascii="Times New Roman" w:hAnsi="Times New Roman" w:cs="Times New Roman"/>
          <w:b/>
          <w:sz w:val="24"/>
          <w:szCs w:val="24"/>
        </w:rPr>
        <w:t>ИСПОЛЬЗОВАНИЕ ВОЗМОЖНОСТЕЙ ЦИФРОВОЙ ОБРАЗОВАТЕЛЬНОЙ СРЕДЫ ДЛЯ ПОВЫШЕНИЯ ПОЗНАВАТЕЛЬНОГО ИНТЕРЕСА УЧАЩИХСЯ НАЧАЛЬНОЙ ШКОЛЫ</w:t>
      </w:r>
    </w:p>
    <w:p w:rsidR="00530DB4" w:rsidRPr="00A7054D" w:rsidRDefault="00530DB4" w:rsidP="00530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663A" w:rsidRPr="0089663A" w:rsidRDefault="0089663A" w:rsidP="008966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30DB4" w:rsidRPr="0089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мир с большой скоростью идет по пути научно-технического прогресса, и уже никого не удивишь наличием компьютера – самого мощного и эффективного из всех существовавших до сих пор технических средств, которыми располагает педагог. Современный учебный процесс немыслим без применения информационных и коммуникационных технологий, без сочетания традиционных средств и методов обучения со средствами ИКТ.</w:t>
      </w:r>
      <w:r w:rsidRPr="008966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Очень актуальными являются слова академика Андрея Петровича Семёнова: «Научить человека жить в информационном мире - важнейшая задача современного образования, должна стать определяющим в работе каждого современного педагога».</w:t>
      </w:r>
    </w:p>
    <w:p w:rsidR="0089663A" w:rsidRPr="0089663A" w:rsidRDefault="0089663A" w:rsidP="008966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66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  <w:r w:rsidR="00530DB4" w:rsidRPr="0089663A">
        <w:rPr>
          <w:rFonts w:ascii="Times New Roman" w:hAnsi="Times New Roman" w:cs="Times New Roman"/>
          <w:color w:val="000000"/>
          <w:sz w:val="28"/>
          <w:szCs w:val="28"/>
        </w:rPr>
        <w:t xml:space="preserve">Жизнь не стоит на месте. Цифровое пространство стало неотъемлемой составляющей жизни ребенка, начиная с раннего возраста. Таким образом, источником формирования познавательных  </w:t>
      </w:r>
      <w:r w:rsidR="00441B7F" w:rsidRPr="0089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DB4" w:rsidRPr="0089663A">
        <w:rPr>
          <w:rFonts w:ascii="Times New Roman" w:hAnsi="Times New Roman" w:cs="Times New Roman"/>
          <w:color w:val="000000"/>
          <w:sz w:val="28"/>
          <w:szCs w:val="28"/>
        </w:rPr>
        <w:t>интересов становятся не только родители, социальное окружение и</w:t>
      </w:r>
      <w:r w:rsidR="00CF5D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DB4" w:rsidRPr="0089663A">
        <w:rPr>
          <w:rFonts w:ascii="Times New Roman" w:hAnsi="Times New Roman" w:cs="Times New Roman"/>
          <w:color w:val="000000"/>
          <w:sz w:val="28"/>
          <w:szCs w:val="28"/>
        </w:rPr>
        <w:t xml:space="preserve"> образовательные организации, но и </w:t>
      </w:r>
      <w:proofErr w:type="spellStart"/>
      <w:r w:rsidR="00530DB4" w:rsidRPr="0089663A">
        <w:rPr>
          <w:rFonts w:ascii="Times New Roman" w:hAnsi="Times New Roman" w:cs="Times New Roman"/>
          <w:color w:val="000000"/>
          <w:sz w:val="28"/>
          <w:szCs w:val="28"/>
        </w:rPr>
        <w:t>медиаресурсы.</w:t>
      </w:r>
      <w:proofErr w:type="spellEnd"/>
    </w:p>
    <w:p w:rsidR="00F278DA" w:rsidRPr="0089663A" w:rsidRDefault="0089663A" w:rsidP="008966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9663A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F278DA" w:rsidRPr="0089663A">
        <w:rPr>
          <w:rFonts w:ascii="Times New Roman" w:hAnsi="Times New Roman" w:cs="Times New Roman"/>
          <w:color w:val="000000"/>
          <w:sz w:val="28"/>
          <w:szCs w:val="28"/>
        </w:rPr>
        <w:t xml:space="preserve">В одном из своих выступлений министр просвещения РФ Сергей Кравцов отмечал: «Цифровая образовательная среда – это, прежде всего, </w:t>
      </w:r>
      <w:proofErr w:type="gramStart"/>
      <w:r w:rsidR="00F278DA" w:rsidRPr="0089663A">
        <w:rPr>
          <w:rFonts w:ascii="Times New Roman" w:hAnsi="Times New Roman" w:cs="Times New Roman"/>
          <w:color w:val="000000"/>
          <w:sz w:val="28"/>
          <w:szCs w:val="28"/>
        </w:rPr>
        <w:t>проверенный</w:t>
      </w:r>
      <w:proofErr w:type="gramEnd"/>
      <w:r w:rsidR="00F278DA" w:rsidRPr="0089663A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 </w:t>
      </w:r>
      <w:proofErr w:type="spellStart"/>
      <w:r w:rsidR="00F278DA" w:rsidRPr="0089663A">
        <w:rPr>
          <w:rFonts w:ascii="Times New Roman" w:hAnsi="Times New Roman" w:cs="Times New Roman"/>
          <w:color w:val="000000"/>
          <w:sz w:val="28"/>
          <w:szCs w:val="28"/>
        </w:rPr>
        <w:t>контент</w:t>
      </w:r>
      <w:proofErr w:type="spellEnd"/>
      <w:r w:rsidR="00F278DA" w:rsidRPr="0089663A">
        <w:rPr>
          <w:rFonts w:ascii="Times New Roman" w:hAnsi="Times New Roman" w:cs="Times New Roman"/>
          <w:color w:val="000000"/>
          <w:sz w:val="28"/>
          <w:szCs w:val="28"/>
        </w:rPr>
        <w:t xml:space="preserve"> для повышения качества традиционного образования».</w:t>
      </w:r>
    </w:p>
    <w:p w:rsidR="00530DB4" w:rsidRPr="0089663A" w:rsidRDefault="00F032FD" w:rsidP="001E35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66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530DB4" w:rsidRPr="008966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«Цифра» дает колоссальные преимущества: можно, никого не догоняя, сразу быть впереди.</w:t>
      </w:r>
      <w:r w:rsidR="001E3565" w:rsidRPr="00896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(Л. Кэрролл)</w:t>
      </w:r>
    </w:p>
    <w:p w:rsidR="00C40632" w:rsidRPr="00A7054D" w:rsidRDefault="00441B7F" w:rsidP="001E3565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89663A">
        <w:rPr>
          <w:b/>
          <w:color w:val="000000"/>
          <w:sz w:val="28"/>
          <w:szCs w:val="28"/>
        </w:rPr>
        <w:t>В своей работе я активно</w:t>
      </w:r>
      <w:r w:rsidRPr="00A7054D">
        <w:rPr>
          <w:b/>
          <w:color w:val="000000"/>
          <w:sz w:val="28"/>
          <w:szCs w:val="28"/>
        </w:rPr>
        <w:t xml:space="preserve"> использую </w:t>
      </w:r>
      <w:r w:rsidR="00C40632" w:rsidRPr="00A7054D">
        <w:rPr>
          <w:b/>
          <w:color w:val="000000"/>
          <w:sz w:val="28"/>
          <w:szCs w:val="28"/>
        </w:rPr>
        <w:t>три компонента:</w:t>
      </w:r>
    </w:p>
    <w:p w:rsidR="00C40632" w:rsidRPr="00A7054D" w:rsidRDefault="00C40632" w:rsidP="001E3565">
      <w:pPr>
        <w:pStyle w:val="a3"/>
        <w:shd w:val="clear" w:color="auto" w:fill="FFFFFF"/>
        <w:rPr>
          <w:color w:val="000000"/>
          <w:sz w:val="28"/>
          <w:szCs w:val="28"/>
        </w:rPr>
      </w:pPr>
      <w:r w:rsidRPr="00A7054D">
        <w:rPr>
          <w:color w:val="000000"/>
          <w:sz w:val="28"/>
          <w:szCs w:val="28"/>
        </w:rPr>
        <w:t xml:space="preserve">1. </w:t>
      </w:r>
      <w:proofErr w:type="spellStart"/>
      <w:r w:rsidRPr="00A7054D">
        <w:rPr>
          <w:color w:val="000000"/>
          <w:sz w:val="28"/>
          <w:szCs w:val="28"/>
        </w:rPr>
        <w:t>Общепользовательский</w:t>
      </w:r>
      <w:proofErr w:type="spellEnd"/>
      <w:r w:rsidRPr="00A7054D">
        <w:rPr>
          <w:color w:val="000000"/>
          <w:sz w:val="28"/>
          <w:szCs w:val="28"/>
        </w:rPr>
        <w:t xml:space="preserve"> компонент;</w:t>
      </w:r>
    </w:p>
    <w:p w:rsidR="00C40632" w:rsidRPr="00A7054D" w:rsidRDefault="00C40632" w:rsidP="001E3565">
      <w:pPr>
        <w:pStyle w:val="a3"/>
        <w:shd w:val="clear" w:color="auto" w:fill="FFFFFF"/>
        <w:rPr>
          <w:color w:val="000000"/>
          <w:sz w:val="28"/>
          <w:szCs w:val="28"/>
        </w:rPr>
      </w:pPr>
      <w:r w:rsidRPr="00A7054D">
        <w:rPr>
          <w:color w:val="000000"/>
          <w:sz w:val="28"/>
          <w:szCs w:val="28"/>
        </w:rPr>
        <w:t>2. Общепедагогический компонент;</w:t>
      </w:r>
    </w:p>
    <w:p w:rsidR="00C40632" w:rsidRPr="00A7054D" w:rsidRDefault="00C40632" w:rsidP="001E3565">
      <w:pPr>
        <w:pStyle w:val="a3"/>
        <w:shd w:val="clear" w:color="auto" w:fill="FFFFFF"/>
        <w:rPr>
          <w:color w:val="000000"/>
          <w:sz w:val="28"/>
          <w:szCs w:val="28"/>
        </w:rPr>
      </w:pPr>
      <w:r w:rsidRPr="00A7054D">
        <w:rPr>
          <w:color w:val="000000"/>
          <w:sz w:val="28"/>
          <w:szCs w:val="28"/>
        </w:rPr>
        <w:t>3. Предметно-педагогический компонент.</w:t>
      </w:r>
    </w:p>
    <w:p w:rsidR="00C40632" w:rsidRPr="00A7054D" w:rsidRDefault="00C40632" w:rsidP="001E3565">
      <w:pPr>
        <w:pStyle w:val="a3"/>
        <w:shd w:val="clear" w:color="auto" w:fill="FFFFFF"/>
        <w:rPr>
          <w:color w:val="000000"/>
          <w:sz w:val="28"/>
          <w:szCs w:val="28"/>
        </w:rPr>
      </w:pPr>
      <w:r w:rsidRPr="00A7054D">
        <w:rPr>
          <w:color w:val="000000"/>
          <w:sz w:val="28"/>
          <w:szCs w:val="28"/>
        </w:rPr>
        <w:t>Остановлюсь кратко на каждом из этих компонентов.</w:t>
      </w:r>
    </w:p>
    <w:p w:rsidR="00441B7F" w:rsidRPr="00A7054D" w:rsidRDefault="00441B7F" w:rsidP="001E3565">
      <w:pPr>
        <w:pStyle w:val="a3"/>
        <w:numPr>
          <w:ilvl w:val="0"/>
          <w:numId w:val="4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A7054D">
        <w:rPr>
          <w:b/>
          <w:color w:val="000000"/>
          <w:sz w:val="28"/>
          <w:szCs w:val="28"/>
        </w:rPr>
        <w:t>Общепользовательский</w:t>
      </w:r>
      <w:proofErr w:type="spellEnd"/>
      <w:r w:rsidRPr="00A7054D">
        <w:rPr>
          <w:b/>
          <w:color w:val="000000"/>
          <w:sz w:val="28"/>
          <w:szCs w:val="28"/>
        </w:rPr>
        <w:t xml:space="preserve"> компонент</w:t>
      </w:r>
      <w:r w:rsidR="00933643" w:rsidRPr="00A7054D">
        <w:rPr>
          <w:b/>
          <w:color w:val="000000"/>
          <w:sz w:val="28"/>
          <w:szCs w:val="28"/>
        </w:rPr>
        <w:t xml:space="preserve"> </w:t>
      </w:r>
      <w:r w:rsidRPr="00A7054D">
        <w:rPr>
          <w:b/>
          <w:color w:val="000000"/>
          <w:sz w:val="28"/>
          <w:szCs w:val="28"/>
        </w:rPr>
        <w:t>-</w:t>
      </w:r>
      <w:r w:rsidR="001E3565" w:rsidRPr="00A7054D">
        <w:rPr>
          <w:b/>
          <w:color w:val="000000"/>
          <w:sz w:val="28"/>
          <w:szCs w:val="28"/>
        </w:rPr>
        <w:t xml:space="preserve"> </w:t>
      </w:r>
      <w:r w:rsidRPr="00A7054D">
        <w:rPr>
          <w:color w:val="000000"/>
          <w:sz w:val="28"/>
          <w:szCs w:val="28"/>
        </w:rPr>
        <w:t>мною в работе с детьми  используется</w:t>
      </w:r>
      <w:r w:rsidR="00C40632" w:rsidRPr="00A7054D">
        <w:rPr>
          <w:color w:val="000000"/>
          <w:sz w:val="28"/>
          <w:szCs w:val="28"/>
        </w:rPr>
        <w:t xml:space="preserve"> видео</w:t>
      </w:r>
      <w:r w:rsidR="00907EA6">
        <w:rPr>
          <w:color w:val="000000"/>
          <w:sz w:val="28"/>
          <w:szCs w:val="28"/>
        </w:rPr>
        <w:t xml:space="preserve"> </w:t>
      </w:r>
      <w:r w:rsidR="00C40632" w:rsidRPr="00A7054D">
        <w:rPr>
          <w:color w:val="000000"/>
          <w:sz w:val="28"/>
          <w:szCs w:val="28"/>
        </w:rPr>
        <w:t>- фотосъемки, систем</w:t>
      </w:r>
      <w:r w:rsidRPr="00A7054D">
        <w:rPr>
          <w:color w:val="000000"/>
          <w:sz w:val="28"/>
          <w:szCs w:val="28"/>
        </w:rPr>
        <w:t>ы</w:t>
      </w:r>
      <w:r w:rsidR="00C40632" w:rsidRPr="00A7054D">
        <w:rPr>
          <w:color w:val="000000"/>
          <w:sz w:val="28"/>
          <w:szCs w:val="28"/>
        </w:rPr>
        <w:t xml:space="preserve"> мгновенных сообщений, поис</w:t>
      </w:r>
      <w:r w:rsidRPr="00A7054D">
        <w:rPr>
          <w:color w:val="000000"/>
          <w:sz w:val="28"/>
          <w:szCs w:val="28"/>
        </w:rPr>
        <w:t>к</w:t>
      </w:r>
      <w:r w:rsidR="00C40632" w:rsidRPr="00A7054D">
        <w:rPr>
          <w:color w:val="000000"/>
          <w:sz w:val="28"/>
          <w:szCs w:val="28"/>
        </w:rPr>
        <w:t xml:space="preserve"> в сети Интернет </w:t>
      </w:r>
      <w:r w:rsidRPr="00A7054D">
        <w:rPr>
          <w:color w:val="000000"/>
          <w:sz w:val="28"/>
          <w:szCs w:val="28"/>
        </w:rPr>
        <w:t>необходимой информации для реализации образовательного процесса</w:t>
      </w:r>
      <w:r w:rsidR="00B267FE">
        <w:rPr>
          <w:color w:val="000000"/>
          <w:sz w:val="28"/>
          <w:szCs w:val="28"/>
        </w:rPr>
        <w:t>,</w:t>
      </w:r>
      <w:r w:rsidRPr="00A7054D">
        <w:rPr>
          <w:color w:val="000000"/>
          <w:sz w:val="28"/>
          <w:szCs w:val="28"/>
        </w:rPr>
        <w:t xml:space="preserve"> развивая</w:t>
      </w:r>
      <w:r w:rsidR="00D14502">
        <w:rPr>
          <w:color w:val="000000"/>
          <w:sz w:val="28"/>
          <w:szCs w:val="28"/>
        </w:rPr>
        <w:t xml:space="preserve"> при этом </w:t>
      </w:r>
      <w:r w:rsidRPr="00A7054D">
        <w:rPr>
          <w:color w:val="000000"/>
          <w:sz w:val="28"/>
          <w:szCs w:val="28"/>
        </w:rPr>
        <w:t xml:space="preserve"> в обучающихся познавательный интерес </w:t>
      </w:r>
      <w:proofErr w:type="gramEnd"/>
    </w:p>
    <w:p w:rsidR="00C40632" w:rsidRPr="00A7054D" w:rsidRDefault="00441B7F" w:rsidP="001E3565">
      <w:pPr>
        <w:pStyle w:val="a3"/>
        <w:numPr>
          <w:ilvl w:val="0"/>
          <w:numId w:val="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A7054D">
        <w:rPr>
          <w:b/>
          <w:bCs/>
          <w:color w:val="000000"/>
          <w:sz w:val="28"/>
          <w:szCs w:val="28"/>
        </w:rPr>
        <w:t>Общепедагогический компонент -</w:t>
      </w:r>
      <w:r w:rsidR="00C40632" w:rsidRPr="00A7054D">
        <w:rPr>
          <w:color w:val="000000"/>
          <w:sz w:val="28"/>
          <w:szCs w:val="28"/>
        </w:rPr>
        <w:t xml:space="preserve"> применение информационных технологий для разных форм образовательной деятельн</w:t>
      </w:r>
      <w:r w:rsidR="00DC795B" w:rsidRPr="00A7054D">
        <w:rPr>
          <w:color w:val="000000"/>
          <w:sz w:val="28"/>
          <w:szCs w:val="28"/>
        </w:rPr>
        <w:t>ости: индивидуальной, групповой</w:t>
      </w:r>
      <w:r w:rsidR="00B267FE">
        <w:rPr>
          <w:color w:val="000000"/>
          <w:sz w:val="28"/>
          <w:szCs w:val="28"/>
        </w:rPr>
        <w:t>.</w:t>
      </w:r>
      <w:r w:rsidR="00933643" w:rsidRPr="00A7054D">
        <w:rPr>
          <w:color w:val="000000"/>
          <w:sz w:val="28"/>
          <w:szCs w:val="28"/>
        </w:rPr>
        <w:t xml:space="preserve"> </w:t>
      </w:r>
      <w:r w:rsidR="00F278DA">
        <w:rPr>
          <w:color w:val="000000"/>
          <w:sz w:val="28"/>
          <w:szCs w:val="28"/>
        </w:rPr>
        <w:t xml:space="preserve"> </w:t>
      </w:r>
      <w:proofErr w:type="gramStart"/>
      <w:r w:rsidR="00B267FE">
        <w:rPr>
          <w:color w:val="000000"/>
          <w:sz w:val="28"/>
          <w:szCs w:val="28"/>
        </w:rPr>
        <w:t>Ш</w:t>
      </w:r>
      <w:r w:rsidR="00DC795B" w:rsidRPr="00A7054D">
        <w:rPr>
          <w:color w:val="000000"/>
          <w:sz w:val="28"/>
          <w:szCs w:val="28"/>
        </w:rPr>
        <w:t>ироко использую для детей с ОВЗ;</w:t>
      </w:r>
      <w:r w:rsidR="00C40632" w:rsidRPr="00A7054D">
        <w:rPr>
          <w:color w:val="000000"/>
          <w:sz w:val="28"/>
          <w:szCs w:val="28"/>
        </w:rPr>
        <w:t xml:space="preserve"> </w:t>
      </w:r>
      <w:r w:rsidR="00DC795B" w:rsidRPr="00A7054D">
        <w:rPr>
          <w:color w:val="000000"/>
          <w:sz w:val="28"/>
          <w:szCs w:val="28"/>
        </w:rPr>
        <w:t>стараюсь использовать   доступные  ресурсы</w:t>
      </w:r>
      <w:r w:rsidR="00C40632" w:rsidRPr="00A7054D">
        <w:rPr>
          <w:color w:val="000000"/>
          <w:sz w:val="28"/>
          <w:szCs w:val="28"/>
        </w:rPr>
        <w:t xml:space="preserve"> Интернета</w:t>
      </w:r>
      <w:r w:rsidR="00DC795B" w:rsidRPr="00A7054D">
        <w:rPr>
          <w:color w:val="000000"/>
          <w:sz w:val="28"/>
          <w:szCs w:val="28"/>
        </w:rPr>
        <w:t xml:space="preserve"> по интересующим детей темам с применением </w:t>
      </w:r>
      <w:r w:rsidR="00C40632" w:rsidRPr="00A7054D">
        <w:rPr>
          <w:color w:val="000000"/>
          <w:sz w:val="28"/>
          <w:szCs w:val="28"/>
        </w:rPr>
        <w:t>интерактивно</w:t>
      </w:r>
      <w:r w:rsidR="00DC795B" w:rsidRPr="00A7054D">
        <w:rPr>
          <w:color w:val="000000"/>
          <w:sz w:val="28"/>
          <w:szCs w:val="28"/>
        </w:rPr>
        <w:t>й доски; использую дистанционные ресурсы</w:t>
      </w:r>
      <w:r w:rsidR="00C40632" w:rsidRPr="00A7054D">
        <w:rPr>
          <w:color w:val="000000"/>
          <w:sz w:val="28"/>
          <w:szCs w:val="28"/>
        </w:rPr>
        <w:t xml:space="preserve"> </w:t>
      </w:r>
      <w:r w:rsidR="00DC795B" w:rsidRPr="00A7054D">
        <w:rPr>
          <w:color w:val="000000"/>
          <w:sz w:val="28"/>
          <w:szCs w:val="28"/>
        </w:rPr>
        <w:t>при подготовке домашних заданий</w:t>
      </w:r>
      <w:r w:rsidR="00C40632" w:rsidRPr="00A7054D">
        <w:rPr>
          <w:color w:val="000000"/>
          <w:sz w:val="28"/>
          <w:szCs w:val="28"/>
        </w:rPr>
        <w:t>.</w:t>
      </w:r>
      <w:proofErr w:type="gramEnd"/>
      <w:r w:rsidR="00C40632" w:rsidRPr="00A7054D">
        <w:rPr>
          <w:color w:val="000000"/>
          <w:sz w:val="28"/>
          <w:szCs w:val="28"/>
        </w:rPr>
        <w:t> </w:t>
      </w:r>
      <w:r w:rsidR="00C5257A">
        <w:rPr>
          <w:color w:val="000000"/>
          <w:sz w:val="28"/>
          <w:szCs w:val="28"/>
        </w:rPr>
        <w:t xml:space="preserve"> </w:t>
      </w:r>
      <w:r w:rsidR="00C40632" w:rsidRPr="00A7054D">
        <w:rPr>
          <w:color w:val="000000"/>
          <w:sz w:val="28"/>
          <w:szCs w:val="28"/>
        </w:rPr>
        <w:t>Немаловажным</w:t>
      </w:r>
      <w:r w:rsidR="00DC795B" w:rsidRPr="00A7054D">
        <w:rPr>
          <w:color w:val="000000"/>
          <w:sz w:val="28"/>
          <w:szCs w:val="28"/>
        </w:rPr>
        <w:t>, на мой взгляд,</w:t>
      </w:r>
      <w:r w:rsidR="00C40632" w:rsidRPr="00A7054D">
        <w:rPr>
          <w:color w:val="000000"/>
          <w:sz w:val="28"/>
          <w:szCs w:val="28"/>
        </w:rPr>
        <w:t xml:space="preserve"> является </w:t>
      </w:r>
      <w:r w:rsidR="00D14502">
        <w:rPr>
          <w:color w:val="000000"/>
          <w:sz w:val="28"/>
          <w:szCs w:val="28"/>
        </w:rPr>
        <w:t xml:space="preserve">задача - </w:t>
      </w:r>
      <w:r w:rsidR="00C40632" w:rsidRPr="00A7054D">
        <w:rPr>
          <w:color w:val="000000"/>
          <w:sz w:val="28"/>
          <w:szCs w:val="28"/>
        </w:rPr>
        <w:t xml:space="preserve">привлечение обучающихся к активному участию в образовательном процессе, </w:t>
      </w:r>
      <w:r w:rsidR="00C40632" w:rsidRPr="00A7054D">
        <w:rPr>
          <w:color w:val="000000"/>
          <w:sz w:val="28"/>
          <w:szCs w:val="28"/>
        </w:rPr>
        <w:lastRenderedPageBreak/>
        <w:t>используя для этого современные средства коммуникаций: электронную почту, форум,</w:t>
      </w:r>
      <w:r w:rsidR="00DC795B" w:rsidRPr="00A7054D">
        <w:rPr>
          <w:color w:val="000000"/>
          <w:sz w:val="28"/>
          <w:szCs w:val="28"/>
        </w:rPr>
        <w:t xml:space="preserve"> разные виды мессенджеров</w:t>
      </w:r>
      <w:r w:rsidR="00C40632" w:rsidRPr="00A7054D">
        <w:rPr>
          <w:color w:val="000000"/>
          <w:sz w:val="28"/>
          <w:szCs w:val="28"/>
        </w:rPr>
        <w:t xml:space="preserve"> и т. п.</w:t>
      </w:r>
    </w:p>
    <w:p w:rsidR="00F46A9A" w:rsidRPr="00A7054D" w:rsidRDefault="00D14502" w:rsidP="001E3565">
      <w:pPr>
        <w:pStyle w:val="a3"/>
        <w:numPr>
          <w:ilvl w:val="0"/>
          <w:numId w:val="4"/>
        </w:numPr>
        <w:shd w:val="clear" w:color="auto" w:fill="FFFFFF"/>
        <w:ind w:left="142" w:firstLine="21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Предметно-педагогический</w:t>
      </w:r>
      <w:r w:rsidR="00C40632" w:rsidRPr="00A7054D">
        <w:rPr>
          <w:b/>
          <w:bCs/>
          <w:color w:val="000000"/>
          <w:sz w:val="28"/>
          <w:szCs w:val="28"/>
        </w:rPr>
        <w:t xml:space="preserve"> ИКТ-</w:t>
      </w:r>
      <w:r w:rsidR="00DC795B" w:rsidRPr="00A7054D">
        <w:rPr>
          <w:b/>
          <w:bCs/>
          <w:color w:val="000000"/>
          <w:sz w:val="28"/>
          <w:szCs w:val="28"/>
        </w:rPr>
        <w:t>компонент</w:t>
      </w:r>
      <w:r>
        <w:rPr>
          <w:b/>
          <w:bCs/>
          <w:color w:val="000000"/>
          <w:sz w:val="28"/>
          <w:szCs w:val="28"/>
        </w:rPr>
        <w:t>,</w:t>
      </w:r>
      <w:r w:rsidR="00DC795B" w:rsidRPr="00A7054D">
        <w:rPr>
          <w:b/>
          <w:bCs/>
          <w:color w:val="000000"/>
          <w:sz w:val="28"/>
          <w:szCs w:val="28"/>
        </w:rPr>
        <w:t xml:space="preserve"> использую для </w:t>
      </w:r>
      <w:r w:rsidR="00DC795B" w:rsidRPr="00A7054D">
        <w:rPr>
          <w:color w:val="000000"/>
          <w:sz w:val="28"/>
          <w:szCs w:val="28"/>
        </w:rPr>
        <w:t>самостоятельной подготовки дидактических материалов и рабочих документов, что позволяет мне   запланировать и организовать комплексное использование средств ИКТ в образовательном процессе.</w:t>
      </w:r>
    </w:p>
    <w:p w:rsidR="001665DF" w:rsidRDefault="0089663A" w:rsidP="001665D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C40632" w:rsidRPr="00A7054D">
        <w:rPr>
          <w:color w:val="000000"/>
          <w:sz w:val="28"/>
          <w:szCs w:val="28"/>
        </w:rPr>
        <w:t>Использование современных цифровых технологий дает возможность провести урок</w:t>
      </w:r>
      <w:r>
        <w:rPr>
          <w:color w:val="000000"/>
          <w:sz w:val="28"/>
          <w:szCs w:val="28"/>
        </w:rPr>
        <w:t xml:space="preserve">, беседу </w:t>
      </w:r>
      <w:r w:rsidR="00C40632" w:rsidRPr="00A7054D">
        <w:rPr>
          <w:color w:val="000000"/>
          <w:sz w:val="28"/>
          <w:szCs w:val="28"/>
        </w:rPr>
        <w:t>на б</w:t>
      </w:r>
      <w:r w:rsidR="002F7110" w:rsidRPr="00A7054D">
        <w:rPr>
          <w:color w:val="000000"/>
          <w:sz w:val="28"/>
          <w:szCs w:val="28"/>
        </w:rPr>
        <w:t>олее высоком техническом уровне.</w:t>
      </w:r>
      <w:r w:rsidR="00C40632" w:rsidRPr="00A7054D">
        <w:rPr>
          <w:color w:val="000000"/>
          <w:sz w:val="28"/>
          <w:szCs w:val="28"/>
        </w:rPr>
        <w:t xml:space="preserve"> Учащиеся более глубоко и осознанно воспринимают информацию, поданную ярко, необычно, что об</w:t>
      </w:r>
      <w:r w:rsidR="002F7110" w:rsidRPr="00A7054D">
        <w:rPr>
          <w:color w:val="000000"/>
          <w:sz w:val="28"/>
          <w:szCs w:val="28"/>
        </w:rPr>
        <w:t>легчает им усвоение сложных тем, важных исторических событий.</w:t>
      </w:r>
    </w:p>
    <w:p w:rsidR="00157E44" w:rsidRDefault="001665DF" w:rsidP="00157E44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F7110" w:rsidRPr="00A7054D">
        <w:rPr>
          <w:sz w:val="28"/>
          <w:szCs w:val="28"/>
        </w:rPr>
        <w:t>Необходимо отметить,</w:t>
      </w:r>
      <w:r w:rsidR="006D6230">
        <w:rPr>
          <w:sz w:val="28"/>
          <w:szCs w:val="28"/>
        </w:rPr>
        <w:t xml:space="preserve"> что</w:t>
      </w:r>
      <w:r w:rsidR="002F7110" w:rsidRPr="00A7054D">
        <w:rPr>
          <w:sz w:val="28"/>
          <w:szCs w:val="28"/>
        </w:rPr>
        <w:t xml:space="preserve"> одной из приоритетных задач является формирование духовно-нр</w:t>
      </w:r>
      <w:r w:rsidR="00E16553" w:rsidRPr="00A7054D">
        <w:rPr>
          <w:sz w:val="28"/>
          <w:szCs w:val="28"/>
        </w:rPr>
        <w:t>авственных качеств обучающихся</w:t>
      </w:r>
      <w:r w:rsidR="002F7110" w:rsidRPr="00A7054D">
        <w:rPr>
          <w:sz w:val="28"/>
          <w:szCs w:val="28"/>
        </w:rPr>
        <w:t>.</w:t>
      </w:r>
      <w:r w:rsidR="00374F56">
        <w:rPr>
          <w:sz w:val="28"/>
          <w:szCs w:val="28"/>
        </w:rPr>
        <w:t xml:space="preserve"> </w:t>
      </w:r>
      <w:r w:rsidR="002F7110" w:rsidRPr="00A7054D">
        <w:rPr>
          <w:sz w:val="28"/>
          <w:szCs w:val="28"/>
        </w:rPr>
        <w:t>В Стратегии развития воспитания в Российской Федерации на период до 2025 года приоритетной задачей является формирование новых поколений, обладающих знаниями и умениями, которые отвечают требованиям XXI века, разделяющих традиционные нравственные ценности</w:t>
      </w:r>
      <w:r w:rsidR="00D145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F7110" w:rsidRPr="00A7054D">
        <w:rPr>
          <w:sz w:val="28"/>
          <w:szCs w:val="28"/>
        </w:rPr>
        <w:t xml:space="preserve">Ключевым инструментом решения этой задачи является воспитание детей. </w:t>
      </w:r>
      <w:r w:rsidR="002F7110" w:rsidRPr="00A7054D">
        <w:rPr>
          <w:b/>
          <w:sz w:val="28"/>
          <w:szCs w:val="28"/>
        </w:rPr>
        <w:t>Стратегические ориентиры воспитания сформулированы Президентом Российской Федерации В. В. Путиным:</w:t>
      </w:r>
      <w:r w:rsidR="002F7110" w:rsidRPr="00A7054D">
        <w:rPr>
          <w:sz w:val="28"/>
          <w:szCs w:val="28"/>
        </w:rPr>
        <w:t xml:space="preserve"> «…Формирование гармоничной личности, воспитание гражданина России – зрелого, ответственного человека, в котором сочетается любовь к большой и малой родине, общенациональная и этническая идентичность, уважение к культуре, традициям людей, которые живут рядом»</w:t>
      </w:r>
      <w:r w:rsidR="00157E44">
        <w:rPr>
          <w:sz w:val="28"/>
          <w:szCs w:val="28"/>
        </w:rPr>
        <w:t>.</w:t>
      </w:r>
      <w:r w:rsidR="00F278DA">
        <w:rPr>
          <w:sz w:val="28"/>
          <w:szCs w:val="28"/>
        </w:rPr>
        <w:t xml:space="preserve"> </w:t>
      </w:r>
      <w:r w:rsidR="005E1FA5" w:rsidRPr="00157E44">
        <w:rPr>
          <w:sz w:val="28"/>
          <w:szCs w:val="28"/>
        </w:rPr>
        <w:t xml:space="preserve">Приоритетами государственной политики в области воспитания являются: </w:t>
      </w:r>
      <w:r w:rsidR="005E1FA5" w:rsidRPr="00157E44">
        <w:rPr>
          <w:sz w:val="28"/>
          <w:szCs w:val="28"/>
        </w:rPr>
        <w:t>воспитание детей в духе уважения к человеческому достоинству, национальным т</w:t>
      </w:r>
      <w:r w:rsidR="005E1FA5" w:rsidRPr="00157E44">
        <w:rPr>
          <w:sz w:val="28"/>
          <w:szCs w:val="28"/>
        </w:rPr>
        <w:t>радициям</w:t>
      </w:r>
      <w:r w:rsidR="00157E44">
        <w:rPr>
          <w:sz w:val="28"/>
          <w:szCs w:val="28"/>
        </w:rPr>
        <w:t xml:space="preserve"> и общечеловеческим достижениям.</w:t>
      </w:r>
    </w:p>
    <w:p w:rsidR="002E3933" w:rsidRPr="00A7054D" w:rsidRDefault="00933643" w:rsidP="00E870F4">
      <w:pPr>
        <w:pStyle w:val="a3"/>
        <w:shd w:val="clear" w:color="auto" w:fill="FFFFFF"/>
        <w:spacing w:after="0"/>
        <w:jc w:val="both"/>
        <w:rPr>
          <w:color w:val="181818"/>
          <w:sz w:val="28"/>
          <w:szCs w:val="28"/>
        </w:rPr>
      </w:pPr>
      <w:r w:rsidRPr="00A7054D">
        <w:rPr>
          <w:color w:val="181818"/>
          <w:sz w:val="28"/>
          <w:szCs w:val="28"/>
        </w:rPr>
        <w:t>Мною созданы презентации</w:t>
      </w:r>
      <w:r w:rsidR="00104714" w:rsidRPr="00A7054D">
        <w:rPr>
          <w:color w:val="181818"/>
          <w:sz w:val="28"/>
          <w:szCs w:val="28"/>
        </w:rPr>
        <w:t>:</w:t>
      </w:r>
    </w:p>
    <w:p w:rsidR="001665DF" w:rsidRPr="00157E44" w:rsidRDefault="002E3933" w:rsidP="00E870F4">
      <w:pPr>
        <w:pStyle w:val="a3"/>
        <w:shd w:val="clear" w:color="auto" w:fill="FFFFFF"/>
        <w:spacing w:after="0"/>
        <w:jc w:val="both"/>
        <w:rPr>
          <w:b/>
          <w:color w:val="181818"/>
          <w:sz w:val="28"/>
          <w:szCs w:val="28"/>
        </w:rPr>
      </w:pPr>
      <w:r w:rsidRPr="001665DF">
        <w:rPr>
          <w:color w:val="181818"/>
          <w:sz w:val="28"/>
          <w:szCs w:val="28"/>
        </w:rPr>
        <w:t>-</w:t>
      </w:r>
      <w:r w:rsidR="00933643" w:rsidRPr="001665DF">
        <w:rPr>
          <w:color w:val="181818"/>
          <w:sz w:val="28"/>
          <w:szCs w:val="28"/>
        </w:rPr>
        <w:t xml:space="preserve"> </w:t>
      </w:r>
      <w:r w:rsidR="00157E44" w:rsidRPr="00157E44">
        <w:rPr>
          <w:color w:val="181818"/>
          <w:sz w:val="28"/>
          <w:szCs w:val="28"/>
        </w:rPr>
        <w:t>«</w:t>
      </w:r>
      <w:r w:rsidR="001665DF" w:rsidRPr="00157E44">
        <w:rPr>
          <w:b/>
          <w:color w:val="000000"/>
          <w:sz w:val="28"/>
          <w:szCs w:val="28"/>
          <w:shd w:val="clear" w:color="auto" w:fill="FFFFFF"/>
        </w:rPr>
        <w:t>Республика Татарстан – субъект Российской Федерации</w:t>
      </w:r>
      <w:r w:rsidR="00157E44" w:rsidRPr="00157E44">
        <w:rPr>
          <w:b/>
          <w:color w:val="000000"/>
          <w:sz w:val="28"/>
          <w:szCs w:val="28"/>
          <w:shd w:val="clear" w:color="auto" w:fill="FFFFFF"/>
        </w:rPr>
        <w:t>»;</w:t>
      </w:r>
    </w:p>
    <w:p w:rsidR="002E3933" w:rsidRPr="00157E44" w:rsidRDefault="001665DF" w:rsidP="00E870F4">
      <w:pPr>
        <w:pStyle w:val="a3"/>
        <w:shd w:val="clear" w:color="auto" w:fill="FFFFFF"/>
        <w:spacing w:after="0"/>
        <w:jc w:val="both"/>
        <w:rPr>
          <w:b/>
          <w:color w:val="181818"/>
          <w:sz w:val="28"/>
          <w:szCs w:val="28"/>
        </w:rPr>
      </w:pPr>
      <w:r w:rsidRPr="00157E44">
        <w:rPr>
          <w:b/>
          <w:color w:val="181818"/>
          <w:sz w:val="28"/>
          <w:szCs w:val="28"/>
        </w:rPr>
        <w:t xml:space="preserve">- </w:t>
      </w:r>
      <w:r w:rsidR="002E3933" w:rsidRPr="00157E44">
        <w:rPr>
          <w:b/>
          <w:color w:val="181818"/>
          <w:sz w:val="28"/>
          <w:szCs w:val="28"/>
        </w:rPr>
        <w:t xml:space="preserve">«История национальных </w:t>
      </w:r>
      <w:r w:rsidR="00374F56">
        <w:rPr>
          <w:b/>
          <w:color w:val="181818"/>
          <w:sz w:val="28"/>
          <w:szCs w:val="28"/>
        </w:rPr>
        <w:t>традиций</w:t>
      </w:r>
      <w:r w:rsidR="002E3933" w:rsidRPr="00157E44">
        <w:rPr>
          <w:b/>
          <w:color w:val="181818"/>
          <w:sz w:val="28"/>
          <w:szCs w:val="28"/>
        </w:rPr>
        <w:t>»</w:t>
      </w:r>
      <w:r w:rsidR="00157E44" w:rsidRPr="00157E44">
        <w:rPr>
          <w:b/>
          <w:color w:val="181818"/>
          <w:sz w:val="28"/>
          <w:szCs w:val="28"/>
        </w:rPr>
        <w:t>;</w:t>
      </w:r>
    </w:p>
    <w:p w:rsidR="002E3933" w:rsidRPr="00157E44" w:rsidRDefault="002E3933" w:rsidP="00E870F4">
      <w:pPr>
        <w:pStyle w:val="a3"/>
        <w:shd w:val="clear" w:color="auto" w:fill="FFFFFF"/>
        <w:spacing w:after="0"/>
        <w:jc w:val="both"/>
        <w:rPr>
          <w:b/>
          <w:color w:val="181818"/>
          <w:sz w:val="28"/>
          <w:szCs w:val="28"/>
        </w:rPr>
      </w:pPr>
      <w:r w:rsidRPr="00157E44">
        <w:rPr>
          <w:b/>
          <w:color w:val="181818"/>
          <w:sz w:val="28"/>
          <w:szCs w:val="28"/>
        </w:rPr>
        <w:t xml:space="preserve">- </w:t>
      </w:r>
      <w:r w:rsidR="00D14502" w:rsidRPr="00157E44">
        <w:rPr>
          <w:b/>
          <w:color w:val="181818"/>
          <w:sz w:val="28"/>
          <w:szCs w:val="28"/>
        </w:rPr>
        <w:t>«</w:t>
      </w:r>
      <w:r w:rsidRPr="00157E44">
        <w:rPr>
          <w:b/>
          <w:color w:val="181818"/>
          <w:sz w:val="28"/>
          <w:szCs w:val="28"/>
        </w:rPr>
        <w:t>Обувь наших предков</w:t>
      </w:r>
      <w:r w:rsidR="00D14502" w:rsidRPr="00157E44">
        <w:rPr>
          <w:b/>
          <w:color w:val="181818"/>
          <w:sz w:val="28"/>
          <w:szCs w:val="28"/>
        </w:rPr>
        <w:t>»</w:t>
      </w:r>
      <w:r w:rsidR="00157E44" w:rsidRPr="00157E44">
        <w:rPr>
          <w:b/>
          <w:color w:val="181818"/>
          <w:sz w:val="28"/>
          <w:szCs w:val="28"/>
        </w:rPr>
        <w:t>;</w:t>
      </w:r>
    </w:p>
    <w:p w:rsidR="001665DF" w:rsidRPr="00157E44" w:rsidRDefault="001665DF" w:rsidP="00E870F4">
      <w:pPr>
        <w:pStyle w:val="a3"/>
        <w:shd w:val="clear" w:color="auto" w:fill="FFFFFF"/>
        <w:spacing w:after="0"/>
        <w:jc w:val="both"/>
        <w:rPr>
          <w:b/>
          <w:color w:val="181818"/>
          <w:sz w:val="28"/>
          <w:szCs w:val="28"/>
        </w:rPr>
      </w:pPr>
      <w:r w:rsidRPr="00157E44">
        <w:rPr>
          <w:b/>
          <w:color w:val="181818"/>
          <w:sz w:val="28"/>
          <w:szCs w:val="28"/>
        </w:rPr>
        <w:t xml:space="preserve">- </w:t>
      </w:r>
      <w:r w:rsidR="00157E44" w:rsidRPr="00157E44">
        <w:rPr>
          <w:b/>
          <w:color w:val="181818"/>
          <w:sz w:val="28"/>
          <w:szCs w:val="28"/>
        </w:rPr>
        <w:t>«</w:t>
      </w:r>
      <w:r w:rsidRPr="00157E44">
        <w:rPr>
          <w:b/>
          <w:color w:val="181818"/>
          <w:sz w:val="28"/>
          <w:szCs w:val="28"/>
        </w:rPr>
        <w:t>Многообразие</w:t>
      </w:r>
      <w:r w:rsidR="002E3933" w:rsidRPr="00157E44">
        <w:rPr>
          <w:b/>
          <w:color w:val="181818"/>
          <w:sz w:val="28"/>
          <w:szCs w:val="28"/>
        </w:rPr>
        <w:t xml:space="preserve"> национальных игр </w:t>
      </w:r>
      <w:r w:rsidR="00374F56">
        <w:rPr>
          <w:b/>
          <w:color w:val="181818"/>
          <w:sz w:val="28"/>
          <w:szCs w:val="28"/>
        </w:rPr>
        <w:t>Т</w:t>
      </w:r>
      <w:r w:rsidRPr="00157E44">
        <w:rPr>
          <w:b/>
          <w:color w:val="181818"/>
          <w:sz w:val="28"/>
          <w:szCs w:val="28"/>
        </w:rPr>
        <w:t>атарстана</w:t>
      </w:r>
      <w:r w:rsidR="00157E44" w:rsidRPr="00157E44">
        <w:rPr>
          <w:b/>
          <w:color w:val="181818"/>
          <w:sz w:val="28"/>
          <w:szCs w:val="28"/>
        </w:rPr>
        <w:t>»,</w:t>
      </w:r>
    </w:p>
    <w:p w:rsidR="00157E44" w:rsidRPr="00157E44" w:rsidRDefault="00157E44" w:rsidP="00E870F4">
      <w:pPr>
        <w:pStyle w:val="a3"/>
        <w:shd w:val="clear" w:color="auto" w:fill="FFFFFF"/>
        <w:spacing w:after="0"/>
        <w:jc w:val="both"/>
        <w:rPr>
          <w:b/>
          <w:color w:val="181818"/>
          <w:sz w:val="28"/>
          <w:szCs w:val="28"/>
        </w:rPr>
      </w:pPr>
      <w:r w:rsidRPr="00157E44">
        <w:rPr>
          <w:b/>
          <w:color w:val="181818"/>
          <w:sz w:val="28"/>
          <w:szCs w:val="28"/>
        </w:rPr>
        <w:t>-«Москва-столица нашей Родины»</w:t>
      </w:r>
      <w:r w:rsidR="00BB72FE">
        <w:rPr>
          <w:b/>
          <w:color w:val="181818"/>
          <w:sz w:val="28"/>
          <w:szCs w:val="28"/>
        </w:rPr>
        <w:t>;</w:t>
      </w:r>
    </w:p>
    <w:p w:rsidR="00157E44" w:rsidRPr="005E1FA5" w:rsidRDefault="00157E44" w:rsidP="00E870F4">
      <w:pPr>
        <w:pStyle w:val="a3"/>
        <w:shd w:val="clear" w:color="auto" w:fill="FFFFFF"/>
        <w:spacing w:after="0"/>
        <w:jc w:val="both"/>
        <w:rPr>
          <w:b/>
          <w:color w:val="181818"/>
          <w:sz w:val="28"/>
          <w:szCs w:val="28"/>
        </w:rPr>
      </w:pPr>
      <w:r w:rsidRPr="00157E44">
        <w:rPr>
          <w:b/>
          <w:color w:val="181818"/>
          <w:sz w:val="28"/>
          <w:szCs w:val="28"/>
        </w:rPr>
        <w:t>-Казань-столица</w:t>
      </w:r>
      <w:r w:rsidRPr="00157E44">
        <w:rPr>
          <w:color w:val="333333"/>
          <w:sz w:val="28"/>
          <w:szCs w:val="28"/>
          <w:shd w:val="clear" w:color="auto" w:fill="FFFFFF"/>
        </w:rPr>
        <w:t>  </w:t>
      </w:r>
      <w:r w:rsidRPr="00157E44">
        <w:rPr>
          <w:b/>
          <w:bCs/>
          <w:color w:val="333333"/>
          <w:sz w:val="28"/>
          <w:szCs w:val="28"/>
          <w:shd w:val="clear" w:color="auto" w:fill="FFFFFF"/>
        </w:rPr>
        <w:t>Республики</w:t>
      </w:r>
      <w:r w:rsidRPr="00157E44">
        <w:rPr>
          <w:color w:val="333333"/>
          <w:sz w:val="28"/>
          <w:szCs w:val="28"/>
          <w:shd w:val="clear" w:color="auto" w:fill="FFFFFF"/>
        </w:rPr>
        <w:t> </w:t>
      </w:r>
      <w:r w:rsidRPr="00157E44">
        <w:rPr>
          <w:b/>
          <w:bCs/>
          <w:color w:val="333333"/>
          <w:sz w:val="28"/>
          <w:szCs w:val="28"/>
          <w:shd w:val="clear" w:color="auto" w:fill="FFFFFF"/>
        </w:rPr>
        <w:t>Татарстан</w:t>
      </w:r>
      <w:r w:rsidR="005E1FA5">
        <w:rPr>
          <w:color w:val="333333"/>
          <w:sz w:val="28"/>
          <w:szCs w:val="28"/>
          <w:shd w:val="clear" w:color="auto" w:fill="FFFFFF"/>
          <w:lang w:val="en-US"/>
        </w:rPr>
        <w:t>;</w:t>
      </w:r>
    </w:p>
    <w:p w:rsidR="00BA39CF" w:rsidRPr="001665DF" w:rsidRDefault="00BA39CF" w:rsidP="00E870F4">
      <w:pPr>
        <w:pStyle w:val="a3"/>
        <w:shd w:val="clear" w:color="auto" w:fill="FFFFFF"/>
        <w:spacing w:after="0"/>
        <w:jc w:val="both"/>
        <w:rPr>
          <w:b/>
          <w:color w:val="181818"/>
          <w:sz w:val="28"/>
          <w:szCs w:val="28"/>
        </w:rPr>
      </w:pPr>
      <w:r w:rsidRPr="001665DF">
        <w:rPr>
          <w:b/>
          <w:color w:val="181818"/>
          <w:sz w:val="28"/>
          <w:szCs w:val="28"/>
        </w:rPr>
        <w:t>- «Они сражались за Родину»</w:t>
      </w:r>
    </w:p>
    <w:p w:rsidR="00374F56" w:rsidRDefault="00DB496B" w:rsidP="00D11FA4">
      <w:pPr>
        <w:pStyle w:val="a3"/>
        <w:shd w:val="clear" w:color="auto" w:fill="FFFFFF"/>
        <w:jc w:val="both"/>
        <w:rPr>
          <w:sz w:val="28"/>
          <w:szCs w:val="28"/>
        </w:rPr>
      </w:pPr>
      <w:r w:rsidRPr="00A7054D">
        <w:rPr>
          <w:color w:val="181818"/>
          <w:sz w:val="28"/>
          <w:szCs w:val="28"/>
        </w:rPr>
        <w:t xml:space="preserve"> </w:t>
      </w:r>
      <w:r w:rsidR="00D11FA4">
        <w:rPr>
          <w:color w:val="181818"/>
          <w:sz w:val="28"/>
          <w:szCs w:val="28"/>
        </w:rPr>
        <w:t xml:space="preserve">       Мы вместе с ребятами </w:t>
      </w:r>
      <w:r w:rsidR="00D11FA4">
        <w:rPr>
          <w:sz w:val="28"/>
          <w:szCs w:val="28"/>
        </w:rPr>
        <w:t xml:space="preserve">используем  цифровые технологии </w:t>
      </w:r>
      <w:r w:rsidR="00D11FA4" w:rsidRPr="00D11FA4">
        <w:rPr>
          <w:sz w:val="28"/>
          <w:szCs w:val="28"/>
        </w:rPr>
        <w:t xml:space="preserve"> при организации проектной деятельности</w:t>
      </w:r>
      <w:r w:rsidR="00D11FA4">
        <w:rPr>
          <w:sz w:val="28"/>
          <w:szCs w:val="28"/>
        </w:rPr>
        <w:t xml:space="preserve">, проекты по различным темам формируют у учащихся познавательный интерес и </w:t>
      </w:r>
      <w:r w:rsidR="00D11FA4" w:rsidRPr="00D11FA4">
        <w:rPr>
          <w:sz w:val="28"/>
          <w:szCs w:val="28"/>
        </w:rPr>
        <w:t xml:space="preserve"> </w:t>
      </w:r>
      <w:r w:rsidR="00D11FA4">
        <w:rPr>
          <w:sz w:val="28"/>
          <w:szCs w:val="28"/>
        </w:rPr>
        <w:t>способствую</w:t>
      </w:r>
      <w:r w:rsidR="00D11FA4" w:rsidRPr="00D11FA4">
        <w:rPr>
          <w:sz w:val="28"/>
          <w:szCs w:val="28"/>
        </w:rPr>
        <w:t xml:space="preserve">т формированию компетенций XXI века. В </w:t>
      </w:r>
      <w:r w:rsidR="00D11FA4" w:rsidRPr="00D11FA4">
        <w:rPr>
          <w:sz w:val="28"/>
          <w:szCs w:val="28"/>
        </w:rPr>
        <w:lastRenderedPageBreak/>
        <w:t xml:space="preserve">ходе работы над проектом учащиеся осваивают способы поиска и работы с различными источниками информации (базами данных, </w:t>
      </w:r>
      <w:proofErr w:type="spellStart"/>
      <w:r w:rsidR="00D11FA4" w:rsidRPr="00D11FA4">
        <w:rPr>
          <w:sz w:val="28"/>
          <w:szCs w:val="28"/>
        </w:rPr>
        <w:t>веб</w:t>
      </w:r>
      <w:proofErr w:type="spellEnd"/>
      <w:r w:rsidR="00D11FA4" w:rsidRPr="00D11FA4">
        <w:rPr>
          <w:sz w:val="28"/>
          <w:szCs w:val="28"/>
        </w:rPr>
        <w:t xml:space="preserve"> – энциклопедиями, электронными библиотеками и т.д.), получают навыки структурирования информации, полученной из разных источников, критического отношения к ней. Важный этап – оформление результатов работы, на котором обучающийся получа</w:t>
      </w:r>
      <w:r w:rsidR="00D11FA4">
        <w:rPr>
          <w:sz w:val="28"/>
          <w:szCs w:val="28"/>
        </w:rPr>
        <w:t xml:space="preserve">ет навыки создания презентаций. </w:t>
      </w:r>
      <w:r w:rsidR="00D11FA4" w:rsidRPr="00D11FA4">
        <w:rPr>
          <w:sz w:val="28"/>
          <w:szCs w:val="28"/>
        </w:rPr>
        <w:t xml:space="preserve">Такая форма работы формирует навыки цифровой культуры и творческого применения полученных знаний при решении практических задач. </w:t>
      </w:r>
    </w:p>
    <w:p w:rsidR="0078573D" w:rsidRDefault="00374F56" w:rsidP="00D11FA4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1FA4">
        <w:rPr>
          <w:sz w:val="28"/>
          <w:szCs w:val="28"/>
        </w:rPr>
        <w:t xml:space="preserve">Мы с ребятами виртуально посещали </w:t>
      </w:r>
      <w:r w:rsidR="0078573D">
        <w:rPr>
          <w:sz w:val="28"/>
          <w:szCs w:val="28"/>
        </w:rPr>
        <w:t xml:space="preserve"> </w:t>
      </w:r>
      <w:r w:rsidR="00D11FA4" w:rsidRPr="00D11FA4">
        <w:rPr>
          <w:sz w:val="28"/>
          <w:szCs w:val="28"/>
        </w:rPr>
        <w:t xml:space="preserve"> лучшие музеи мира</w:t>
      </w:r>
      <w:r w:rsidR="0078573D">
        <w:rPr>
          <w:sz w:val="28"/>
          <w:szCs w:val="28"/>
        </w:rPr>
        <w:t xml:space="preserve">, </w:t>
      </w:r>
      <w:r w:rsidR="00D11FA4" w:rsidRPr="00D11FA4">
        <w:rPr>
          <w:sz w:val="28"/>
          <w:szCs w:val="28"/>
        </w:rPr>
        <w:t xml:space="preserve"> </w:t>
      </w:r>
      <w:r w:rsidR="00D11FA4">
        <w:rPr>
          <w:sz w:val="28"/>
          <w:szCs w:val="28"/>
        </w:rPr>
        <w:t xml:space="preserve">прогуливались  по улицам городов мира, </w:t>
      </w:r>
      <w:r w:rsidR="0078573D">
        <w:rPr>
          <w:sz w:val="28"/>
          <w:szCs w:val="28"/>
        </w:rPr>
        <w:t xml:space="preserve">осуществляли </w:t>
      </w:r>
      <w:r w:rsidR="00D11FA4" w:rsidRPr="00D11FA4">
        <w:rPr>
          <w:sz w:val="28"/>
          <w:szCs w:val="28"/>
        </w:rPr>
        <w:t xml:space="preserve"> экскурсию в </w:t>
      </w:r>
      <w:r w:rsidR="00D11FA4">
        <w:rPr>
          <w:sz w:val="28"/>
          <w:szCs w:val="28"/>
        </w:rPr>
        <w:t>Санкт-Петербург,</w:t>
      </w:r>
      <w:r w:rsidR="0078573D">
        <w:rPr>
          <w:sz w:val="28"/>
          <w:szCs w:val="28"/>
        </w:rPr>
        <w:t xml:space="preserve"> </w:t>
      </w:r>
      <w:r w:rsidR="00D11FA4">
        <w:rPr>
          <w:sz w:val="28"/>
          <w:szCs w:val="28"/>
        </w:rPr>
        <w:t>на Дворцовую площадь,</w:t>
      </w:r>
      <w:r w:rsidR="0078573D">
        <w:rPr>
          <w:sz w:val="28"/>
          <w:szCs w:val="28"/>
        </w:rPr>
        <w:t xml:space="preserve"> были у стен Московского кремля, путешествовали по родной Республике. </w:t>
      </w:r>
    </w:p>
    <w:p w:rsidR="00D11FA4" w:rsidRDefault="0078573D" w:rsidP="00D11FA4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1FA4" w:rsidRPr="00D11FA4">
        <w:rPr>
          <w:sz w:val="28"/>
          <w:szCs w:val="28"/>
        </w:rPr>
        <w:t xml:space="preserve">Посредством </w:t>
      </w:r>
      <w:r w:rsidR="00D11FA4">
        <w:rPr>
          <w:sz w:val="28"/>
          <w:szCs w:val="28"/>
        </w:rPr>
        <w:t xml:space="preserve">ИКТ - </w:t>
      </w:r>
      <w:r w:rsidR="00D11FA4" w:rsidRPr="00D11FA4">
        <w:rPr>
          <w:sz w:val="28"/>
          <w:szCs w:val="28"/>
        </w:rPr>
        <w:t xml:space="preserve">можно увидеть процессы, которые недоступны зрительно, например, работу сердца или кровеносных сосудов. Считаю, что использование </w:t>
      </w:r>
      <w:r w:rsidR="00D11FA4">
        <w:rPr>
          <w:sz w:val="28"/>
          <w:szCs w:val="28"/>
        </w:rPr>
        <w:t xml:space="preserve">ИКТ </w:t>
      </w:r>
      <w:r w:rsidR="00D11FA4" w:rsidRPr="00D11FA4">
        <w:rPr>
          <w:sz w:val="28"/>
          <w:szCs w:val="28"/>
        </w:rPr>
        <w:t xml:space="preserve">в образовательном процессе способствует повышению познавательной активности обучающегося, развитию интереса к предмету, стимулированию интереса к исследовательской деятельности и раскрытию творческого потенциала учащегося. </w:t>
      </w:r>
    </w:p>
    <w:p w:rsidR="00D11FA4" w:rsidRPr="0078573D" w:rsidRDefault="00374F56" w:rsidP="0078573D">
      <w:pPr>
        <w:pStyle w:val="a3"/>
        <w:shd w:val="clear" w:color="auto" w:fill="FFFFFF"/>
        <w:jc w:val="both"/>
        <w:rPr>
          <w:color w:val="111115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1FA4">
        <w:rPr>
          <w:sz w:val="28"/>
          <w:szCs w:val="28"/>
        </w:rPr>
        <w:t xml:space="preserve"> В работе </w:t>
      </w:r>
      <w:r w:rsidR="00D11FA4" w:rsidRPr="00D11FA4">
        <w:rPr>
          <w:sz w:val="28"/>
          <w:szCs w:val="28"/>
        </w:rPr>
        <w:t>Цифровые технологии применяются</w:t>
      </w:r>
      <w:r w:rsidR="00D11FA4">
        <w:rPr>
          <w:sz w:val="28"/>
          <w:szCs w:val="28"/>
        </w:rPr>
        <w:t xml:space="preserve"> мною и </w:t>
      </w:r>
      <w:r w:rsidR="00D11FA4" w:rsidRPr="00D11FA4">
        <w:rPr>
          <w:sz w:val="28"/>
          <w:szCs w:val="28"/>
        </w:rPr>
        <w:t xml:space="preserve"> при организации повторения изученного материала. Учащимся интересно повторять материал в форме игры. Цифровые технологии позволяют воспроизвести игру в формате знакомых игр (КВН, «Счастливый случай», «Поле чудес» и т.д.)</w:t>
      </w:r>
      <w:r w:rsidR="00D11FA4">
        <w:rPr>
          <w:sz w:val="28"/>
          <w:szCs w:val="28"/>
        </w:rPr>
        <w:t>.</w:t>
      </w:r>
    </w:p>
    <w:p w:rsidR="0078573D" w:rsidRDefault="0078573D" w:rsidP="0078573D">
      <w:pPr>
        <w:pStyle w:val="a3"/>
        <w:shd w:val="clear" w:color="auto" w:fill="FFFFFF"/>
        <w:rPr>
          <w:b/>
          <w:i/>
          <w:color w:val="000000"/>
          <w:sz w:val="28"/>
          <w:szCs w:val="28"/>
        </w:rPr>
      </w:pPr>
      <w:r w:rsidRPr="00A7054D">
        <w:rPr>
          <w:color w:val="000000"/>
          <w:sz w:val="28"/>
          <w:szCs w:val="28"/>
        </w:rPr>
        <w:t xml:space="preserve">ВЫВОД: </w:t>
      </w:r>
      <w:r w:rsidRPr="004A1435">
        <w:rPr>
          <w:b/>
          <w:i/>
          <w:color w:val="000000"/>
          <w:sz w:val="28"/>
          <w:szCs w:val="28"/>
        </w:rPr>
        <w:t>Применение инструментов цифровой образовательной среды позволяет организовать самостоятельную иссл</w:t>
      </w:r>
      <w:r>
        <w:rPr>
          <w:b/>
          <w:i/>
          <w:color w:val="000000"/>
          <w:sz w:val="28"/>
          <w:szCs w:val="28"/>
        </w:rPr>
        <w:t>едовательскую деятельность</w:t>
      </w:r>
    </w:p>
    <w:p w:rsidR="0078573D" w:rsidRDefault="0078573D" w:rsidP="0078573D">
      <w:pPr>
        <w:pStyle w:val="a3"/>
        <w:numPr>
          <w:ilvl w:val="0"/>
          <w:numId w:val="10"/>
        </w:numPr>
        <w:shd w:val="clear" w:color="auto" w:fill="FFFFFF"/>
        <w:rPr>
          <w:b/>
          <w:i/>
          <w:color w:val="000000"/>
          <w:sz w:val="28"/>
          <w:szCs w:val="28"/>
        </w:rPr>
      </w:pPr>
      <w:r w:rsidRPr="00A7054D">
        <w:rPr>
          <w:color w:val="000000"/>
          <w:sz w:val="28"/>
          <w:szCs w:val="28"/>
        </w:rPr>
        <w:t>способствует достижению более высоких качественных результатов обучения;</w:t>
      </w:r>
    </w:p>
    <w:p w:rsidR="0078573D" w:rsidRPr="008A3AA4" w:rsidRDefault="0078573D" w:rsidP="0078573D">
      <w:pPr>
        <w:pStyle w:val="a3"/>
        <w:numPr>
          <w:ilvl w:val="0"/>
          <w:numId w:val="9"/>
        </w:numPr>
        <w:shd w:val="clear" w:color="auto" w:fill="FFFFFF"/>
        <w:rPr>
          <w:b/>
          <w:i/>
          <w:color w:val="000000"/>
          <w:sz w:val="28"/>
          <w:szCs w:val="28"/>
        </w:rPr>
      </w:pPr>
      <w:r w:rsidRPr="00F278DA">
        <w:rPr>
          <w:color w:val="000000"/>
          <w:sz w:val="28"/>
          <w:szCs w:val="28"/>
        </w:rPr>
        <w:t>усиливает практическую направленность уроков,</w:t>
      </w:r>
      <w:r>
        <w:rPr>
          <w:color w:val="000000"/>
          <w:sz w:val="28"/>
          <w:szCs w:val="28"/>
        </w:rPr>
        <w:t xml:space="preserve"> </w:t>
      </w:r>
      <w:r w:rsidRPr="00F278DA">
        <w:rPr>
          <w:color w:val="000000"/>
          <w:sz w:val="28"/>
          <w:szCs w:val="28"/>
        </w:rPr>
        <w:t>экскурсий;</w:t>
      </w:r>
    </w:p>
    <w:p w:rsidR="0078573D" w:rsidRDefault="0078573D" w:rsidP="0078573D">
      <w:pPr>
        <w:pStyle w:val="a3"/>
        <w:numPr>
          <w:ilvl w:val="0"/>
          <w:numId w:val="8"/>
        </w:numPr>
        <w:shd w:val="clear" w:color="auto" w:fill="FFFFFF"/>
        <w:rPr>
          <w:color w:val="000000"/>
          <w:sz w:val="28"/>
          <w:szCs w:val="28"/>
        </w:rPr>
      </w:pPr>
      <w:r w:rsidRPr="00F278DA">
        <w:rPr>
          <w:color w:val="000000"/>
          <w:sz w:val="28"/>
          <w:szCs w:val="28"/>
        </w:rPr>
        <w:t xml:space="preserve">активизирует познавательную, творческую деятельность </w:t>
      </w:r>
      <w:proofErr w:type="gramStart"/>
      <w:r w:rsidRPr="00F278DA">
        <w:rPr>
          <w:color w:val="000000"/>
          <w:sz w:val="28"/>
          <w:szCs w:val="28"/>
        </w:rPr>
        <w:t>обучающихся</w:t>
      </w:r>
      <w:proofErr w:type="gramEnd"/>
      <w:r w:rsidRPr="00F278DA">
        <w:rPr>
          <w:color w:val="000000"/>
          <w:sz w:val="28"/>
          <w:szCs w:val="28"/>
        </w:rPr>
        <w:t>;</w:t>
      </w:r>
    </w:p>
    <w:p w:rsidR="0078573D" w:rsidRDefault="0078573D" w:rsidP="0078573D">
      <w:pPr>
        <w:pStyle w:val="a3"/>
        <w:numPr>
          <w:ilvl w:val="0"/>
          <w:numId w:val="8"/>
        </w:numPr>
        <w:shd w:val="clear" w:color="auto" w:fill="FFFFFF"/>
        <w:rPr>
          <w:color w:val="000000"/>
          <w:sz w:val="28"/>
          <w:szCs w:val="28"/>
        </w:rPr>
      </w:pPr>
      <w:r w:rsidRPr="00F278DA">
        <w:rPr>
          <w:color w:val="000000"/>
          <w:sz w:val="28"/>
          <w:szCs w:val="28"/>
        </w:rPr>
        <w:t>формирует у учеников компетенции, необходи</w:t>
      </w:r>
      <w:r>
        <w:rPr>
          <w:color w:val="000000"/>
          <w:sz w:val="28"/>
          <w:szCs w:val="28"/>
        </w:rPr>
        <w:t>мые для продолжения образования</w:t>
      </w:r>
    </w:p>
    <w:p w:rsidR="0078573D" w:rsidRPr="004A1435" w:rsidRDefault="0078573D" w:rsidP="0078573D">
      <w:pPr>
        <w:pStyle w:val="a3"/>
        <w:shd w:val="clear" w:color="auto" w:fill="FFFFFF"/>
        <w:rPr>
          <w:color w:val="000000"/>
          <w:sz w:val="28"/>
          <w:szCs w:val="28"/>
        </w:rPr>
      </w:pPr>
      <w:r w:rsidRPr="004A1435">
        <w:rPr>
          <w:color w:val="111115"/>
          <w:sz w:val="28"/>
          <w:szCs w:val="28"/>
        </w:rPr>
        <w:t>С помощью программных средств можно представлять на экране в различной форме учебную информацию:</w:t>
      </w:r>
    </w:p>
    <w:p w:rsidR="0078573D" w:rsidRPr="00A7054D" w:rsidRDefault="0078573D" w:rsidP="0078573D">
      <w:pPr>
        <w:shd w:val="clear" w:color="auto" w:fill="FFFFFF"/>
        <w:spacing w:after="0" w:line="360" w:lineRule="atLeast"/>
        <w:ind w:left="1428" w:right="53" w:hanging="360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     </w:t>
      </w:r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инициировать процессы усвоения знаний, приобретения компетенций учебной и практической деятельности;</w:t>
      </w:r>
    </w:p>
    <w:p w:rsidR="0078573D" w:rsidRPr="00A7054D" w:rsidRDefault="0078573D" w:rsidP="0078573D">
      <w:pPr>
        <w:shd w:val="clear" w:color="auto" w:fill="FFFFFF"/>
        <w:spacing w:after="0" w:line="360" w:lineRule="atLeast"/>
        <w:ind w:left="1428" w:right="53" w:hanging="360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     </w:t>
      </w:r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эффективно осуществлять контроль результатов обучения, организовывать повторение;</w:t>
      </w:r>
    </w:p>
    <w:p w:rsidR="0078573D" w:rsidRPr="00A7054D" w:rsidRDefault="0078573D" w:rsidP="0078573D">
      <w:pPr>
        <w:shd w:val="clear" w:color="auto" w:fill="FFFFFF"/>
        <w:spacing w:after="0" w:line="360" w:lineRule="atLeast"/>
        <w:ind w:left="1428" w:right="53" w:hanging="360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     </w:t>
      </w:r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активизировать познавательную деятельность </w:t>
      </w:r>
      <w:proofErr w:type="gramStart"/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обучаемых</w:t>
      </w:r>
      <w:proofErr w:type="gramEnd"/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; </w:t>
      </w:r>
    </w:p>
    <w:p w:rsidR="0078573D" w:rsidRPr="00A7054D" w:rsidRDefault="0078573D" w:rsidP="0078573D">
      <w:pPr>
        <w:shd w:val="clear" w:color="auto" w:fill="FFFFFF"/>
        <w:spacing w:after="0" w:line="360" w:lineRule="atLeast"/>
        <w:ind w:left="1428" w:right="53" w:hanging="360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A7054D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lastRenderedPageBreak/>
        <w:t>формировать и разви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вать определенные виды мышления</w:t>
      </w:r>
    </w:p>
    <w:p w:rsidR="0078573D" w:rsidRDefault="0078573D" w:rsidP="0078573D">
      <w:pPr>
        <w:pStyle w:val="a3"/>
        <w:shd w:val="clear" w:color="auto" w:fill="FFFFFF"/>
        <w:jc w:val="both"/>
        <w:rPr>
          <w:bCs/>
          <w:sz w:val="28"/>
          <w:szCs w:val="28"/>
        </w:rPr>
      </w:pPr>
      <w:r w:rsidRPr="00A7054D">
        <w:rPr>
          <w:color w:val="111115"/>
          <w:sz w:val="28"/>
          <w:szCs w:val="28"/>
        </w:rPr>
        <w:t xml:space="preserve">Современные </w:t>
      </w:r>
      <w:proofErr w:type="spellStart"/>
      <w:r w:rsidRPr="00A7054D">
        <w:rPr>
          <w:color w:val="111115"/>
          <w:sz w:val="28"/>
          <w:szCs w:val="28"/>
        </w:rPr>
        <w:t>мультимедийные</w:t>
      </w:r>
      <w:proofErr w:type="spellEnd"/>
      <w:r w:rsidRPr="00A7054D">
        <w:rPr>
          <w:color w:val="111115"/>
          <w:sz w:val="28"/>
          <w:szCs w:val="28"/>
        </w:rPr>
        <w:t xml:space="preserve"> продукты являются составляющими в современном обучении</w:t>
      </w:r>
      <w:r>
        <w:rPr>
          <w:color w:val="111115"/>
          <w:sz w:val="28"/>
          <w:szCs w:val="28"/>
        </w:rPr>
        <w:t>.</w:t>
      </w:r>
      <w:r w:rsidRPr="00F032FD">
        <w:rPr>
          <w:bCs/>
          <w:sz w:val="28"/>
          <w:szCs w:val="28"/>
        </w:rPr>
        <w:t xml:space="preserve"> </w:t>
      </w:r>
    </w:p>
    <w:p w:rsidR="0078573D" w:rsidRPr="00A7054D" w:rsidRDefault="0078573D" w:rsidP="0078573D">
      <w:pPr>
        <w:pStyle w:val="a3"/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A7054D">
        <w:rPr>
          <w:bCs/>
          <w:sz w:val="28"/>
          <w:szCs w:val="28"/>
        </w:rPr>
        <w:t>Л.Л.Тимофеева</w:t>
      </w:r>
      <w:r>
        <w:rPr>
          <w:bCs/>
          <w:sz w:val="28"/>
          <w:szCs w:val="28"/>
        </w:rPr>
        <w:t xml:space="preserve"> сказала</w:t>
      </w:r>
      <w:r w:rsidRPr="00A7054D">
        <w:rPr>
          <w:bCs/>
          <w:sz w:val="28"/>
          <w:szCs w:val="28"/>
        </w:rPr>
        <w:t>: «</w:t>
      </w:r>
      <w:bookmarkStart w:id="0" w:name="_GoBack"/>
      <w:bookmarkEnd w:id="0"/>
      <w:r w:rsidRPr="00A7054D">
        <w:rPr>
          <w:bCs/>
          <w:sz w:val="28"/>
          <w:szCs w:val="28"/>
        </w:rPr>
        <w:t xml:space="preserve">Детей необходимо знакомить с информацией и технологиями, которые пригодятся в будущем. Ребята должны быть вовлечены в исследовательские проекты, творческие занятия, в ходе которых они научатся понимать и осваивать новое, быть открытыми и способными выражать собственные мысли, уметь принимать решения и помогать друг другу, формулировать интересы и осознавать возможности». </w:t>
      </w:r>
    </w:p>
    <w:p w:rsidR="0078573D" w:rsidRDefault="0078573D" w:rsidP="0078573D">
      <w:pPr>
        <w:jc w:val="both"/>
      </w:pPr>
    </w:p>
    <w:p w:rsidR="00D11FA4" w:rsidRDefault="00D11FA4" w:rsidP="00D11FA4">
      <w:pPr>
        <w:jc w:val="both"/>
      </w:pPr>
    </w:p>
    <w:p w:rsidR="0078573D" w:rsidRPr="005470ED" w:rsidRDefault="004C2C4F" w:rsidP="0078573D">
      <w:pPr>
        <w:rPr>
          <w:rFonts w:ascii="Times New Roman" w:hAnsi="Times New Roman" w:cs="Times New Roman"/>
          <w:sz w:val="28"/>
          <w:szCs w:val="28"/>
        </w:rPr>
      </w:pPr>
      <w:r w:rsidRPr="005470ED">
        <w:rPr>
          <w:rFonts w:ascii="Times New Roman" w:hAnsi="Times New Roman" w:cs="Times New Roman"/>
          <w:sz w:val="28"/>
          <w:szCs w:val="28"/>
        </w:rPr>
        <w:t xml:space="preserve">Список литературы: </w:t>
      </w:r>
    </w:p>
    <w:p w:rsidR="0078573D" w:rsidRPr="005470ED" w:rsidRDefault="004C2C4F" w:rsidP="0078573D">
      <w:pPr>
        <w:rPr>
          <w:rFonts w:ascii="Times New Roman" w:hAnsi="Times New Roman" w:cs="Times New Roman"/>
          <w:sz w:val="28"/>
          <w:szCs w:val="28"/>
        </w:rPr>
      </w:pPr>
      <w:r w:rsidRPr="005470ED">
        <w:rPr>
          <w:rFonts w:ascii="Times New Roman" w:hAnsi="Times New Roman" w:cs="Times New Roman"/>
          <w:sz w:val="28"/>
          <w:szCs w:val="28"/>
        </w:rPr>
        <w:t>1. Анурова Н.И. Цифровые технологии в образовании// Цифровое общество как культурно-исторический контекст развития человека: сборник научных статей и материалов международной конференции «Цифровое общество как культурно</w:t>
      </w:r>
      <w:r w:rsidR="00FF3099">
        <w:rPr>
          <w:rFonts w:ascii="Times New Roman" w:hAnsi="Times New Roman" w:cs="Times New Roman"/>
          <w:sz w:val="28"/>
          <w:szCs w:val="28"/>
        </w:rPr>
        <w:t xml:space="preserve"> </w:t>
      </w:r>
      <w:r w:rsidRPr="005470ED">
        <w:rPr>
          <w:rFonts w:ascii="Times New Roman" w:hAnsi="Times New Roman" w:cs="Times New Roman"/>
          <w:sz w:val="28"/>
          <w:szCs w:val="28"/>
        </w:rPr>
        <w:t>исторический контекст развития человека, 14–17 фе</w:t>
      </w:r>
      <w:r w:rsidR="005470ED" w:rsidRPr="005470ED">
        <w:rPr>
          <w:rFonts w:ascii="Times New Roman" w:hAnsi="Times New Roman" w:cs="Times New Roman"/>
          <w:sz w:val="28"/>
          <w:szCs w:val="28"/>
        </w:rPr>
        <w:t>враля 2020 г</w:t>
      </w:r>
      <w:r w:rsidRPr="005470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470ED" w:rsidRPr="005470ED" w:rsidRDefault="004C2C4F" w:rsidP="005470ED">
      <w:pPr>
        <w:rPr>
          <w:rFonts w:ascii="Times New Roman" w:hAnsi="Times New Roman" w:cs="Times New Roman"/>
          <w:sz w:val="28"/>
          <w:szCs w:val="28"/>
        </w:rPr>
      </w:pPr>
      <w:r w:rsidRPr="005470ED">
        <w:rPr>
          <w:rFonts w:ascii="Times New Roman" w:hAnsi="Times New Roman" w:cs="Times New Roman"/>
          <w:sz w:val="28"/>
          <w:szCs w:val="28"/>
        </w:rPr>
        <w:t>2</w:t>
      </w:r>
      <w:r w:rsidR="005470ED" w:rsidRPr="005470ED">
        <w:rPr>
          <w:rFonts w:ascii="Times New Roman" w:hAnsi="Times New Roman" w:cs="Times New Roman"/>
          <w:sz w:val="28"/>
          <w:szCs w:val="28"/>
        </w:rPr>
        <w:t>.</w:t>
      </w:r>
      <w:r w:rsidRPr="005470ED">
        <w:rPr>
          <w:rFonts w:ascii="Times New Roman" w:hAnsi="Times New Roman" w:cs="Times New Roman"/>
          <w:sz w:val="28"/>
          <w:szCs w:val="28"/>
        </w:rPr>
        <w:t xml:space="preserve"> </w:t>
      </w:r>
      <w:r w:rsidR="005470ED" w:rsidRPr="005470ED">
        <w:rPr>
          <w:rFonts w:ascii="Times New Roman" w:hAnsi="Times New Roman" w:cs="Times New Roman"/>
          <w:sz w:val="28"/>
          <w:szCs w:val="28"/>
        </w:rPr>
        <w:t>Федеральный закон  от 29.12.2012 г. № 273-ФЗ "Об образовании в Российской Федерации" .</w:t>
      </w:r>
    </w:p>
    <w:p w:rsidR="005470ED" w:rsidRPr="005470ED" w:rsidRDefault="005470ED" w:rsidP="005470ED">
      <w:pPr>
        <w:rPr>
          <w:rFonts w:ascii="Times New Roman" w:hAnsi="Times New Roman" w:cs="Times New Roman"/>
          <w:sz w:val="28"/>
          <w:szCs w:val="28"/>
        </w:rPr>
      </w:pPr>
      <w:r w:rsidRPr="005470ED">
        <w:rPr>
          <w:rFonts w:ascii="Times New Roman" w:eastAsia="+mn-ea" w:hAnsi="Times New Roman" w:cs="Times New Roman"/>
          <w:sz w:val="28"/>
          <w:szCs w:val="28"/>
        </w:rPr>
        <w:t>3.</w:t>
      </w:r>
      <w:r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Pr="005470ED">
        <w:rPr>
          <w:rFonts w:ascii="Times New Roman" w:eastAsia="+mn-ea" w:hAnsi="Times New Roman" w:cs="Times New Roman"/>
          <w:sz w:val="28"/>
          <w:szCs w:val="28"/>
        </w:rPr>
        <w:t>Концепция патриотического воспитан</w:t>
      </w:r>
      <w:r w:rsidRPr="005470ED">
        <w:rPr>
          <w:rFonts w:ascii="Times New Roman" w:hAnsi="Times New Roman" w:cs="Times New Roman"/>
          <w:sz w:val="28"/>
          <w:szCs w:val="28"/>
        </w:rPr>
        <w:t>ия граждан Российской Федерации</w:t>
      </w:r>
    </w:p>
    <w:p w:rsidR="00000000" w:rsidRPr="005470ED" w:rsidRDefault="005470ED" w:rsidP="005470ED">
      <w:pPr>
        <w:rPr>
          <w:rFonts w:ascii="Times New Roman" w:hAnsi="Times New Roman" w:cs="Times New Roman"/>
          <w:sz w:val="28"/>
          <w:szCs w:val="28"/>
        </w:rPr>
      </w:pPr>
      <w:r w:rsidRPr="005470ED">
        <w:rPr>
          <w:rFonts w:ascii="Times New Roman" w:eastAsia="+mn-ea" w:hAnsi="Times New Roman" w:cs="Times New Roman"/>
          <w:sz w:val="28"/>
          <w:szCs w:val="28"/>
        </w:rPr>
        <w:t>4.</w:t>
      </w:r>
      <w:r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="005E1FA5" w:rsidRPr="005470ED">
        <w:rPr>
          <w:rFonts w:ascii="Times New Roman" w:eastAsia="+mn-ea" w:hAnsi="Times New Roman" w:cs="Times New Roman"/>
          <w:sz w:val="28"/>
          <w:szCs w:val="28"/>
        </w:rPr>
        <w:t>Стратегия развития воспитания в Российской Федерации на период до 2025 года</w:t>
      </w:r>
    </w:p>
    <w:p w:rsidR="005470ED" w:rsidRPr="005470ED" w:rsidRDefault="005470ED" w:rsidP="0078573D">
      <w:pPr>
        <w:rPr>
          <w:rFonts w:ascii="Times New Roman" w:hAnsi="Times New Roman" w:cs="Times New Roman"/>
          <w:b/>
          <w:sz w:val="28"/>
          <w:szCs w:val="28"/>
        </w:rPr>
      </w:pPr>
    </w:p>
    <w:sectPr w:rsidR="005470ED" w:rsidRPr="005470ED" w:rsidSect="002916B2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50D"/>
    <w:multiLevelType w:val="hybridMultilevel"/>
    <w:tmpl w:val="78E8E786"/>
    <w:lvl w:ilvl="0" w:tplc="86EEF3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F17CF"/>
    <w:multiLevelType w:val="hybridMultilevel"/>
    <w:tmpl w:val="C3C4E8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D6015"/>
    <w:multiLevelType w:val="multilevel"/>
    <w:tmpl w:val="9B84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875BF8"/>
    <w:multiLevelType w:val="hybridMultilevel"/>
    <w:tmpl w:val="1CC4F1E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97022A"/>
    <w:multiLevelType w:val="hybridMultilevel"/>
    <w:tmpl w:val="677C5A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01216"/>
    <w:multiLevelType w:val="hybridMultilevel"/>
    <w:tmpl w:val="1FC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46402"/>
    <w:multiLevelType w:val="hybridMultilevel"/>
    <w:tmpl w:val="DE76D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3A3820"/>
    <w:multiLevelType w:val="hybridMultilevel"/>
    <w:tmpl w:val="CE2C0D68"/>
    <w:lvl w:ilvl="0" w:tplc="B0C4C7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428A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A9A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5A24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A83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FAFA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2810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F2D6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BE70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CE6369C"/>
    <w:multiLevelType w:val="hybridMultilevel"/>
    <w:tmpl w:val="8CFC22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F7FE6"/>
    <w:multiLevelType w:val="hybridMultilevel"/>
    <w:tmpl w:val="DBE6AB9C"/>
    <w:lvl w:ilvl="0" w:tplc="315632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46EA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64F1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BA8B2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9E45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94CA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0C15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9CE72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9E0DE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101A8F"/>
    <w:multiLevelType w:val="multilevel"/>
    <w:tmpl w:val="2C10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245A1E"/>
    <w:multiLevelType w:val="hybridMultilevel"/>
    <w:tmpl w:val="0AB4E5C0"/>
    <w:lvl w:ilvl="0" w:tplc="0419000D">
      <w:start w:val="1"/>
      <w:numFmt w:val="bullet"/>
      <w:lvlText w:val=""/>
      <w:lvlJc w:val="left"/>
      <w:pPr>
        <w:ind w:left="7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2">
    <w:nsid w:val="7F8262A8"/>
    <w:multiLevelType w:val="hybridMultilevel"/>
    <w:tmpl w:val="66AC6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11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2A28"/>
    <w:rsid w:val="000F2A28"/>
    <w:rsid w:val="00104714"/>
    <w:rsid w:val="00147C01"/>
    <w:rsid w:val="00157E44"/>
    <w:rsid w:val="001665DF"/>
    <w:rsid w:val="001E3565"/>
    <w:rsid w:val="002916B2"/>
    <w:rsid w:val="002E3933"/>
    <w:rsid w:val="002F7110"/>
    <w:rsid w:val="00374F56"/>
    <w:rsid w:val="003931F1"/>
    <w:rsid w:val="00441B7F"/>
    <w:rsid w:val="00450E6B"/>
    <w:rsid w:val="004A1435"/>
    <w:rsid w:val="004C2C4F"/>
    <w:rsid w:val="004C3425"/>
    <w:rsid w:val="00530DB4"/>
    <w:rsid w:val="00545202"/>
    <w:rsid w:val="005470ED"/>
    <w:rsid w:val="005C77FB"/>
    <w:rsid w:val="005E1FA5"/>
    <w:rsid w:val="006D6230"/>
    <w:rsid w:val="00737C29"/>
    <w:rsid w:val="0076429E"/>
    <w:rsid w:val="0078573D"/>
    <w:rsid w:val="008445CF"/>
    <w:rsid w:val="0089663A"/>
    <w:rsid w:val="008A3AA4"/>
    <w:rsid w:val="008B7242"/>
    <w:rsid w:val="00907EA6"/>
    <w:rsid w:val="00933643"/>
    <w:rsid w:val="00A7054D"/>
    <w:rsid w:val="00B267FE"/>
    <w:rsid w:val="00B30247"/>
    <w:rsid w:val="00B40E36"/>
    <w:rsid w:val="00BA39CF"/>
    <w:rsid w:val="00BB72FE"/>
    <w:rsid w:val="00BE6AE0"/>
    <w:rsid w:val="00C40632"/>
    <w:rsid w:val="00C520F0"/>
    <w:rsid w:val="00C5257A"/>
    <w:rsid w:val="00CB3E0C"/>
    <w:rsid w:val="00CF5D4B"/>
    <w:rsid w:val="00D007A4"/>
    <w:rsid w:val="00D11FA4"/>
    <w:rsid w:val="00D14502"/>
    <w:rsid w:val="00DB496B"/>
    <w:rsid w:val="00DC00B5"/>
    <w:rsid w:val="00DC795B"/>
    <w:rsid w:val="00E16553"/>
    <w:rsid w:val="00E870F4"/>
    <w:rsid w:val="00F032FD"/>
    <w:rsid w:val="00F278DA"/>
    <w:rsid w:val="00F46A9A"/>
    <w:rsid w:val="00F67961"/>
    <w:rsid w:val="00FA7CDA"/>
    <w:rsid w:val="00FF3099"/>
    <w:rsid w:val="00FF4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DB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7E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5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5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5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38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37CFC-3C52-45E3-B9E1-2E17562C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Пользователь-02</dc:creator>
  <cp:lastModifiedBy>HOME</cp:lastModifiedBy>
  <cp:revision>2</cp:revision>
  <dcterms:created xsi:type="dcterms:W3CDTF">2024-04-03T14:58:00Z</dcterms:created>
  <dcterms:modified xsi:type="dcterms:W3CDTF">2024-04-03T14:58:00Z</dcterms:modified>
</cp:coreProperties>
</file>