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470" w:rsidRDefault="00F13470" w:rsidP="009379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795C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  <w:r w:rsidR="0093795C" w:rsidRPr="0093795C">
        <w:rPr>
          <w:rFonts w:ascii="Times New Roman" w:hAnsi="Times New Roman" w:cs="Times New Roman"/>
          <w:b/>
          <w:sz w:val="28"/>
          <w:szCs w:val="28"/>
        </w:rPr>
        <w:t xml:space="preserve"> по теме</w:t>
      </w:r>
      <w:r w:rsidRPr="0093795C">
        <w:rPr>
          <w:rFonts w:ascii="Times New Roman" w:hAnsi="Times New Roman" w:cs="Times New Roman"/>
          <w:b/>
          <w:sz w:val="28"/>
          <w:szCs w:val="28"/>
        </w:rPr>
        <w:t>: Игра как средство формирования функциональной грамотности детей младшего школьного возраста.</w:t>
      </w:r>
    </w:p>
    <w:p w:rsidR="0093795C" w:rsidRPr="005B14A0" w:rsidRDefault="0093795C" w:rsidP="0093795C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5B14A0">
        <w:rPr>
          <w:rFonts w:ascii="Times New Roman" w:hAnsi="Times New Roman" w:cs="Times New Roman"/>
          <w:b/>
          <w:i/>
          <w:sz w:val="28"/>
          <w:szCs w:val="28"/>
        </w:rPr>
        <w:t xml:space="preserve">Автор </w:t>
      </w:r>
      <w:r>
        <w:rPr>
          <w:rFonts w:ascii="Times New Roman" w:hAnsi="Times New Roman" w:cs="Times New Roman"/>
          <w:b/>
          <w:i/>
          <w:sz w:val="28"/>
          <w:szCs w:val="28"/>
        </w:rPr>
        <w:t>методической разработки</w:t>
      </w:r>
      <w:r w:rsidRPr="005B14A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93795C" w:rsidRPr="005B14A0" w:rsidRDefault="00DD7CBB" w:rsidP="0093795C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Хизриева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Лариса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Мустафае</w:t>
      </w:r>
      <w:r w:rsidR="0093795C" w:rsidRPr="005B14A0">
        <w:rPr>
          <w:rFonts w:ascii="Times New Roman" w:hAnsi="Times New Roman" w:cs="Times New Roman"/>
          <w:b/>
          <w:i/>
          <w:sz w:val="28"/>
          <w:szCs w:val="28"/>
        </w:rPr>
        <w:t>вна</w:t>
      </w:r>
      <w:proofErr w:type="spellEnd"/>
      <w:r w:rsidR="0093795C" w:rsidRPr="005B14A0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</w:p>
    <w:p w:rsidR="0093795C" w:rsidRDefault="0093795C" w:rsidP="0093795C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5B14A0">
        <w:rPr>
          <w:rFonts w:ascii="Times New Roman" w:hAnsi="Times New Roman" w:cs="Times New Roman"/>
          <w:b/>
          <w:i/>
          <w:sz w:val="28"/>
          <w:szCs w:val="28"/>
        </w:rPr>
        <w:t>учитель начальных классов</w:t>
      </w:r>
    </w:p>
    <w:p w:rsidR="0093795C" w:rsidRDefault="0093795C" w:rsidP="0093795C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5B14A0">
        <w:rPr>
          <w:rFonts w:ascii="Times New Roman" w:hAnsi="Times New Roman" w:cs="Times New Roman"/>
          <w:b/>
          <w:i/>
          <w:sz w:val="28"/>
          <w:szCs w:val="28"/>
        </w:rPr>
        <w:t>МБОУ "</w:t>
      </w:r>
      <w:proofErr w:type="spellStart"/>
      <w:r w:rsidRPr="005B14A0">
        <w:rPr>
          <w:rFonts w:ascii="Times New Roman" w:hAnsi="Times New Roman" w:cs="Times New Roman"/>
          <w:b/>
          <w:i/>
          <w:sz w:val="28"/>
          <w:szCs w:val="28"/>
        </w:rPr>
        <w:t>Веденская</w:t>
      </w:r>
      <w:proofErr w:type="spellEnd"/>
      <w:r w:rsidRPr="005B14A0">
        <w:rPr>
          <w:rFonts w:ascii="Times New Roman" w:hAnsi="Times New Roman" w:cs="Times New Roman"/>
          <w:b/>
          <w:i/>
          <w:sz w:val="28"/>
          <w:szCs w:val="28"/>
        </w:rPr>
        <w:t xml:space="preserve"> СОШ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№ 2" </w:t>
      </w:r>
    </w:p>
    <w:p w:rsidR="0093795C" w:rsidRPr="005B14A0" w:rsidRDefault="0093795C" w:rsidP="0093795C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Чеченская Республика</w:t>
      </w:r>
    </w:p>
    <w:p w:rsidR="0093795C" w:rsidRPr="0093795C" w:rsidRDefault="0093795C" w:rsidP="009379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470">
        <w:rPr>
          <w:rFonts w:ascii="Times New Roman" w:hAnsi="Times New Roman" w:cs="Times New Roman"/>
          <w:sz w:val="28"/>
          <w:szCs w:val="28"/>
        </w:rPr>
        <w:t xml:space="preserve">Цель: </w:t>
      </w: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470">
        <w:rPr>
          <w:rFonts w:ascii="Times New Roman" w:hAnsi="Times New Roman" w:cs="Times New Roman"/>
          <w:sz w:val="28"/>
          <w:szCs w:val="28"/>
        </w:rPr>
        <w:t>- Развитие функциональной грамотности у детей младшего школьного возраста через игровую деятельность.</w:t>
      </w: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470">
        <w:rPr>
          <w:rFonts w:ascii="Times New Roman" w:hAnsi="Times New Roman" w:cs="Times New Roman"/>
          <w:sz w:val="28"/>
          <w:szCs w:val="28"/>
        </w:rPr>
        <w:t>Задачи:</w:t>
      </w: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470">
        <w:rPr>
          <w:rFonts w:ascii="Times New Roman" w:hAnsi="Times New Roman" w:cs="Times New Roman"/>
          <w:sz w:val="28"/>
          <w:szCs w:val="28"/>
        </w:rPr>
        <w:t>1. Совершенствование навыков грамотного общения с помощью игровых форм.</w:t>
      </w: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470">
        <w:rPr>
          <w:rFonts w:ascii="Times New Roman" w:hAnsi="Times New Roman" w:cs="Times New Roman"/>
          <w:sz w:val="28"/>
          <w:szCs w:val="28"/>
        </w:rPr>
        <w:t>2. Развитие лингвистической компетенции через игровые задания.</w:t>
      </w: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470">
        <w:rPr>
          <w:rFonts w:ascii="Times New Roman" w:hAnsi="Times New Roman" w:cs="Times New Roman"/>
          <w:sz w:val="28"/>
          <w:szCs w:val="28"/>
        </w:rPr>
        <w:t>3. Формирование у детей понимания различий между разными функциями языка.</w:t>
      </w: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470">
        <w:rPr>
          <w:rFonts w:ascii="Times New Roman" w:hAnsi="Times New Roman" w:cs="Times New Roman"/>
          <w:sz w:val="28"/>
          <w:szCs w:val="28"/>
        </w:rPr>
        <w:t>Ход мероприятия:</w:t>
      </w: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470">
        <w:rPr>
          <w:rFonts w:ascii="Times New Roman" w:hAnsi="Times New Roman" w:cs="Times New Roman"/>
          <w:sz w:val="28"/>
          <w:szCs w:val="28"/>
        </w:rPr>
        <w:t>Вводная часть (10 минут):</w:t>
      </w: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470">
        <w:rPr>
          <w:rFonts w:ascii="Times New Roman" w:hAnsi="Times New Roman" w:cs="Times New Roman"/>
          <w:sz w:val="28"/>
          <w:szCs w:val="28"/>
        </w:rPr>
        <w:t>- Приветствие детей и объяснение темы занятия.</w:t>
      </w: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470">
        <w:rPr>
          <w:rFonts w:ascii="Times New Roman" w:hAnsi="Times New Roman" w:cs="Times New Roman"/>
          <w:sz w:val="28"/>
          <w:szCs w:val="28"/>
        </w:rPr>
        <w:t>- Обсуждение понятия "функциональная грамотность" и ее важности для общения.</w:t>
      </w: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470">
        <w:rPr>
          <w:rFonts w:ascii="Times New Roman" w:hAnsi="Times New Roman" w:cs="Times New Roman"/>
          <w:sz w:val="28"/>
          <w:szCs w:val="28"/>
        </w:rPr>
        <w:t>Основная часть (40 минут):</w:t>
      </w: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470">
        <w:rPr>
          <w:rFonts w:ascii="Times New Roman" w:hAnsi="Times New Roman" w:cs="Times New Roman"/>
          <w:sz w:val="28"/>
          <w:szCs w:val="28"/>
        </w:rPr>
        <w:t>1. Игра "Слова с разными функциями" - Детям предлагается распределить карточки с разными словами по группам в зависимости от их функциональной нагрузки (например, глаголы, существительные, прилагательные, союзы и др.).</w:t>
      </w: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470">
        <w:rPr>
          <w:rFonts w:ascii="Times New Roman" w:hAnsi="Times New Roman" w:cs="Times New Roman"/>
          <w:sz w:val="28"/>
          <w:szCs w:val="28"/>
        </w:rPr>
        <w:t>2. Игра "Построй предложение" - Дети будут собирать предложения из карточек с разными словами, учитывая их функциональную роль в предложении.</w:t>
      </w: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470">
        <w:rPr>
          <w:rFonts w:ascii="Times New Roman" w:hAnsi="Times New Roman" w:cs="Times New Roman"/>
          <w:sz w:val="28"/>
          <w:szCs w:val="28"/>
        </w:rPr>
        <w:t>3. Ролевые игры - Разыгрывание ситуаций, где дети должны использовать правильные функциональные языковые конструкции.</w:t>
      </w: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470">
        <w:rPr>
          <w:rFonts w:ascii="Times New Roman" w:hAnsi="Times New Roman" w:cs="Times New Roman"/>
          <w:sz w:val="28"/>
          <w:szCs w:val="28"/>
        </w:rPr>
        <w:t>Заключительная часть (10 минут):</w:t>
      </w: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470">
        <w:rPr>
          <w:rFonts w:ascii="Times New Roman" w:hAnsi="Times New Roman" w:cs="Times New Roman"/>
          <w:sz w:val="28"/>
          <w:szCs w:val="28"/>
        </w:rPr>
        <w:t>- Обсуждение, как игра помогла им лучше понять и применить функциональные аспекты языка.</w:t>
      </w: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470">
        <w:rPr>
          <w:rFonts w:ascii="Times New Roman" w:hAnsi="Times New Roman" w:cs="Times New Roman"/>
          <w:sz w:val="28"/>
          <w:szCs w:val="28"/>
        </w:rPr>
        <w:t>Рекомендации для дальнейшей работы:</w:t>
      </w: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470">
        <w:rPr>
          <w:rFonts w:ascii="Times New Roman" w:hAnsi="Times New Roman" w:cs="Times New Roman"/>
          <w:sz w:val="28"/>
          <w:szCs w:val="28"/>
        </w:rPr>
        <w:t>- Использовать игровой подход регулярно для развития функциональной грамотности.</w:t>
      </w: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470">
        <w:rPr>
          <w:rFonts w:ascii="Times New Roman" w:hAnsi="Times New Roman" w:cs="Times New Roman"/>
          <w:sz w:val="28"/>
          <w:szCs w:val="28"/>
        </w:rPr>
        <w:t>- Поощрять детей к использованию новых знаний в повседневной речи.</w:t>
      </w: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470">
        <w:rPr>
          <w:rFonts w:ascii="Times New Roman" w:hAnsi="Times New Roman" w:cs="Times New Roman"/>
          <w:sz w:val="28"/>
          <w:szCs w:val="28"/>
        </w:rPr>
        <w:lastRenderedPageBreak/>
        <w:t>Итоги:</w:t>
      </w:r>
    </w:p>
    <w:p w:rsidR="0000000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470">
        <w:rPr>
          <w:rFonts w:ascii="Times New Roman" w:hAnsi="Times New Roman" w:cs="Times New Roman"/>
          <w:sz w:val="28"/>
          <w:szCs w:val="28"/>
        </w:rPr>
        <w:t>Дети должны усвоить понятия функциональной грамотности и научиться применять их в речевой деятельности через игровую форму обучения.</w:t>
      </w:r>
    </w:p>
    <w:p w:rsid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3470">
        <w:rPr>
          <w:rFonts w:ascii="Times New Roman" w:hAnsi="Times New Roman" w:cs="Times New Roman"/>
          <w:b/>
          <w:sz w:val="28"/>
          <w:szCs w:val="28"/>
        </w:rPr>
        <w:t>Вводная часть (10 минут):</w:t>
      </w:r>
    </w:p>
    <w:p w:rsidR="00F13470" w:rsidRPr="00F13470" w:rsidRDefault="00F13470" w:rsidP="00891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470">
        <w:rPr>
          <w:rFonts w:ascii="Times New Roman" w:hAnsi="Times New Roman" w:cs="Times New Roman"/>
          <w:sz w:val="28"/>
          <w:szCs w:val="28"/>
        </w:rPr>
        <w:t>Функциональная грамотность - это основа успешного общения, позволяющая человеку не только свободно выражать свои мысли и чувства, но и адекватно понимать и воспринимать информацию от окружающих. Этот аспект умения пользоваться языком играет ключевую роль в формировании успешных социальных связей и взаимодействий.</w:t>
      </w: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3470">
        <w:rPr>
          <w:rFonts w:ascii="Times New Roman" w:hAnsi="Times New Roman" w:cs="Times New Roman"/>
          <w:b/>
          <w:i/>
          <w:sz w:val="28"/>
          <w:szCs w:val="28"/>
        </w:rPr>
        <w:t>Определение функциональной грамотности</w:t>
      </w:r>
    </w:p>
    <w:p w:rsidR="00F13470" w:rsidRPr="00F13470" w:rsidRDefault="00F13470" w:rsidP="00891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470">
        <w:rPr>
          <w:rFonts w:ascii="Times New Roman" w:hAnsi="Times New Roman" w:cs="Times New Roman"/>
          <w:sz w:val="28"/>
          <w:szCs w:val="28"/>
        </w:rPr>
        <w:t>Функциональная грамотность включает в себя умение правильно выбирать не только слова, но и формы речи в зависимости от ситуации общения, цели высказывания, адресата и других контекстуальных факторов. Это понятие охватывает не только знание грамматики и лексики, но и способность адаптировать языковые средства для достижения конкретной коммуникативной цели.</w:t>
      </w: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3470">
        <w:rPr>
          <w:rFonts w:ascii="Times New Roman" w:hAnsi="Times New Roman" w:cs="Times New Roman"/>
          <w:b/>
          <w:i/>
          <w:sz w:val="28"/>
          <w:szCs w:val="28"/>
        </w:rPr>
        <w:t>Роль функциональной грамотности в общении</w:t>
      </w: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470">
        <w:rPr>
          <w:rFonts w:ascii="Times New Roman" w:hAnsi="Times New Roman" w:cs="Times New Roman"/>
          <w:sz w:val="28"/>
          <w:szCs w:val="28"/>
        </w:rPr>
        <w:t>Функциональная грамотность играет важную роль в общении по нескольким причинам. Во-первых, она позволяет точнее и эффективнее выражать свои мысли, чувства и намерения. Недостаток функциональной грамотности может привести к недопониманию собеседников и неправильной интерпретации высказываний.</w:t>
      </w:r>
    </w:p>
    <w:p w:rsidR="00F13470" w:rsidRPr="00F13470" w:rsidRDefault="00F13470" w:rsidP="00891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470">
        <w:rPr>
          <w:rFonts w:ascii="Times New Roman" w:hAnsi="Times New Roman" w:cs="Times New Roman"/>
          <w:sz w:val="28"/>
          <w:szCs w:val="28"/>
        </w:rPr>
        <w:t>Кроме того, функциональная грамотность способствует формированию взаимопонимания и укреплению социальных связей. Человек, обладающий этим умением, способен адаптировать свою речь под интересы и потребности собеседника, что создает благоприятную атмосферу в общении.</w:t>
      </w:r>
    </w:p>
    <w:p w:rsidR="00F13470" w:rsidRDefault="00F13470" w:rsidP="00891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470">
        <w:rPr>
          <w:rFonts w:ascii="Times New Roman" w:hAnsi="Times New Roman" w:cs="Times New Roman"/>
          <w:sz w:val="28"/>
          <w:szCs w:val="28"/>
        </w:rPr>
        <w:t xml:space="preserve">Функциональная грамотность играет важную роль в процессе общения, формируя успешные коммуникативные стратегии и способствуя эффективному общению. Развитие этого аспекта языковых навыков имеет большое </w:t>
      </w:r>
      <w:proofErr w:type="gramStart"/>
      <w:r w:rsidRPr="00F13470">
        <w:rPr>
          <w:rFonts w:ascii="Times New Roman" w:hAnsi="Times New Roman" w:cs="Times New Roman"/>
          <w:sz w:val="28"/>
          <w:szCs w:val="28"/>
        </w:rPr>
        <w:t>значение</w:t>
      </w:r>
      <w:proofErr w:type="gramEnd"/>
      <w:r w:rsidRPr="00F13470">
        <w:rPr>
          <w:rFonts w:ascii="Times New Roman" w:hAnsi="Times New Roman" w:cs="Times New Roman"/>
          <w:sz w:val="28"/>
          <w:szCs w:val="28"/>
        </w:rPr>
        <w:t xml:space="preserve"> как для личностного роста, так и для успешной адаптации в современном обществе. Поэтому важно уделять должное внимание развитию функциональной грамотности у детей и взрослых, чтобы они могли уверенно и успешно взаимодействовать с окружающим миром.</w:t>
      </w: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3470">
        <w:rPr>
          <w:rFonts w:ascii="Times New Roman" w:hAnsi="Times New Roman" w:cs="Times New Roman"/>
          <w:b/>
          <w:sz w:val="28"/>
          <w:szCs w:val="28"/>
        </w:rPr>
        <w:t>Основная часть (40 минут):</w:t>
      </w: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3470">
        <w:rPr>
          <w:rFonts w:ascii="Times New Roman" w:hAnsi="Times New Roman" w:cs="Times New Roman"/>
          <w:b/>
          <w:i/>
          <w:sz w:val="28"/>
          <w:szCs w:val="28"/>
        </w:rPr>
        <w:t xml:space="preserve">1. Игра "Слова с разными функциями" </w:t>
      </w: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470">
        <w:rPr>
          <w:rFonts w:ascii="Times New Roman" w:hAnsi="Times New Roman" w:cs="Times New Roman"/>
          <w:sz w:val="28"/>
          <w:szCs w:val="28"/>
        </w:rPr>
        <w:t>Игровые методики являются отличным способом развития языковых навыков у детей. Они не только помогают усвоить новые знания, но и делают процесс обучения интересным и увлекательным. Одной из таких игр является игра "Слова с разными функциями", целью которой является развитие функциональной грамотности у детей.</w:t>
      </w: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3470">
        <w:rPr>
          <w:rFonts w:ascii="Times New Roman" w:hAnsi="Times New Roman" w:cs="Times New Roman"/>
          <w:b/>
          <w:i/>
          <w:sz w:val="28"/>
          <w:szCs w:val="28"/>
        </w:rPr>
        <w:t>Цель игры</w:t>
      </w: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470">
        <w:rPr>
          <w:rFonts w:ascii="Times New Roman" w:hAnsi="Times New Roman" w:cs="Times New Roman"/>
          <w:sz w:val="28"/>
          <w:szCs w:val="28"/>
        </w:rPr>
        <w:t xml:space="preserve">Цель игры "Слова с разными функциями" заключается в том, чтобы помочь детям разобраться с различными типами слов и их функциональными </w:t>
      </w:r>
      <w:r w:rsidRPr="00F13470">
        <w:rPr>
          <w:rFonts w:ascii="Times New Roman" w:hAnsi="Times New Roman" w:cs="Times New Roman"/>
          <w:sz w:val="28"/>
          <w:szCs w:val="28"/>
        </w:rPr>
        <w:lastRenderedPageBreak/>
        <w:t>нагрузками в предложениях. Дети учатся распределять слова по группам в зависимости от их частей речи, таких как глаголы, существительные, прилагательные, союзы и др. Это помогает им лучше понимать структуру языка и улучшает их коммуникативные навыки.</w:t>
      </w: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3470">
        <w:rPr>
          <w:rFonts w:ascii="Times New Roman" w:hAnsi="Times New Roman" w:cs="Times New Roman"/>
          <w:b/>
          <w:i/>
          <w:sz w:val="28"/>
          <w:szCs w:val="28"/>
        </w:rPr>
        <w:t>Правила игры</w:t>
      </w: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470">
        <w:rPr>
          <w:rFonts w:ascii="Times New Roman" w:hAnsi="Times New Roman" w:cs="Times New Roman"/>
          <w:sz w:val="28"/>
          <w:szCs w:val="28"/>
        </w:rPr>
        <w:t>Игра начинается с того, что детям предлагается набор карточек с разными словами. Каждая карточка обозначает определенное слово, а детям нужно распределить их по группам в зависимости от их функциональной нагрузки. Например, слова-глаголы поместить в одну группу, существительные - в другую, прилагательные - в третью, а союзы - в четвертую.</w:t>
      </w: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470">
        <w:rPr>
          <w:rFonts w:ascii="Times New Roman" w:hAnsi="Times New Roman" w:cs="Times New Roman"/>
          <w:sz w:val="28"/>
          <w:szCs w:val="28"/>
        </w:rPr>
        <w:t>Дети могут играть в эту игру как индивидуально, так и в группе, соревнуясь друг с другом или работая в команде. Важно, чтобы игра была веселой и интересной, чтобы дети с удовольствием учились различать разные типы слов и их функции в предложениях.</w:t>
      </w: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3470">
        <w:rPr>
          <w:rFonts w:ascii="Times New Roman" w:hAnsi="Times New Roman" w:cs="Times New Roman"/>
          <w:b/>
          <w:i/>
          <w:sz w:val="28"/>
          <w:szCs w:val="28"/>
        </w:rPr>
        <w:t>Значимость игры для развития детей</w:t>
      </w:r>
    </w:p>
    <w:p w:rsidR="00F13470" w:rsidRPr="00F13470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470">
        <w:rPr>
          <w:rFonts w:ascii="Times New Roman" w:hAnsi="Times New Roman" w:cs="Times New Roman"/>
          <w:sz w:val="28"/>
          <w:szCs w:val="28"/>
        </w:rPr>
        <w:t>Игра "Слова с разными функциями" отлично подходит для развития функциональной грамотности у детей. Она помогает им учиться анализировать языковые структуры, выделять различные типы слов и понимать их роль в предложениях. Такой подход не только улучшает знание языка, но и развивает логическое мышление и навыки работы в команде.</w:t>
      </w:r>
    </w:p>
    <w:p w:rsidR="00F13470" w:rsidRPr="00F13470" w:rsidRDefault="00F13470" w:rsidP="00891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470">
        <w:rPr>
          <w:rFonts w:ascii="Times New Roman" w:hAnsi="Times New Roman" w:cs="Times New Roman"/>
          <w:sz w:val="28"/>
          <w:szCs w:val="28"/>
        </w:rPr>
        <w:t>Игра "Слова с разными функциями" способствует формированию навыков точного и правильного использования языка, что важно для успешного общения и обучения. Поэтому использование подобных игр в образовательном процессе помогает детям развивать ключевые языковые компетенции, необходимые для их будущего успеха.</w:t>
      </w:r>
    </w:p>
    <w:p w:rsidR="00F13470" w:rsidRPr="00891D75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91D75">
        <w:rPr>
          <w:rFonts w:ascii="Times New Roman" w:hAnsi="Times New Roman" w:cs="Times New Roman"/>
          <w:b/>
          <w:i/>
          <w:sz w:val="28"/>
          <w:szCs w:val="28"/>
        </w:rPr>
        <w:t xml:space="preserve">2. Игра "Построй предложение" </w:t>
      </w:r>
    </w:p>
    <w:p w:rsidR="00891D75" w:rsidRPr="00891D75" w:rsidRDefault="00891D75" w:rsidP="00891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D75">
        <w:rPr>
          <w:rFonts w:ascii="Times New Roman" w:hAnsi="Times New Roman" w:cs="Times New Roman"/>
          <w:sz w:val="28"/>
          <w:szCs w:val="28"/>
        </w:rPr>
        <w:t>Игры, способствующие развитию речи и логического мышления у детей, всегда пользуются популярностью среди педагогов и родителей. Одной из таких игр является "Построй предложение", которая помогает детям учиться составлять правильные предложения из различных слов.</w:t>
      </w:r>
    </w:p>
    <w:p w:rsidR="00891D75" w:rsidRPr="00891D75" w:rsidRDefault="00891D75" w:rsidP="00891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D75">
        <w:rPr>
          <w:rFonts w:ascii="Times New Roman" w:hAnsi="Times New Roman" w:cs="Times New Roman"/>
          <w:sz w:val="28"/>
          <w:szCs w:val="28"/>
        </w:rPr>
        <w:t>Суть игры заключается в том, что на карточках написаны отдельные слова или словосочетания. Детям предлагается собирать эти слова в предложения, учитывая их функциональную роль в предложении. Например, сначала дети могут собирать простые повествовательные предложения, затем переходить к составлению вопросительных и восклицательных предложений. Также можно усложнять задачу, добавляя различные части речи или согласование по роду, числу и падежу.</w:t>
      </w:r>
    </w:p>
    <w:p w:rsidR="00891D75" w:rsidRPr="00891D75" w:rsidRDefault="00891D75" w:rsidP="00891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D75">
        <w:rPr>
          <w:rFonts w:ascii="Times New Roman" w:hAnsi="Times New Roman" w:cs="Times New Roman"/>
          <w:sz w:val="28"/>
          <w:szCs w:val="28"/>
        </w:rPr>
        <w:t>Игра "Построй предложение" не только помогает детям развивать свое лексическое и грамматическое умение, но и способствует развитию их логического мышления и аналитических способностей. Дети учатся анализировать структуру предложения, правильно сочетать слова, понимать их значение и смысловые отношения.</w:t>
      </w:r>
    </w:p>
    <w:p w:rsidR="00891D75" w:rsidRPr="00891D75" w:rsidRDefault="00891D75" w:rsidP="00891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D75">
        <w:rPr>
          <w:rFonts w:ascii="Times New Roman" w:hAnsi="Times New Roman" w:cs="Times New Roman"/>
          <w:sz w:val="28"/>
          <w:szCs w:val="28"/>
        </w:rPr>
        <w:lastRenderedPageBreak/>
        <w:t>Кроме того, данная игра способствует развитию речи, богатству лексики, улучшению навыков письма и чтения, а также формированию навыков работы в команде.</w:t>
      </w:r>
    </w:p>
    <w:p w:rsidR="00891D75" w:rsidRDefault="00891D75" w:rsidP="00891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D75">
        <w:rPr>
          <w:rFonts w:ascii="Times New Roman" w:hAnsi="Times New Roman" w:cs="Times New Roman"/>
          <w:sz w:val="28"/>
          <w:szCs w:val="28"/>
        </w:rPr>
        <w:t xml:space="preserve">Таким образом, игра "Построй предложение" является не только увлекательным и интересным занятием для детей, но и эффективным инструментом для развития их речевых и когнитивных способностей. Рекомендуется использовать данную </w:t>
      </w:r>
      <w:proofErr w:type="gramStart"/>
      <w:r w:rsidRPr="00891D75">
        <w:rPr>
          <w:rFonts w:ascii="Times New Roman" w:hAnsi="Times New Roman" w:cs="Times New Roman"/>
          <w:sz w:val="28"/>
          <w:szCs w:val="28"/>
        </w:rPr>
        <w:t>игру</w:t>
      </w:r>
      <w:proofErr w:type="gramEnd"/>
      <w:r w:rsidRPr="00891D75">
        <w:rPr>
          <w:rFonts w:ascii="Times New Roman" w:hAnsi="Times New Roman" w:cs="Times New Roman"/>
          <w:sz w:val="28"/>
          <w:szCs w:val="28"/>
        </w:rPr>
        <w:t xml:space="preserve"> как в домашних условиях, так и в школе или детском саду, чтобы помочь детям улучшить свои навыки общения и языка.</w:t>
      </w:r>
    </w:p>
    <w:p w:rsidR="00F13470" w:rsidRPr="00891D75" w:rsidRDefault="00F13470" w:rsidP="00F134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91D75">
        <w:rPr>
          <w:rFonts w:ascii="Times New Roman" w:hAnsi="Times New Roman" w:cs="Times New Roman"/>
          <w:b/>
          <w:i/>
          <w:sz w:val="28"/>
          <w:szCs w:val="28"/>
        </w:rPr>
        <w:t xml:space="preserve">3. Ролевые игры </w:t>
      </w:r>
    </w:p>
    <w:p w:rsidR="00891D75" w:rsidRPr="00891D75" w:rsidRDefault="00891D75" w:rsidP="00891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D75">
        <w:rPr>
          <w:rFonts w:ascii="Times New Roman" w:hAnsi="Times New Roman" w:cs="Times New Roman"/>
          <w:sz w:val="28"/>
          <w:szCs w:val="28"/>
        </w:rPr>
        <w:t>Ролевые игры являются эффективным и увлекательным способом развития речи у детей, поскольку они позволяют малышам разыгрывать различные сценарии и ситуации, в которых необходимо использовать правильные функциональные языковые конструкции. Этот метод обучения не только развивает речь и языковые навыки, но также способствует формированию социальных навыков, эмоционального интеллекта и творческого мышления.</w:t>
      </w:r>
    </w:p>
    <w:p w:rsidR="00891D75" w:rsidRPr="00891D75" w:rsidRDefault="00891D75" w:rsidP="00891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D75">
        <w:rPr>
          <w:rFonts w:ascii="Times New Roman" w:hAnsi="Times New Roman" w:cs="Times New Roman"/>
          <w:sz w:val="28"/>
          <w:szCs w:val="28"/>
        </w:rPr>
        <w:t>В ходе ролевых игр дети могут перевоплощаться в различные роли и персонажи, что помогает им лучше понимать окружающий мир, социальные отношения и взаимодействие. Например, дети могут играть роли продавца и покупателя в магазине, доктора и пациента в больнице, учителя и ученика в классе и т.д. В каждой ситуации дети вынуждены использовать соответствующие функциональные языковые конструкции, чтобы успешно исполнить свою роль.</w:t>
      </w:r>
    </w:p>
    <w:p w:rsidR="00891D75" w:rsidRPr="00891D75" w:rsidRDefault="00891D75" w:rsidP="00891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D75">
        <w:rPr>
          <w:rFonts w:ascii="Times New Roman" w:hAnsi="Times New Roman" w:cs="Times New Roman"/>
          <w:sz w:val="28"/>
          <w:szCs w:val="28"/>
        </w:rPr>
        <w:t>Ролевые игры способствуют развитию умения детей адекватно и грамотно выражать мысли, понимать контекст и ситуацию, адаптировать свою коммуникацию под собеседника. Также они помогают детям осваивать новую лексику, учат правильно строить предложения в зависимости от ситуации, использовать различные лингвистические средства для достижения цели общения.</w:t>
      </w:r>
    </w:p>
    <w:p w:rsidR="00891D75" w:rsidRPr="00891D75" w:rsidRDefault="00891D75" w:rsidP="00891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D75">
        <w:rPr>
          <w:rFonts w:ascii="Times New Roman" w:hAnsi="Times New Roman" w:cs="Times New Roman"/>
          <w:sz w:val="28"/>
          <w:szCs w:val="28"/>
        </w:rPr>
        <w:t xml:space="preserve">Кроме того, ролевые игры способствуют развитию способностей к сотрудничеству, командной работе, </w:t>
      </w:r>
      <w:proofErr w:type="spellStart"/>
      <w:r w:rsidRPr="00891D75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891D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1D75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891D75">
        <w:rPr>
          <w:rFonts w:ascii="Times New Roman" w:hAnsi="Times New Roman" w:cs="Times New Roman"/>
          <w:sz w:val="28"/>
          <w:szCs w:val="28"/>
        </w:rPr>
        <w:t xml:space="preserve"> и конструктивному решению конфликтов. Дети учатся слушать и понимать друг друга, решать проблемы, выражать свои мысли и эмоции в адекватной форме.</w:t>
      </w:r>
    </w:p>
    <w:p w:rsidR="00F13470" w:rsidRDefault="00891D75" w:rsidP="00891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D75">
        <w:rPr>
          <w:rFonts w:ascii="Times New Roman" w:hAnsi="Times New Roman" w:cs="Times New Roman"/>
          <w:sz w:val="28"/>
          <w:szCs w:val="28"/>
        </w:rPr>
        <w:t>Таким образом, ролевые игры являются не только увлекательным и интересным занятием для детей, но и эффективным методом обучения и развития их речевых и социальных навыков. Рекомендуется включать данную практику в образовательный процесс дома, в школе и в детских центрах, чтобы помочь детям стать более уверенными, компетентными и готовыми к успешной коммуникации в разных ситуациях.</w:t>
      </w:r>
    </w:p>
    <w:p w:rsidR="00891D75" w:rsidRPr="00891D75" w:rsidRDefault="00891D75" w:rsidP="00891D7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91D75">
        <w:rPr>
          <w:rFonts w:ascii="Times New Roman" w:hAnsi="Times New Roman" w:cs="Times New Roman"/>
          <w:b/>
          <w:i/>
          <w:sz w:val="28"/>
          <w:szCs w:val="28"/>
        </w:rPr>
        <w:t>Заключительная часть (10 минут):</w:t>
      </w:r>
    </w:p>
    <w:p w:rsidR="00891D75" w:rsidRPr="00891D75" w:rsidRDefault="00891D75" w:rsidP="00891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891D75">
        <w:rPr>
          <w:rFonts w:ascii="Times New Roman" w:hAnsi="Times New Roman" w:cs="Times New Roman"/>
          <w:sz w:val="28"/>
          <w:szCs w:val="28"/>
        </w:rPr>
        <w:t xml:space="preserve">гра является мощным инструментом обучения, способным сделать процесс усвоения знаний увлекательным и эффективным. Особенно важно это для младших школьников, у которых развитие речи и языковых навыков </w:t>
      </w:r>
      <w:r w:rsidRPr="00891D75">
        <w:rPr>
          <w:rFonts w:ascii="Times New Roman" w:hAnsi="Times New Roman" w:cs="Times New Roman"/>
          <w:sz w:val="28"/>
          <w:szCs w:val="28"/>
        </w:rPr>
        <w:lastRenderedPageBreak/>
        <w:t>находится на первом месте. Игра позволяет детям не только учиться с удовольствием, но и лучше понимать и применять функциональные аспекты языка.</w:t>
      </w:r>
    </w:p>
    <w:p w:rsidR="00891D75" w:rsidRPr="00891D75" w:rsidRDefault="00891D75" w:rsidP="00891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D75">
        <w:rPr>
          <w:rFonts w:ascii="Times New Roman" w:hAnsi="Times New Roman" w:cs="Times New Roman"/>
          <w:sz w:val="28"/>
          <w:szCs w:val="28"/>
        </w:rPr>
        <w:t>Основными функциональными аспектами языка являются умение использовать язык в соответствии с конкретной целью общения, соблюдение правил общения, соответствие ситуации, адекватность выбора языковых конструкций. Игра помогает младшим школьникам развивать и отрабатывать все эти навыки на практике.</w:t>
      </w:r>
    </w:p>
    <w:p w:rsidR="00891D75" w:rsidRPr="00891D75" w:rsidRDefault="00891D75" w:rsidP="00891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D75">
        <w:rPr>
          <w:rFonts w:ascii="Times New Roman" w:hAnsi="Times New Roman" w:cs="Times New Roman"/>
          <w:sz w:val="28"/>
          <w:szCs w:val="28"/>
        </w:rPr>
        <w:t>Например, в ходе ролевых игр дети сталкиваются с различными коммуникативными ситуациями, где им нужно выбирать подходящие языковые конструкции для своего персонажа. Это помогает детям лучше понимать, как и когда использовать различные типы речи - формальную, неформальную, вежливую, прямолинейную и т.д.</w:t>
      </w:r>
    </w:p>
    <w:p w:rsidR="00891D75" w:rsidRPr="00891D75" w:rsidRDefault="00891D75" w:rsidP="00891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D75">
        <w:rPr>
          <w:rFonts w:ascii="Times New Roman" w:hAnsi="Times New Roman" w:cs="Times New Roman"/>
          <w:sz w:val="28"/>
          <w:szCs w:val="28"/>
        </w:rPr>
        <w:t xml:space="preserve">Также игры способствуют развитию понимания контекста, эмоций, намерений собеседника, что позволяет детям лучше интерпретировать информацию, адекватно реагировать на нее и эффективно </w:t>
      </w:r>
      <w:proofErr w:type="spellStart"/>
      <w:r w:rsidRPr="00891D75">
        <w:rPr>
          <w:rFonts w:ascii="Times New Roman" w:hAnsi="Times New Roman" w:cs="Times New Roman"/>
          <w:sz w:val="28"/>
          <w:szCs w:val="28"/>
        </w:rPr>
        <w:t>коммуницировать</w:t>
      </w:r>
      <w:proofErr w:type="spellEnd"/>
      <w:r w:rsidRPr="00891D75">
        <w:rPr>
          <w:rFonts w:ascii="Times New Roman" w:hAnsi="Times New Roman" w:cs="Times New Roman"/>
          <w:sz w:val="28"/>
          <w:szCs w:val="28"/>
        </w:rPr>
        <w:t>. Дети учатся слушать друг друга, задавать вопросы, высказывать свои мысли и точку зрения.</w:t>
      </w:r>
    </w:p>
    <w:p w:rsidR="00891D75" w:rsidRDefault="00891D75" w:rsidP="00891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D75">
        <w:rPr>
          <w:rFonts w:ascii="Times New Roman" w:hAnsi="Times New Roman" w:cs="Times New Roman"/>
          <w:sz w:val="28"/>
          <w:szCs w:val="28"/>
        </w:rPr>
        <w:t>Таким образом, игра помогает младшим школьникам не только понять, но и успешно применять функциональные аспекты языка в реальных коммуникативных ситуациях. Она способствует развитию навыков общения, социальной адаптации, эмоционального интеллекта и умения творчески мыслить. Рекомендуется интегрировать игровые методики в учебный процесс, чтобы сделать обучение более интересным, результативным и эффективным для младших школьников.</w:t>
      </w:r>
    </w:p>
    <w:p w:rsidR="00891D75" w:rsidRPr="0093795C" w:rsidRDefault="00891D75" w:rsidP="009379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3795C">
        <w:rPr>
          <w:rFonts w:ascii="Times New Roman" w:hAnsi="Times New Roman" w:cs="Times New Roman"/>
          <w:b/>
          <w:i/>
          <w:sz w:val="28"/>
          <w:szCs w:val="28"/>
        </w:rPr>
        <w:t>Рекомендации для дальнейшей работы: Использование игрового подхода для развития функциональной грамотности у младших школьников</w:t>
      </w:r>
    </w:p>
    <w:p w:rsidR="00891D75" w:rsidRPr="00891D75" w:rsidRDefault="00891D75" w:rsidP="00937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D75">
        <w:rPr>
          <w:rFonts w:ascii="Times New Roman" w:hAnsi="Times New Roman" w:cs="Times New Roman"/>
          <w:sz w:val="28"/>
          <w:szCs w:val="28"/>
        </w:rPr>
        <w:t xml:space="preserve">Ведущие педагоги и специалисты в области образования все чаще признают игру как мощный инструмент обучения. Особенно важно использование игрового подхода для развития функциональной грамотности у младших школьников. Процесс обучения становится не только увлекательным и интересным, но и эффективным, поскольку дети учатся применять знания на практике. </w:t>
      </w:r>
    </w:p>
    <w:p w:rsidR="00891D75" w:rsidRPr="00891D75" w:rsidRDefault="00891D75" w:rsidP="00937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D75">
        <w:rPr>
          <w:rFonts w:ascii="Times New Roman" w:hAnsi="Times New Roman" w:cs="Times New Roman"/>
          <w:sz w:val="28"/>
          <w:szCs w:val="28"/>
        </w:rPr>
        <w:t>Одной из основных рекомендаций для дальнейшей работы является регулярное использование игрового подхода в процессе обучения языку. Разнообразные игры, ролевые сценарии, творческие задания позволяют детям оттачивать навыки общения, адекватной реакции на различные ситуации и использования разнообразных языковых конструкций.</w:t>
      </w:r>
    </w:p>
    <w:p w:rsidR="00891D75" w:rsidRPr="00891D75" w:rsidRDefault="00891D75" w:rsidP="00937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D75">
        <w:rPr>
          <w:rFonts w:ascii="Times New Roman" w:hAnsi="Times New Roman" w:cs="Times New Roman"/>
          <w:sz w:val="28"/>
          <w:szCs w:val="28"/>
        </w:rPr>
        <w:t>Особое внимание следует уделить развитию у детей навыка применять новые знания в повседневной речи. Педагоги и родители могут поощрять детей к использованию изученных функциональных аспектов языка в общении с окружающими. Поддержка и похвала за использование новых языковых навыков помогут учащимся увереннее применять их в реальных ситуациях.</w:t>
      </w:r>
    </w:p>
    <w:p w:rsidR="00891D75" w:rsidRPr="00891D75" w:rsidRDefault="00891D75" w:rsidP="00891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D75">
        <w:rPr>
          <w:rFonts w:ascii="Times New Roman" w:hAnsi="Times New Roman" w:cs="Times New Roman"/>
          <w:sz w:val="28"/>
          <w:szCs w:val="28"/>
        </w:rPr>
        <w:lastRenderedPageBreak/>
        <w:t>Важно создавать атмосферу, где дети могут свободно и без страха экспериментировать с языком, пробовать новые выражения и конструкции, вырабатывая своеобразный языковой стиль и подход к общению. Регулярные практические упражнения в игровой форме помогут крепко закрепить полученные знания и навыки.</w:t>
      </w:r>
    </w:p>
    <w:p w:rsidR="00891D75" w:rsidRPr="00891D75" w:rsidRDefault="00891D75" w:rsidP="00891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1D75" w:rsidRDefault="00891D75" w:rsidP="00891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D75">
        <w:rPr>
          <w:rFonts w:ascii="Times New Roman" w:hAnsi="Times New Roman" w:cs="Times New Roman"/>
          <w:sz w:val="28"/>
          <w:szCs w:val="28"/>
        </w:rPr>
        <w:t>Итак, эффективное применение игрового подхода и поощрение детей к использованию новых языковых знаний в повседневной речи являются ключевыми моментами для успешного развития функциональной грамотности у младших школьников. Педагоги и родители могут совместными усилиями сделать процесс обучения более интересным, результативным и веселым для детей, а также подготовить их к успешному общению в современном мире.</w:t>
      </w:r>
    </w:p>
    <w:p w:rsidR="0093795C" w:rsidRDefault="0093795C" w:rsidP="009379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3795C" w:rsidRDefault="0093795C" w:rsidP="009379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3795C">
        <w:rPr>
          <w:rFonts w:ascii="Times New Roman" w:hAnsi="Times New Roman" w:cs="Times New Roman"/>
          <w:b/>
          <w:i/>
          <w:sz w:val="28"/>
          <w:szCs w:val="28"/>
        </w:rPr>
        <w:t>Список использованной литературы:</w:t>
      </w:r>
    </w:p>
    <w:p w:rsidR="0093795C" w:rsidRPr="0093795C" w:rsidRDefault="0093795C" w:rsidP="00937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95C">
        <w:rPr>
          <w:rFonts w:ascii="Times New Roman" w:hAnsi="Times New Roman" w:cs="Times New Roman"/>
          <w:sz w:val="28"/>
          <w:szCs w:val="28"/>
        </w:rPr>
        <w:t>1. "Игровые технологии в формировании грамотности детей младшего школьного возраста" - Г.А. Гусева</w:t>
      </w:r>
    </w:p>
    <w:p w:rsidR="0093795C" w:rsidRPr="0093795C" w:rsidRDefault="0093795C" w:rsidP="00937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95C">
        <w:rPr>
          <w:rFonts w:ascii="Times New Roman" w:hAnsi="Times New Roman" w:cs="Times New Roman"/>
          <w:sz w:val="28"/>
          <w:szCs w:val="28"/>
        </w:rPr>
        <w:t>2. "Игра как средство развития речи и грамотности детей" - Е.А. Кравцова</w:t>
      </w:r>
    </w:p>
    <w:p w:rsidR="0093795C" w:rsidRPr="0093795C" w:rsidRDefault="0093795C" w:rsidP="00937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95C">
        <w:rPr>
          <w:rFonts w:ascii="Times New Roman" w:hAnsi="Times New Roman" w:cs="Times New Roman"/>
          <w:sz w:val="28"/>
          <w:szCs w:val="28"/>
        </w:rPr>
        <w:t>3. "Игровые задания для развития грамотности учащихся младших классов" - В.П. Смирнова</w:t>
      </w:r>
    </w:p>
    <w:p w:rsidR="0093795C" w:rsidRPr="0093795C" w:rsidRDefault="0093795C" w:rsidP="00937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95C">
        <w:rPr>
          <w:rFonts w:ascii="Times New Roman" w:hAnsi="Times New Roman" w:cs="Times New Roman"/>
          <w:sz w:val="28"/>
          <w:szCs w:val="28"/>
        </w:rPr>
        <w:t>4. "Игровые методы в обучении грамотности детей младшего школьного возраста" - Н.И. Тарасова</w:t>
      </w:r>
    </w:p>
    <w:p w:rsidR="0093795C" w:rsidRPr="0093795C" w:rsidRDefault="0093795C" w:rsidP="00937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95C">
        <w:rPr>
          <w:rFonts w:ascii="Times New Roman" w:hAnsi="Times New Roman" w:cs="Times New Roman"/>
          <w:sz w:val="28"/>
          <w:szCs w:val="28"/>
        </w:rPr>
        <w:t>5. "Развивающие игры для формирования грамотности учащихся начальной школы" - О.Е. Васильева</w:t>
      </w:r>
    </w:p>
    <w:sectPr w:rsidR="0093795C" w:rsidRPr="00937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F13470"/>
    <w:rsid w:val="00891D75"/>
    <w:rsid w:val="0093795C"/>
    <w:rsid w:val="00DD7CBB"/>
    <w:rsid w:val="00F13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4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1938</Words>
  <Characters>11051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2024-03-02T19:46:00Z</dcterms:created>
  <dcterms:modified xsi:type="dcterms:W3CDTF">2024-03-02T20:18:00Z</dcterms:modified>
</cp:coreProperties>
</file>