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F85" w:rsidRPr="00EA5BB7" w:rsidRDefault="00B31AAD" w:rsidP="00EA5BB7">
      <w:pPr>
        <w:jc w:val="center"/>
        <w:rPr>
          <w:b/>
        </w:rPr>
      </w:pPr>
      <w:r w:rsidRPr="00EA5BB7">
        <w:rPr>
          <w:b/>
        </w:rPr>
        <w:t>Т</w:t>
      </w:r>
      <w:r w:rsidR="009D375B" w:rsidRPr="00EA5BB7">
        <w:rPr>
          <w:b/>
        </w:rPr>
        <w:t>ехнологическ</w:t>
      </w:r>
      <w:r w:rsidRPr="00EA5BB7">
        <w:rPr>
          <w:b/>
        </w:rPr>
        <w:t>ая</w:t>
      </w:r>
      <w:r w:rsidR="009D375B" w:rsidRPr="00EA5BB7">
        <w:rPr>
          <w:b/>
        </w:rPr>
        <w:t xml:space="preserve"> карт</w:t>
      </w:r>
      <w:r w:rsidRPr="00EA5BB7">
        <w:rPr>
          <w:b/>
        </w:rPr>
        <w:t>а</w:t>
      </w:r>
      <w:r w:rsidR="009D375B" w:rsidRPr="00EA5BB7">
        <w:rPr>
          <w:b/>
        </w:rPr>
        <w:t xml:space="preserve"> </w:t>
      </w:r>
      <w:r w:rsidR="00D82C92" w:rsidRPr="00EA5BB7">
        <w:rPr>
          <w:b/>
        </w:rPr>
        <w:t xml:space="preserve">интегрированного </w:t>
      </w:r>
      <w:r w:rsidR="009D375B" w:rsidRPr="00EA5BB7">
        <w:rPr>
          <w:b/>
        </w:rPr>
        <w:t>урока</w:t>
      </w:r>
      <w:r w:rsidR="00351179" w:rsidRPr="00EA5BB7">
        <w:rPr>
          <w:b/>
        </w:rPr>
        <w:t xml:space="preserve"> </w:t>
      </w:r>
      <w:r w:rsidR="00D82C92" w:rsidRPr="00EA5BB7">
        <w:rPr>
          <w:b/>
        </w:rPr>
        <w:t xml:space="preserve">истории и </w:t>
      </w:r>
      <w:r w:rsidR="00351179" w:rsidRPr="00EA5BB7">
        <w:rPr>
          <w:b/>
        </w:rPr>
        <w:t>литературы</w:t>
      </w:r>
    </w:p>
    <w:p w:rsidR="00321BB6" w:rsidRPr="00EA5BB7" w:rsidRDefault="00EA5BB7" w:rsidP="00EA5BB7">
      <w:pPr>
        <w:tabs>
          <w:tab w:val="left" w:pos="5220"/>
        </w:tabs>
      </w:pPr>
      <w:r>
        <w:tab/>
      </w:r>
    </w:p>
    <w:tbl>
      <w:tblPr>
        <w:tblW w:w="4878" w:type="pct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600" w:firstRow="0" w:lastRow="0" w:firstColumn="0" w:lastColumn="0" w:noHBand="1" w:noVBand="1"/>
      </w:tblPr>
      <w:tblGrid>
        <w:gridCol w:w="7078"/>
        <w:gridCol w:w="7123"/>
      </w:tblGrid>
      <w:tr w:rsidR="00EA5BB7" w:rsidRPr="00EA5BB7" w:rsidTr="00D82C92">
        <w:trPr>
          <w:trHeight w:val="191"/>
        </w:trPr>
        <w:tc>
          <w:tcPr>
            <w:tcW w:w="2492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1BB6" w:rsidRPr="00EA5BB7" w:rsidRDefault="0011478C" w:rsidP="00EA5BB7">
            <w:pPr>
              <w:rPr>
                <w:b/>
              </w:rPr>
            </w:pPr>
            <w:r w:rsidRPr="00EA5BB7">
              <w:rPr>
                <w:b/>
              </w:rPr>
              <w:t>ФИО разработчиков</w:t>
            </w:r>
          </w:p>
        </w:tc>
        <w:tc>
          <w:tcPr>
            <w:tcW w:w="25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21BB6" w:rsidRPr="00EA5BB7" w:rsidRDefault="0011478C" w:rsidP="00EA5BB7">
            <w:r w:rsidRPr="00EA5BB7">
              <w:t xml:space="preserve">Фартеев Евгений Константинович, </w:t>
            </w:r>
            <w:r w:rsidR="004D5DA6" w:rsidRPr="00EA5BB7">
              <w:t>Шалыгина Валентина П</w:t>
            </w:r>
            <w:r w:rsidR="00B31AAD" w:rsidRPr="00EA5BB7">
              <w:t>авловна</w:t>
            </w:r>
          </w:p>
        </w:tc>
      </w:tr>
      <w:tr w:rsidR="00EA5BB7" w:rsidRPr="00EA5BB7" w:rsidTr="00D82C92">
        <w:trPr>
          <w:trHeight w:val="569"/>
        </w:trPr>
        <w:tc>
          <w:tcPr>
            <w:tcW w:w="2492" w:type="pct"/>
            <w:tcBorders>
              <w:top w:val="none" w:sz="4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1BB6" w:rsidRPr="00EA5BB7" w:rsidRDefault="00A64A69" w:rsidP="00EA5BB7">
            <w:pPr>
              <w:rPr>
                <w:b/>
              </w:rPr>
            </w:pPr>
            <w:r w:rsidRPr="00EA5BB7">
              <w:rPr>
                <w:b/>
              </w:rPr>
              <w:t xml:space="preserve">Место работы </w:t>
            </w:r>
          </w:p>
        </w:tc>
        <w:tc>
          <w:tcPr>
            <w:tcW w:w="25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21BB6" w:rsidRPr="00EA5BB7" w:rsidRDefault="004D5DA6" w:rsidP="00EA5BB7">
            <w:r w:rsidRPr="00EA5BB7">
              <w:t>ГАПОУ СО «Училище олимпийского резерва № 1 (колледж)» г. Екатеринбург</w:t>
            </w:r>
          </w:p>
        </w:tc>
      </w:tr>
      <w:tr w:rsidR="00EA5BB7" w:rsidRPr="00EA5BB7" w:rsidTr="00D82C9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56"/>
        </w:trPr>
        <w:tc>
          <w:tcPr>
            <w:tcW w:w="249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1BB6" w:rsidRPr="00EA5BB7" w:rsidRDefault="001701B2" w:rsidP="00EA5BB7">
            <w:pPr>
              <w:rPr>
                <w:b/>
              </w:rPr>
            </w:pPr>
            <w:r w:rsidRPr="00EA5BB7">
              <w:rPr>
                <w:b/>
              </w:rPr>
              <w:t>Группа</w:t>
            </w:r>
          </w:p>
        </w:tc>
        <w:tc>
          <w:tcPr>
            <w:tcW w:w="2508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1BB6" w:rsidRPr="00EA5BB7" w:rsidRDefault="0011478C" w:rsidP="00EA5BB7">
            <w:r w:rsidRPr="00EA5BB7">
              <w:t>I курс</w:t>
            </w:r>
            <w:r w:rsidR="00B31AAD" w:rsidRPr="00EA5BB7">
              <w:t xml:space="preserve"> </w:t>
            </w:r>
          </w:p>
        </w:tc>
      </w:tr>
      <w:tr w:rsidR="00EA5BB7" w:rsidRPr="00EA5BB7" w:rsidTr="00D82C9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11"/>
        </w:trPr>
        <w:tc>
          <w:tcPr>
            <w:tcW w:w="249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65B6" w:rsidRPr="00EA5BB7" w:rsidRDefault="002965B6" w:rsidP="00EA5BB7">
            <w:pPr>
              <w:rPr>
                <w:b/>
              </w:rPr>
            </w:pPr>
            <w:r w:rsidRPr="00EA5BB7">
              <w:rPr>
                <w:b/>
              </w:rPr>
              <w:t xml:space="preserve">Место урока </w:t>
            </w:r>
            <w:r w:rsidR="00E53ED9" w:rsidRPr="00EA5BB7">
              <w:rPr>
                <w:b/>
              </w:rPr>
              <w:t xml:space="preserve">(по </w:t>
            </w:r>
            <w:r w:rsidR="001701B2" w:rsidRPr="00EA5BB7">
              <w:rPr>
                <w:b/>
              </w:rPr>
              <w:t>КТП</w:t>
            </w:r>
            <w:r w:rsidR="00E53ED9" w:rsidRPr="00EA5BB7">
              <w:rPr>
                <w:b/>
              </w:rPr>
              <w:t>)</w:t>
            </w:r>
          </w:p>
        </w:tc>
        <w:tc>
          <w:tcPr>
            <w:tcW w:w="2508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65B6" w:rsidRPr="00FA2578" w:rsidRDefault="00D82C92" w:rsidP="00EA5BB7">
            <w:pPr>
              <w:rPr>
                <w:b/>
              </w:rPr>
            </w:pPr>
            <w:r w:rsidRPr="00FA2578">
              <w:rPr>
                <w:b/>
              </w:rPr>
              <w:t>31</w:t>
            </w:r>
            <w:r w:rsidR="006458A5" w:rsidRPr="00FA2578">
              <w:rPr>
                <w:b/>
              </w:rPr>
              <w:t>-32</w:t>
            </w:r>
            <w:r w:rsidRPr="00FA2578">
              <w:rPr>
                <w:b/>
              </w:rPr>
              <w:t xml:space="preserve"> урок</w:t>
            </w:r>
            <w:r w:rsidR="006458A5" w:rsidRPr="00FA2578">
              <w:rPr>
                <w:b/>
              </w:rPr>
              <w:t>и</w:t>
            </w:r>
            <w:r w:rsidRPr="00FA2578">
              <w:rPr>
                <w:b/>
              </w:rPr>
              <w:t xml:space="preserve">. </w:t>
            </w:r>
            <w:r w:rsidR="003A40F8" w:rsidRPr="00FA2578">
              <w:rPr>
                <w:b/>
              </w:rPr>
              <w:t xml:space="preserve">Практическое </w:t>
            </w:r>
            <w:r w:rsidRPr="00FA2578">
              <w:rPr>
                <w:b/>
              </w:rPr>
              <w:t>занятие №12-13. «Завершение «культурной революции»»</w:t>
            </w:r>
            <w:bookmarkStart w:id="0" w:name="_GoBack"/>
            <w:bookmarkEnd w:id="0"/>
          </w:p>
        </w:tc>
      </w:tr>
      <w:tr w:rsidR="00EA5BB7" w:rsidRPr="00EA5BB7" w:rsidTr="00D82C9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81"/>
        </w:trPr>
        <w:tc>
          <w:tcPr>
            <w:tcW w:w="249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1BB6" w:rsidRPr="00EA5BB7" w:rsidRDefault="00A64A69" w:rsidP="00EA5BB7">
            <w:pPr>
              <w:rPr>
                <w:b/>
              </w:rPr>
            </w:pPr>
            <w:r w:rsidRPr="00EA5BB7">
              <w:rPr>
                <w:b/>
              </w:rPr>
              <w:t>Тема</w:t>
            </w:r>
            <w:r w:rsidR="002853C9" w:rsidRPr="00EA5BB7">
              <w:rPr>
                <w:b/>
              </w:rPr>
              <w:t xml:space="preserve"> </w:t>
            </w:r>
            <w:r w:rsidRPr="00EA5BB7">
              <w:rPr>
                <w:b/>
              </w:rPr>
              <w:t>урока</w:t>
            </w:r>
          </w:p>
        </w:tc>
        <w:tc>
          <w:tcPr>
            <w:tcW w:w="2508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1BB6" w:rsidRPr="00EA5BB7" w:rsidRDefault="0011478C" w:rsidP="00EA5BB7">
            <w:r w:rsidRPr="00EA5BB7">
              <w:t>Культурная революция в СССР. Образ спорта в литературе и искусстве</w:t>
            </w:r>
          </w:p>
        </w:tc>
      </w:tr>
      <w:tr w:rsidR="00EA5BB7" w:rsidRPr="00EA5BB7" w:rsidTr="00D82C9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17"/>
        </w:trPr>
        <w:tc>
          <w:tcPr>
            <w:tcW w:w="249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1BB6" w:rsidRPr="00EA5BB7" w:rsidRDefault="00A64A69" w:rsidP="00EA5BB7">
            <w:pPr>
              <w:rPr>
                <w:b/>
              </w:rPr>
            </w:pPr>
            <w:r w:rsidRPr="00EA5BB7">
              <w:rPr>
                <w:b/>
              </w:rPr>
              <w:t xml:space="preserve">Уровень изучения </w:t>
            </w:r>
          </w:p>
        </w:tc>
        <w:tc>
          <w:tcPr>
            <w:tcW w:w="2508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1BB6" w:rsidRPr="00EA5BB7" w:rsidRDefault="002853C9" w:rsidP="00EA5BB7">
            <w:r w:rsidRPr="00EA5BB7">
              <w:t>базовый</w:t>
            </w:r>
          </w:p>
        </w:tc>
      </w:tr>
      <w:tr w:rsidR="00EA5BB7" w:rsidRPr="00EA5BB7" w:rsidTr="00D82C9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81"/>
        </w:trPr>
        <w:tc>
          <w:tcPr>
            <w:tcW w:w="249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1BB6" w:rsidRPr="00EA5BB7" w:rsidRDefault="001701B2" w:rsidP="00EA5BB7">
            <w:pPr>
              <w:rPr>
                <w:b/>
              </w:rPr>
            </w:pPr>
            <w:r w:rsidRPr="00EA5BB7">
              <w:rPr>
                <w:b/>
              </w:rPr>
              <w:t>Тип урока:</w:t>
            </w:r>
          </w:p>
        </w:tc>
        <w:tc>
          <w:tcPr>
            <w:tcW w:w="2508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1BB6" w:rsidRPr="00EA5BB7" w:rsidRDefault="0011478C" w:rsidP="00EA5BB7">
            <w:r w:rsidRPr="00EA5BB7">
              <w:t>Интегрированный урок: «История» и «Литература»</w:t>
            </w:r>
          </w:p>
          <w:p w:rsidR="00514127" w:rsidRPr="00EA5BB7" w:rsidRDefault="00514127" w:rsidP="00EA5BB7"/>
        </w:tc>
      </w:tr>
      <w:tr w:rsidR="00EA5BB7" w:rsidRPr="00EA5BB7" w:rsidTr="00D82C9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417"/>
        </w:trPr>
        <w:tc>
          <w:tcPr>
            <w:tcW w:w="249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40F8" w:rsidRPr="00EA5BB7" w:rsidRDefault="003A40F8" w:rsidP="00EA5BB7">
            <w:pPr>
              <w:rPr>
                <w:b/>
              </w:rPr>
            </w:pPr>
            <w:r w:rsidRPr="00EA5BB7">
              <w:rPr>
                <w:b/>
              </w:rPr>
              <w:t xml:space="preserve">Планируемые результаты </w:t>
            </w:r>
            <w:r w:rsidR="00DD4400" w:rsidRPr="00EA5BB7">
              <w:rPr>
                <w:b/>
              </w:rPr>
              <w:t>(ПОП СПО 49.01.02)</w:t>
            </w:r>
          </w:p>
        </w:tc>
        <w:tc>
          <w:tcPr>
            <w:tcW w:w="2508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40F8" w:rsidRPr="00EA5BB7" w:rsidRDefault="00EA5BB7" w:rsidP="00EA5BB7">
            <w:r w:rsidRPr="00EA5BB7">
              <w:t>ОК 01, ОК 02, ОК 04, ПК 2.3, ПК 2.4</w:t>
            </w:r>
          </w:p>
        </w:tc>
      </w:tr>
      <w:tr w:rsidR="00EA5BB7" w:rsidRPr="00EA5BB7" w:rsidTr="008A4CA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417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7680" w:rsidRPr="00EA5BB7" w:rsidRDefault="00D17680" w:rsidP="00EA5BB7">
            <w:r w:rsidRPr="00EA5BB7">
              <w:t xml:space="preserve">ОК 01. Выбирать способы решения </w:t>
            </w:r>
            <w:proofErr w:type="gramStart"/>
            <w:r w:rsidRPr="00EA5BB7">
              <w:t>задач  профессиональной</w:t>
            </w:r>
            <w:proofErr w:type="gramEnd"/>
            <w:r w:rsidRPr="00EA5BB7">
              <w:t xml:space="preserve"> деятельности. Применительно к различным контекстам</w:t>
            </w:r>
          </w:p>
          <w:p w:rsidR="00D17680" w:rsidRPr="00EA5BB7" w:rsidRDefault="00D17680" w:rsidP="00EA5BB7">
            <w:r w:rsidRPr="00EA5BB7">
              <w:t>Общие</w:t>
            </w:r>
          </w:p>
          <w:p w:rsidR="00D17680" w:rsidRPr="00EA5BB7" w:rsidRDefault="00D17680" w:rsidP="00EA5BB7">
            <w:r w:rsidRPr="00EA5BB7">
              <w:t>Овладение универсальными учебными познавательными действиями:</w:t>
            </w:r>
          </w:p>
          <w:p w:rsidR="00D17680" w:rsidRPr="00EA5BB7" w:rsidRDefault="00D17680" w:rsidP="00EA5BB7">
            <w:proofErr w:type="gramStart"/>
            <w:r w:rsidRPr="00EA5BB7">
              <w:t>а)базовые</w:t>
            </w:r>
            <w:proofErr w:type="gramEnd"/>
            <w:r w:rsidRPr="00EA5BB7">
              <w:t xml:space="preserve"> логические действия:</w:t>
            </w:r>
          </w:p>
          <w:p w:rsidR="00D17680" w:rsidRPr="00EA5BB7" w:rsidRDefault="00D17680" w:rsidP="00EA5BB7">
            <w:r w:rsidRPr="00EA5BB7">
              <w:t>-самостоятельно   формулировать   и   актуализировать проблему, рассматривать ее всесторонне;</w:t>
            </w:r>
          </w:p>
          <w:p w:rsidR="00D17680" w:rsidRPr="00EA5BB7" w:rsidRDefault="00D17680" w:rsidP="00EA5BB7">
            <w:r w:rsidRPr="00EA5BB7">
              <w:t>-устанавливать существенный признак или основания для сравнения, классификации и обобщения;</w:t>
            </w:r>
          </w:p>
          <w:p w:rsidR="00D17680" w:rsidRPr="00EA5BB7" w:rsidRDefault="00D17680" w:rsidP="00EA5BB7">
            <w:r w:rsidRPr="00EA5BB7">
              <w:t>-определять цели деятельности, задавать параметры и критерии их достижения;</w:t>
            </w:r>
          </w:p>
          <w:p w:rsidR="00D17680" w:rsidRPr="00EA5BB7" w:rsidRDefault="00D17680" w:rsidP="00EA5BB7">
            <w:r w:rsidRPr="00EA5BB7">
              <w:t>-выявлять    закономерности    и    противоречия    в рассматриваемых явлениях;</w:t>
            </w:r>
          </w:p>
          <w:p w:rsidR="00D17680" w:rsidRPr="00EA5BB7" w:rsidRDefault="00D17680" w:rsidP="00EA5BB7">
            <w:r w:rsidRPr="00EA5BB7">
              <w:t xml:space="preserve">-вносить   коррективы    в   </w:t>
            </w:r>
            <w:proofErr w:type="gramStart"/>
            <w:r w:rsidRPr="00EA5BB7">
              <w:t xml:space="preserve">деятельность,   </w:t>
            </w:r>
            <w:proofErr w:type="gramEnd"/>
            <w:r w:rsidRPr="00EA5BB7">
              <w:t>оценивать соответствие   результатов    целям,   оценивать   риски последствий деятельности;</w:t>
            </w:r>
          </w:p>
          <w:p w:rsidR="00D17680" w:rsidRPr="00EA5BB7" w:rsidRDefault="00D17680" w:rsidP="00EA5BB7">
            <w:r w:rsidRPr="00EA5BB7">
              <w:t>-развивать креативное мышление при решении жизненных проблем</w:t>
            </w:r>
          </w:p>
          <w:p w:rsidR="00D17680" w:rsidRPr="00EA5BB7" w:rsidRDefault="00D17680" w:rsidP="00EA5BB7">
            <w:proofErr w:type="gramStart"/>
            <w:r w:rsidRPr="00EA5BB7">
              <w:t>б)базовые</w:t>
            </w:r>
            <w:proofErr w:type="gramEnd"/>
            <w:r w:rsidRPr="00EA5BB7">
              <w:t xml:space="preserve"> исследовательские действия:</w:t>
            </w:r>
          </w:p>
          <w:p w:rsidR="00D17680" w:rsidRPr="00EA5BB7" w:rsidRDefault="00D17680" w:rsidP="00EA5BB7">
            <w:r w:rsidRPr="00EA5BB7">
              <w:lastRenderedPageBreak/>
              <w:t>-</w:t>
            </w:r>
            <w:r w:rsidRPr="00EA5BB7">
              <w:tab/>
              <w:t>владеть навыками учебно-исследовательской и проектной деятельности, навыками разрешения проблем;</w:t>
            </w:r>
          </w:p>
          <w:p w:rsidR="00D17680" w:rsidRPr="00EA5BB7" w:rsidRDefault="00D17680" w:rsidP="00EA5BB7">
            <w:r w:rsidRPr="00EA5BB7">
              <w:t>- выявлять      причинно-следственные      связи     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D17680" w:rsidRPr="00EA5BB7" w:rsidRDefault="00D17680" w:rsidP="00EA5BB7">
            <w:r w:rsidRPr="00EA5BB7">
              <w:t>-</w:t>
            </w:r>
            <w:r w:rsidRPr="00EA5BB7">
              <w:tab/>
              <w:t xml:space="preserve">анализировать полученные в ходе решения задачи </w:t>
            </w:r>
            <w:proofErr w:type="gramStart"/>
            <w:r w:rsidRPr="00EA5BB7">
              <w:t xml:space="preserve">результаты,   </w:t>
            </w:r>
            <w:proofErr w:type="gramEnd"/>
            <w:r w:rsidRPr="00EA5BB7">
              <w:t>критически   оценивать   их   достоверность, прогнозировать изменение в новых условиях;</w:t>
            </w:r>
          </w:p>
          <w:p w:rsidR="00D17680" w:rsidRPr="00EA5BB7" w:rsidRDefault="00D17680" w:rsidP="00EA5BB7">
            <w:r w:rsidRPr="00EA5BB7">
              <w:t>-</w:t>
            </w:r>
            <w:r w:rsidRPr="00EA5BB7">
              <w:tab/>
              <w:t>уметь   переносить   знания   в   познавательную   и практическую области жизнедеятельности;</w:t>
            </w:r>
          </w:p>
          <w:p w:rsidR="00D17680" w:rsidRPr="00EA5BB7" w:rsidRDefault="00D17680" w:rsidP="00EA5BB7">
            <w:r w:rsidRPr="00EA5BB7">
              <w:t>-</w:t>
            </w:r>
            <w:r w:rsidRPr="00EA5BB7">
              <w:tab/>
              <w:t>уметь интегрировать знания из разных предметных областей;</w:t>
            </w:r>
          </w:p>
          <w:p w:rsidR="00D17680" w:rsidRPr="00EA5BB7" w:rsidRDefault="00D17680" w:rsidP="00EA5BB7">
            <w:r w:rsidRPr="00EA5BB7">
              <w:t>-</w:t>
            </w:r>
            <w:r w:rsidRPr="00EA5BB7">
              <w:tab/>
              <w:t>выдвигать новые идеи, предлагать оригинальные подходы и решения;</w:t>
            </w:r>
          </w:p>
          <w:p w:rsidR="00D17680" w:rsidRPr="00EA5BB7" w:rsidRDefault="00D17680" w:rsidP="00EA5BB7">
            <w:r w:rsidRPr="00EA5BB7">
              <w:t>-</w:t>
            </w:r>
            <w:r w:rsidRPr="00EA5BB7">
              <w:tab/>
              <w:t xml:space="preserve">способность их </w:t>
            </w:r>
            <w:proofErr w:type="gramStart"/>
            <w:r w:rsidRPr="00EA5BB7">
              <w:t>использования  в</w:t>
            </w:r>
            <w:proofErr w:type="gramEnd"/>
            <w:r w:rsidRPr="00EA5BB7">
              <w:t xml:space="preserve"> познавательной и социальной практике</w:t>
            </w:r>
          </w:p>
          <w:p w:rsidR="00D17680" w:rsidRPr="00EA5BB7" w:rsidRDefault="00D17680" w:rsidP="00EA5BB7">
            <w:r w:rsidRPr="00EA5BB7">
              <w:t>Дисциплинарные (предметные)</w:t>
            </w:r>
          </w:p>
          <w:p w:rsidR="00D17680" w:rsidRPr="00EA5BB7" w:rsidRDefault="00D17680" w:rsidP="00EA5BB7">
            <w:r w:rsidRPr="00EA5BB7">
              <w:t xml:space="preserve">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</w:t>
            </w:r>
            <w:proofErr w:type="spellStart"/>
            <w:r w:rsidRPr="00EA5BB7">
              <w:t>сформированность</w:t>
            </w:r>
            <w:proofErr w:type="spellEnd"/>
            <w:r w:rsidRPr="00EA5BB7">
              <w:t xml:space="preserve"> ценностного отношения к литературе как неотъемлемой части культуры;</w:t>
            </w:r>
          </w:p>
          <w:p w:rsidR="00D17680" w:rsidRPr="00EA5BB7" w:rsidRDefault="00D17680" w:rsidP="00EA5BB7">
            <w:r w:rsidRPr="00EA5BB7">
              <w:t>-</w:t>
            </w:r>
            <w:r w:rsidRPr="00EA5BB7">
              <w:tab/>
              <w:t xml:space="preserve">осознавать взаимосвязь между языковым, </w:t>
            </w:r>
            <w:proofErr w:type="gramStart"/>
            <w:r w:rsidRPr="00EA5BB7">
              <w:t xml:space="preserve">литературным,   </w:t>
            </w:r>
            <w:proofErr w:type="gramEnd"/>
            <w:r w:rsidRPr="00EA5BB7">
              <w:t>интеллектуальным,   духовно-нравственным развитием личности;</w:t>
            </w:r>
          </w:p>
          <w:p w:rsidR="00D17680" w:rsidRPr="00EA5BB7" w:rsidRDefault="00D17680" w:rsidP="00EA5BB7">
            <w:r w:rsidRPr="00EA5BB7">
              <w:t>-</w:t>
            </w:r>
            <w:r w:rsidRPr="00EA5BB7">
              <w:tab/>
              <w:t xml:space="preserve">знать содержание, </w:t>
            </w:r>
            <w:proofErr w:type="gramStart"/>
            <w:r w:rsidRPr="00EA5BB7">
              <w:t>понимание  ключевых</w:t>
            </w:r>
            <w:proofErr w:type="gramEnd"/>
            <w:r w:rsidRPr="00EA5BB7">
              <w:t xml:space="preserve"> проблем и осознание историко-культурного и нравственно-ценностного       взаимовлияния произведений       русской,       зарубежной классической и современной литературы, в том числе литературы народов России;</w:t>
            </w:r>
          </w:p>
          <w:p w:rsidR="00D17680" w:rsidRPr="00EA5BB7" w:rsidRDefault="00D17680" w:rsidP="00EA5BB7">
            <w:r w:rsidRPr="00EA5BB7">
              <w:t>-</w:t>
            </w:r>
            <w:r w:rsidRPr="00EA5BB7">
              <w:tab/>
              <w:t>сформировать   умения    определять    и учитывать историко-</w:t>
            </w:r>
            <w:proofErr w:type="gramStart"/>
            <w:r w:rsidRPr="00EA5BB7">
              <w:t>культурный  контекст</w:t>
            </w:r>
            <w:proofErr w:type="gramEnd"/>
            <w:r w:rsidRPr="00EA5BB7">
              <w:t xml:space="preserve"> и контекст творчества  писателя   в  процессе анализа     художественных     произведений, выявлять их связь с современностью;</w:t>
            </w:r>
          </w:p>
          <w:p w:rsidR="00D17680" w:rsidRPr="00EA5BB7" w:rsidRDefault="00D17680" w:rsidP="00EA5BB7">
            <w:r w:rsidRPr="00EA5BB7">
              <w:t>-</w:t>
            </w:r>
            <w:r w:rsidRPr="00EA5BB7">
              <w:tab/>
              <w:t>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  <w:p w:rsidR="00F52B56" w:rsidRPr="00EA5BB7" w:rsidRDefault="00D17680" w:rsidP="00EA5BB7">
            <w:r w:rsidRPr="00EA5BB7">
              <w:t>-</w:t>
            </w:r>
            <w:r w:rsidRPr="00EA5BB7">
              <w:tab/>
              <w:t xml:space="preserve">понимать   и   осмыслить   использование терминологического аппарата современного </w:t>
            </w:r>
            <w:proofErr w:type="gramStart"/>
            <w:r w:rsidRPr="00EA5BB7">
              <w:t xml:space="preserve">литературоведения,   </w:t>
            </w:r>
            <w:proofErr w:type="gramEnd"/>
            <w:r w:rsidRPr="00EA5BB7">
              <w:t xml:space="preserve"> а    также    элементов искусствоведения, театроведения, киноведения в процессе анализа и интерпретации произведений художественной литературы и литературной критики.</w:t>
            </w:r>
          </w:p>
        </w:tc>
      </w:tr>
      <w:tr w:rsidR="00EA5BB7" w:rsidRPr="00EA5BB7" w:rsidTr="008A4CA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6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7680" w:rsidRPr="00EA5BB7" w:rsidRDefault="00D17680" w:rsidP="00EA5BB7">
            <w:r w:rsidRPr="00EA5BB7"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D17680" w:rsidRPr="00EA5BB7" w:rsidRDefault="00D17680" w:rsidP="00EA5BB7">
            <w:r w:rsidRPr="00EA5BB7">
              <w:t>Общие</w:t>
            </w:r>
          </w:p>
          <w:p w:rsidR="00D17680" w:rsidRPr="00EA5BB7" w:rsidRDefault="00D17680" w:rsidP="00EA5BB7">
            <w:r w:rsidRPr="00EA5BB7">
              <w:t>Овладение универсальными учебными познавательными действиями:</w:t>
            </w:r>
          </w:p>
          <w:p w:rsidR="00D17680" w:rsidRPr="00EA5BB7" w:rsidRDefault="00D17680" w:rsidP="00EA5BB7">
            <w:r w:rsidRPr="00EA5BB7">
              <w:t>в) работа с информацией:</w:t>
            </w:r>
          </w:p>
          <w:p w:rsidR="00D17680" w:rsidRPr="00EA5BB7" w:rsidRDefault="00D17680" w:rsidP="00EA5BB7">
            <w:r w:rsidRPr="00EA5BB7">
              <w:t>-владеть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D17680" w:rsidRPr="00EA5BB7" w:rsidRDefault="00D17680" w:rsidP="00EA5BB7">
            <w:r w:rsidRPr="00EA5BB7">
              <w:t xml:space="preserve">-создавать </w:t>
            </w:r>
            <w:proofErr w:type="gramStart"/>
            <w:r w:rsidRPr="00EA5BB7">
              <w:t>тексты  в</w:t>
            </w:r>
            <w:proofErr w:type="gramEnd"/>
            <w:r w:rsidRPr="00EA5BB7">
              <w:t xml:space="preserve">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D17680" w:rsidRPr="00EA5BB7" w:rsidRDefault="00D17680" w:rsidP="00EA5BB7">
            <w:r w:rsidRPr="00EA5BB7">
              <w:lastRenderedPageBreak/>
              <w:t>-оценивать достоверность, легитимность информации, ее соответствие правовым и морально-этическим нормам;</w:t>
            </w:r>
          </w:p>
          <w:p w:rsidR="00D17680" w:rsidRPr="00EA5BB7" w:rsidRDefault="00D17680" w:rsidP="00EA5BB7">
            <w:r w:rsidRPr="00EA5BB7">
              <w:t>-использовать     средства     информационных    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D17680" w:rsidRPr="00EA5BB7" w:rsidRDefault="00D17680" w:rsidP="00EA5BB7">
            <w:r w:rsidRPr="00EA5BB7">
              <w:t>-владеть навыками распознавания и защиты информации, информационной безопасности личности.</w:t>
            </w:r>
          </w:p>
          <w:p w:rsidR="00D17680" w:rsidRPr="00EA5BB7" w:rsidRDefault="00D17680" w:rsidP="00EA5BB7">
            <w:r w:rsidRPr="00EA5BB7">
              <w:t>Дисциплинарные (предметные)</w:t>
            </w:r>
          </w:p>
          <w:p w:rsidR="00D17680" w:rsidRPr="00EA5BB7" w:rsidRDefault="00D17680" w:rsidP="00EA5BB7">
            <w:r w:rsidRPr="00EA5BB7">
              <w:t>-</w:t>
            </w:r>
            <w:r w:rsidRPr="00EA5BB7">
              <w:tab/>
              <w:t>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:rsidR="00D17680" w:rsidRPr="00EA5BB7" w:rsidRDefault="00D17680" w:rsidP="00EA5BB7">
            <w:r w:rsidRPr="00EA5BB7">
              <w:t>-</w:t>
            </w:r>
            <w:r w:rsidRPr="00EA5BB7">
              <w:tab/>
              <w:t xml:space="preserve">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  письменные   высказывания   с учетом норм русского литературного языка; </w:t>
            </w:r>
          </w:p>
          <w:p w:rsidR="00E53ED9" w:rsidRPr="00EA5BB7" w:rsidRDefault="00D17680" w:rsidP="00EA5BB7">
            <w:r w:rsidRPr="00EA5BB7">
              <w:t>- уметь работать с разными информационными источниками, в том числе в медиа-пространстве, использовать       ресурсы       традиционных библиотек   и   электронных   библиотечных систем.</w:t>
            </w:r>
          </w:p>
        </w:tc>
      </w:tr>
      <w:tr w:rsidR="00EA5BB7" w:rsidRPr="00EA5BB7" w:rsidTr="008A4CA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6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7680" w:rsidRPr="00EA5BB7" w:rsidRDefault="00D17680" w:rsidP="00EA5BB7">
            <w:r w:rsidRPr="00EA5BB7">
              <w:lastRenderedPageBreak/>
              <w:t>ОК 04. Эффективно взаимодействовать и работать в коллективе и команде</w:t>
            </w:r>
          </w:p>
          <w:p w:rsidR="00D17680" w:rsidRPr="00EA5BB7" w:rsidRDefault="00D17680" w:rsidP="00EA5BB7">
            <w:r w:rsidRPr="00EA5BB7">
              <w:t>Общие</w:t>
            </w:r>
          </w:p>
          <w:p w:rsidR="00D17680" w:rsidRPr="00EA5BB7" w:rsidRDefault="00D17680" w:rsidP="00EA5BB7">
            <w:r w:rsidRPr="00EA5BB7">
              <w:t>-</w:t>
            </w:r>
            <w:r w:rsidRPr="00EA5BB7">
              <w:tab/>
              <w:t xml:space="preserve">готовность   к   </w:t>
            </w:r>
            <w:proofErr w:type="gramStart"/>
            <w:r w:rsidRPr="00EA5BB7">
              <w:t xml:space="preserve">саморазвитию,   </w:t>
            </w:r>
            <w:proofErr w:type="gramEnd"/>
            <w:r w:rsidRPr="00EA5BB7">
              <w:t>самостоятельности   и самоопределению;</w:t>
            </w:r>
          </w:p>
          <w:p w:rsidR="00D17680" w:rsidRPr="00EA5BB7" w:rsidRDefault="00D17680" w:rsidP="00EA5BB7">
            <w:r w:rsidRPr="00EA5BB7">
              <w:t>-овладение       навыками      учебно-исследовательской, проектной и социальной деятельности;</w:t>
            </w:r>
          </w:p>
          <w:p w:rsidR="00D17680" w:rsidRPr="00EA5BB7" w:rsidRDefault="00D17680" w:rsidP="00EA5BB7">
            <w:r w:rsidRPr="00EA5BB7">
              <w:t>Овладение        универсальными        коммуникативными</w:t>
            </w:r>
          </w:p>
          <w:p w:rsidR="00D17680" w:rsidRPr="00EA5BB7" w:rsidRDefault="00D17680" w:rsidP="00EA5BB7">
            <w:r w:rsidRPr="00EA5BB7">
              <w:t>действиями:</w:t>
            </w:r>
          </w:p>
          <w:p w:rsidR="00D17680" w:rsidRPr="00EA5BB7" w:rsidRDefault="00D17680" w:rsidP="00EA5BB7">
            <w:r w:rsidRPr="00EA5BB7">
              <w:t>б) совместная деятельность:</w:t>
            </w:r>
          </w:p>
          <w:p w:rsidR="00D17680" w:rsidRPr="00EA5BB7" w:rsidRDefault="00D17680" w:rsidP="00EA5BB7">
            <w:r w:rsidRPr="00EA5BB7">
              <w:t>-понимать и использовать преимущества командной и индивидуальной работы;</w:t>
            </w:r>
          </w:p>
          <w:p w:rsidR="00D17680" w:rsidRPr="00EA5BB7" w:rsidRDefault="00D17680" w:rsidP="00EA5BB7">
            <w:r w:rsidRPr="00EA5BB7">
              <w:t xml:space="preserve">-принимать цели совместной деятельности, организовывать и координировать действия по ее достижению: составлять </w:t>
            </w:r>
            <w:proofErr w:type="gramStart"/>
            <w:r w:rsidRPr="00EA5BB7">
              <w:t>план  действий</w:t>
            </w:r>
            <w:proofErr w:type="gramEnd"/>
            <w:r w:rsidRPr="00EA5BB7">
              <w:t>,  распределять  роли  с учетом  мнений участников обсуждать результаты совместной работы;</w:t>
            </w:r>
          </w:p>
          <w:p w:rsidR="00D17680" w:rsidRPr="00EA5BB7" w:rsidRDefault="00D17680" w:rsidP="00EA5BB7">
            <w:r w:rsidRPr="00EA5BB7">
              <w:t>-координировать и выполнять работу в условиях реального, виртуального и комбинированного взаимодействия;</w:t>
            </w:r>
          </w:p>
          <w:p w:rsidR="00D17680" w:rsidRPr="00EA5BB7" w:rsidRDefault="00D17680" w:rsidP="00EA5BB7">
            <w:r w:rsidRPr="00EA5BB7">
              <w:t>-осуществлять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D17680" w:rsidRPr="00EA5BB7" w:rsidRDefault="00D17680" w:rsidP="00EA5BB7">
            <w:r w:rsidRPr="00EA5BB7">
              <w:t>Овладение универсальными регулятивными действиями: г) принятие себя и других людей:</w:t>
            </w:r>
          </w:p>
          <w:p w:rsidR="00D17680" w:rsidRPr="00EA5BB7" w:rsidRDefault="00D17680" w:rsidP="00EA5BB7">
            <w:r w:rsidRPr="00EA5BB7">
              <w:t>-принимать мотивы и аргументы других людей при анализе результатов деятельности;</w:t>
            </w:r>
          </w:p>
          <w:p w:rsidR="00D17680" w:rsidRPr="00EA5BB7" w:rsidRDefault="00D17680" w:rsidP="00EA5BB7">
            <w:r w:rsidRPr="00EA5BB7">
              <w:t>-признавать свое право и право других людей на ошибки;</w:t>
            </w:r>
          </w:p>
          <w:p w:rsidR="00D17680" w:rsidRPr="00EA5BB7" w:rsidRDefault="00D17680" w:rsidP="00EA5BB7">
            <w:r w:rsidRPr="00EA5BB7">
              <w:t>-развивать способность понимать мир с позиции другого человека.</w:t>
            </w:r>
          </w:p>
          <w:p w:rsidR="00D17680" w:rsidRPr="00EA5BB7" w:rsidRDefault="00D17680" w:rsidP="00EA5BB7">
            <w:r w:rsidRPr="00EA5BB7">
              <w:lastRenderedPageBreak/>
              <w:t>Дисциплинарные (предметные)</w:t>
            </w:r>
          </w:p>
          <w:p w:rsidR="00D17680" w:rsidRPr="00EA5BB7" w:rsidRDefault="00D17680" w:rsidP="00EA5BB7">
            <w:r w:rsidRPr="00EA5BB7">
              <w:t>осознавать взаимосвязь между языковым, литературным, интеллектуальным, духовно-нравственным развитием личности;</w:t>
            </w:r>
          </w:p>
          <w:p w:rsidR="00E53ED9" w:rsidRPr="00EA5BB7" w:rsidRDefault="00D17680" w:rsidP="00EA5BB7">
            <w:r w:rsidRPr="00EA5BB7">
              <w:t>-</w:t>
            </w:r>
            <w:r w:rsidRPr="00EA5BB7">
              <w:tab/>
              <w:t>сформировать умения выразительно (с учетом индивидуальных особенностей обучающихся) читать, в том числе наизусть, не менее 10 произведений и (или) фрагментов.</w:t>
            </w:r>
          </w:p>
        </w:tc>
      </w:tr>
      <w:tr w:rsidR="00EA5BB7" w:rsidRPr="00EA5BB7" w:rsidTr="008A4CA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6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4CAA" w:rsidRPr="00EA5BB7" w:rsidRDefault="008A4CAA" w:rsidP="00EA5BB7">
            <w:r w:rsidRPr="00EA5BB7">
              <w:lastRenderedPageBreak/>
              <w:t>ПК 2.3. Оформлять результаты методической и исследовательской деятельности в виде выступлений, докладов, отчетов</w:t>
            </w:r>
          </w:p>
          <w:p w:rsidR="008A4CAA" w:rsidRPr="00EA5BB7" w:rsidRDefault="008A4CAA" w:rsidP="00EA5BB7">
            <w:pPr>
              <w:rPr>
                <w:rFonts w:eastAsia="Arial"/>
              </w:rPr>
            </w:pPr>
            <w:r w:rsidRPr="00EA5BB7">
              <w:t>Общие</w:t>
            </w:r>
          </w:p>
          <w:p w:rsidR="008A4CAA" w:rsidRPr="00EA5BB7" w:rsidRDefault="008A4CAA" w:rsidP="00EA5BB7">
            <w:r w:rsidRPr="00EA5BB7">
              <w:t>В области физического воспитания:</w:t>
            </w:r>
          </w:p>
          <w:p w:rsidR="008A4CAA" w:rsidRPr="00EA5BB7" w:rsidRDefault="008A4CAA" w:rsidP="00EA5BB7">
            <w:r w:rsidRPr="00EA5BB7">
              <w:t xml:space="preserve">- </w:t>
            </w:r>
            <w:proofErr w:type="spellStart"/>
            <w:r w:rsidRPr="00EA5BB7">
              <w:t>сформированность</w:t>
            </w:r>
            <w:proofErr w:type="spellEnd"/>
            <w:r w:rsidRPr="00EA5BB7">
              <w:t xml:space="preserve"> здорового и безопасного образа жизни, ответственного отношения к своему здоровью;</w:t>
            </w:r>
          </w:p>
          <w:p w:rsidR="008A4CAA" w:rsidRPr="00EA5BB7" w:rsidRDefault="008A4CAA" w:rsidP="00EA5BB7">
            <w:r w:rsidRPr="00EA5BB7">
              <w:t>- потребность в физическом совершенствовании, занятиях спортивно-оздоровительной деятельностью;</w:t>
            </w:r>
          </w:p>
          <w:p w:rsidR="008A4CAA" w:rsidRPr="00EA5BB7" w:rsidRDefault="008A4CAA" w:rsidP="00EA5BB7">
            <w:r w:rsidRPr="00EA5BB7">
              <w:t>- активное неприятие вредных привычек и иных форм причинения вреда физическому и психическому здоровью.</w:t>
            </w:r>
          </w:p>
          <w:p w:rsidR="008A4CAA" w:rsidRPr="00EA5BB7" w:rsidRDefault="008A4CAA" w:rsidP="00EA5BB7">
            <w:r w:rsidRPr="00EA5BB7">
              <w:t>-</w:t>
            </w:r>
            <w:r w:rsidRPr="00EA5BB7">
              <w:rPr>
                <w:rFonts w:eastAsia="SimSun"/>
              </w:rPr>
              <w:t xml:space="preserve"> сформировать умение </w:t>
            </w:r>
            <w:r w:rsidRPr="00EA5BB7">
              <w:t>готовить, оформлять, представлять и защищать результаты методической, исследовательской и проектной деятельности;</w:t>
            </w:r>
          </w:p>
          <w:p w:rsidR="008A4CAA" w:rsidRPr="00EA5BB7" w:rsidRDefault="008A4CAA" w:rsidP="00EA5BB7">
            <w:pPr>
              <w:rPr>
                <w:rFonts w:eastAsia="SimSun"/>
              </w:rPr>
            </w:pPr>
            <w:r w:rsidRPr="00EA5BB7">
              <w:t xml:space="preserve">- представлять результаты собственной профессиональной деятельности </w:t>
            </w:r>
            <w:r w:rsidRPr="00EA5BB7">
              <w:rPr>
                <w:rFonts w:eastAsia="SimSun"/>
              </w:rPr>
              <w:t>в виде выступлений, докладов, отчётов, методических разработок, презентаций, профессионального портфолио и др.</w:t>
            </w:r>
          </w:p>
          <w:p w:rsidR="008A4CAA" w:rsidRPr="00EA5BB7" w:rsidRDefault="008A4CAA" w:rsidP="00EA5BB7">
            <w:r w:rsidRPr="00EA5BB7">
              <w:t>Дисциплинарные (предметные)</w:t>
            </w:r>
          </w:p>
          <w:p w:rsidR="008A4CAA" w:rsidRPr="00EA5BB7" w:rsidRDefault="008A4CAA" w:rsidP="00EA5BB7">
            <w:r w:rsidRPr="00EA5BB7">
              <w:t>-</w:t>
            </w:r>
            <w:r w:rsidRPr="00EA5BB7">
              <w:rPr>
                <w:rFonts w:eastAsia="SimSun"/>
              </w:rPr>
              <w:t xml:space="preserve"> сформировать умение </w:t>
            </w:r>
            <w:r w:rsidRPr="00EA5BB7">
              <w:t>готовить, оформлять, представлять и защищать результаты методической, исследовательской и проектной деятельности;</w:t>
            </w:r>
          </w:p>
          <w:p w:rsidR="008A4CAA" w:rsidRPr="00EA5BB7" w:rsidRDefault="008A4CAA" w:rsidP="00EA5BB7">
            <w:r w:rsidRPr="00EA5BB7">
              <w:t xml:space="preserve">- представлять результаты собственной профессиональной деятельности </w:t>
            </w:r>
            <w:r w:rsidRPr="00EA5BB7">
              <w:rPr>
                <w:rFonts w:eastAsia="SimSun"/>
              </w:rPr>
              <w:t>в виде выступлений, докладов, отчётов, методических разработок, презентаций, профессионального портфолио и др.</w:t>
            </w:r>
          </w:p>
        </w:tc>
      </w:tr>
      <w:tr w:rsidR="00EA5BB7" w:rsidRPr="00EA5BB7" w:rsidTr="008A4CA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6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4CAA" w:rsidRPr="00EA5BB7" w:rsidRDefault="008A4CAA" w:rsidP="00EA5BB7">
            <w:r w:rsidRPr="00EA5BB7">
              <w:t>ПК 2.4. Осуществлять исследовательскую и проектную деятельность в области физической культуры и спорта</w:t>
            </w:r>
          </w:p>
          <w:p w:rsidR="008A4CAA" w:rsidRPr="00EA5BB7" w:rsidRDefault="008A4CAA" w:rsidP="00EA5BB7">
            <w:pPr>
              <w:rPr>
                <w:rFonts w:eastAsia="Arial"/>
              </w:rPr>
            </w:pPr>
            <w:r w:rsidRPr="00EA5BB7">
              <w:t>Общие</w:t>
            </w:r>
          </w:p>
          <w:p w:rsidR="008A4CAA" w:rsidRPr="00EA5BB7" w:rsidRDefault="008A4CAA" w:rsidP="00EA5BB7">
            <w:r w:rsidRPr="00EA5BB7">
              <w:t>В области физического воспитания:</w:t>
            </w:r>
          </w:p>
          <w:p w:rsidR="008A4CAA" w:rsidRPr="00EA5BB7" w:rsidRDefault="008A4CAA" w:rsidP="00EA5BB7">
            <w:r w:rsidRPr="00EA5BB7">
              <w:t>-</w:t>
            </w:r>
            <w:proofErr w:type="spellStart"/>
            <w:r w:rsidRPr="00EA5BB7">
              <w:t>сформированность</w:t>
            </w:r>
            <w:proofErr w:type="spellEnd"/>
            <w:r w:rsidRPr="00EA5BB7">
              <w:t xml:space="preserve"> здорового и безопасного образа жизни, ответственного отношения к своему здоровью;</w:t>
            </w:r>
          </w:p>
          <w:p w:rsidR="008A4CAA" w:rsidRPr="00EA5BB7" w:rsidRDefault="008A4CAA" w:rsidP="00EA5BB7">
            <w:r w:rsidRPr="00EA5BB7">
              <w:t>-потребность в физическом совершенствовании, занятиях спортивно-оздоровительной деятельностью;</w:t>
            </w:r>
          </w:p>
          <w:p w:rsidR="008A4CAA" w:rsidRPr="00EA5BB7" w:rsidRDefault="008A4CAA" w:rsidP="00EA5BB7">
            <w:r w:rsidRPr="00EA5BB7">
              <w:t>-активное неприятие вредных привычек и иных форм причинения вреда физическому и психическому здоровью.</w:t>
            </w:r>
          </w:p>
          <w:p w:rsidR="008A4CAA" w:rsidRPr="00EA5BB7" w:rsidRDefault="008A4CAA" w:rsidP="00EA5BB7">
            <w:r w:rsidRPr="00EA5BB7">
              <w:t>Дисциплинарные (предметные)</w:t>
            </w:r>
          </w:p>
          <w:p w:rsidR="008A4CAA" w:rsidRPr="00EA5BB7" w:rsidRDefault="008A4CAA" w:rsidP="00EA5BB7">
            <w:r w:rsidRPr="00EA5BB7">
              <w:t>-</w:t>
            </w:r>
            <w:r w:rsidRPr="00EA5BB7">
              <w:rPr>
                <w:rFonts w:eastAsia="SimSun"/>
              </w:rPr>
              <w:t xml:space="preserve"> сформировать умение</w:t>
            </w:r>
            <w:r w:rsidRPr="00EA5BB7">
              <w:t xml:space="preserve"> определять тему, цель и задачи, планировать исследовательскую и проектную деятельность </w:t>
            </w:r>
            <w:r w:rsidRPr="00EA5BB7">
              <w:rPr>
                <w:rFonts w:eastAsia="SimSun"/>
              </w:rPr>
              <w:t>в области физической культуры и спорта</w:t>
            </w:r>
            <w:r w:rsidRPr="00EA5BB7">
              <w:t>;</w:t>
            </w:r>
          </w:p>
          <w:p w:rsidR="008A4CAA" w:rsidRPr="00EA5BB7" w:rsidRDefault="008A4CAA" w:rsidP="00EA5BB7">
            <w:r w:rsidRPr="00EA5BB7">
              <w:t>- осуществлять взаимодействие с руководителем, а также с другими участниками совместной проектной и исследовательской деятельности.</w:t>
            </w:r>
          </w:p>
        </w:tc>
      </w:tr>
      <w:tr w:rsidR="00EA5BB7" w:rsidRPr="00EA5BB7" w:rsidTr="008A4CA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43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5DCF" w:rsidRPr="00EA5BB7" w:rsidRDefault="00065DCF" w:rsidP="00EA5BB7">
            <w:r w:rsidRPr="00EA5BB7">
              <w:t>Ключевые слова</w:t>
            </w:r>
            <w:r w:rsidR="00B31AAD" w:rsidRPr="00EA5BB7">
              <w:t xml:space="preserve">: </w:t>
            </w:r>
            <w:r w:rsidR="00FC776D" w:rsidRPr="00EA5BB7">
              <w:t>поиск</w:t>
            </w:r>
            <w:r w:rsidR="00D82C92" w:rsidRPr="00EA5BB7">
              <w:t xml:space="preserve"> закономерностей, культура, советское общество, культурная революция</w:t>
            </w:r>
          </w:p>
        </w:tc>
      </w:tr>
      <w:tr w:rsidR="00065DCF" w:rsidRPr="00EA5BB7" w:rsidTr="008A4CA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411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249E" w:rsidRPr="00EA5BB7" w:rsidRDefault="00065DCF" w:rsidP="00EA5BB7">
            <w:pPr>
              <w:rPr>
                <w:rFonts w:eastAsia="Calibri"/>
              </w:rPr>
            </w:pPr>
            <w:r w:rsidRPr="00EA5BB7">
              <w:lastRenderedPageBreak/>
              <w:t>Краткое описание</w:t>
            </w:r>
            <w:r w:rsidR="00B465D1" w:rsidRPr="00EA5BB7">
              <w:t xml:space="preserve"> </w:t>
            </w:r>
            <w:r w:rsidR="0011478C" w:rsidRPr="00EA5BB7">
              <w:t>(использование презентаций</w:t>
            </w:r>
            <w:r w:rsidR="00B465D1" w:rsidRPr="00EA5BB7">
              <w:t>,</w:t>
            </w:r>
            <w:r w:rsidR="0011478C" w:rsidRPr="00EA5BB7">
              <w:t xml:space="preserve"> публичное </w:t>
            </w:r>
            <w:proofErr w:type="gramStart"/>
            <w:r w:rsidR="0011478C" w:rsidRPr="00EA5BB7">
              <w:t>выступление</w:t>
            </w:r>
            <w:r w:rsidR="00BB4E7F" w:rsidRPr="00EA5BB7">
              <w:t>,</w:t>
            </w:r>
            <w:r w:rsidR="00B465D1" w:rsidRPr="00EA5BB7">
              <w:t xml:space="preserve">  интерактивная</w:t>
            </w:r>
            <w:proofErr w:type="gramEnd"/>
            <w:r w:rsidR="00B465D1" w:rsidRPr="00EA5BB7">
              <w:t xml:space="preserve"> работа)</w:t>
            </w:r>
          </w:p>
        </w:tc>
      </w:tr>
    </w:tbl>
    <w:p w:rsidR="00321BB6" w:rsidRPr="00EA5BB7" w:rsidRDefault="00321BB6" w:rsidP="00EA5BB7">
      <w:bookmarkStart w:id="1" w:name="_23ckvvd"/>
      <w:bookmarkEnd w:id="1"/>
    </w:p>
    <w:p w:rsidR="00321BB6" w:rsidRPr="00EA5BB7" w:rsidRDefault="00A64A69" w:rsidP="00EA5BB7">
      <w:pPr>
        <w:rPr>
          <w:b/>
        </w:rPr>
      </w:pPr>
      <w:r w:rsidRPr="00EA5BB7">
        <w:rPr>
          <w:b/>
        </w:rPr>
        <w:t>3. БЛОЧНО-МОДУЛЬНОЕ ОПИСАНИЕ УРОКА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002"/>
        <w:gridCol w:w="4272"/>
        <w:gridCol w:w="2587"/>
        <w:gridCol w:w="2699"/>
      </w:tblGrid>
      <w:tr w:rsidR="00EA5BB7" w:rsidRPr="00EA5BB7" w:rsidTr="008A4CAA">
        <w:tc>
          <w:tcPr>
            <w:tcW w:w="14560" w:type="dxa"/>
            <w:gridSpan w:val="4"/>
          </w:tcPr>
          <w:p w:rsidR="00F74C39" w:rsidRPr="00EA5BB7" w:rsidRDefault="00F74C39" w:rsidP="00EA5BB7">
            <w:pPr>
              <w:rPr>
                <w:b/>
              </w:rPr>
            </w:pPr>
            <w:r w:rsidRPr="00EA5BB7">
              <w:rPr>
                <w:b/>
              </w:rPr>
              <w:t>БЛОК 1 Вхождение в тему урока и создание условий для осознанного восприятия нового материала</w:t>
            </w:r>
          </w:p>
        </w:tc>
      </w:tr>
      <w:tr w:rsidR="00EA5BB7" w:rsidRPr="00EA5BB7" w:rsidTr="008A4CAA">
        <w:tc>
          <w:tcPr>
            <w:tcW w:w="14560" w:type="dxa"/>
            <w:gridSpan w:val="4"/>
          </w:tcPr>
          <w:p w:rsidR="00F74C39" w:rsidRPr="00EA5BB7" w:rsidRDefault="00F74C39" w:rsidP="00EA5BB7">
            <w:pPr>
              <w:rPr>
                <w:b/>
              </w:rPr>
            </w:pPr>
            <w:r w:rsidRPr="00EA5BB7">
              <w:rPr>
                <w:b/>
              </w:rPr>
              <w:t>Этап 1.1. Мотивирование на учебную деятельность</w:t>
            </w:r>
          </w:p>
        </w:tc>
      </w:tr>
      <w:tr w:rsidR="00EA5BB7" w:rsidRPr="00EA5BB7" w:rsidTr="006458A5">
        <w:tc>
          <w:tcPr>
            <w:tcW w:w="5002" w:type="dxa"/>
          </w:tcPr>
          <w:p w:rsidR="00B31AAD" w:rsidRPr="00EA5BB7" w:rsidRDefault="00F74C39" w:rsidP="00EA5BB7">
            <w:r w:rsidRPr="00EA5BB7">
              <w:t>Деятельность</w:t>
            </w:r>
          </w:p>
          <w:p w:rsidR="00F74C39" w:rsidRPr="00EA5BB7" w:rsidRDefault="0011478C" w:rsidP="00EA5BB7">
            <w:r w:rsidRPr="00EA5BB7">
              <w:t>преподавателей</w:t>
            </w:r>
          </w:p>
        </w:tc>
        <w:tc>
          <w:tcPr>
            <w:tcW w:w="4272" w:type="dxa"/>
          </w:tcPr>
          <w:p w:rsidR="00B31AAD" w:rsidRPr="00EA5BB7" w:rsidRDefault="00F74C39" w:rsidP="00EA5BB7">
            <w:r w:rsidRPr="00EA5BB7">
              <w:t xml:space="preserve">Деятельность </w:t>
            </w:r>
          </w:p>
          <w:p w:rsidR="00F74C39" w:rsidRPr="00EA5BB7" w:rsidRDefault="00F74C39" w:rsidP="00EA5BB7">
            <w:r w:rsidRPr="00EA5BB7">
              <w:t>студентов</w:t>
            </w:r>
          </w:p>
        </w:tc>
        <w:tc>
          <w:tcPr>
            <w:tcW w:w="2587" w:type="dxa"/>
          </w:tcPr>
          <w:p w:rsidR="00F74C39" w:rsidRPr="00EA5BB7" w:rsidRDefault="00F74C39" w:rsidP="00EA5BB7">
            <w:r w:rsidRPr="00EA5BB7">
              <w:t>Формы и виды деятельности студентов</w:t>
            </w:r>
          </w:p>
        </w:tc>
        <w:tc>
          <w:tcPr>
            <w:tcW w:w="2699" w:type="dxa"/>
          </w:tcPr>
          <w:p w:rsidR="00F74C39" w:rsidRPr="00EA5BB7" w:rsidRDefault="00F74C39" w:rsidP="00EA5BB7">
            <w:r w:rsidRPr="00EA5BB7">
              <w:t>Планируемые результаты</w:t>
            </w:r>
          </w:p>
        </w:tc>
      </w:tr>
      <w:tr w:rsidR="00EA5BB7" w:rsidRPr="00EA5BB7" w:rsidTr="006458A5">
        <w:tc>
          <w:tcPr>
            <w:tcW w:w="5002" w:type="dxa"/>
          </w:tcPr>
          <w:p w:rsidR="00F74C39" w:rsidRPr="00EA5BB7" w:rsidRDefault="00F74C39" w:rsidP="00EA5BB7">
            <w:r w:rsidRPr="00EA5BB7">
              <w:t xml:space="preserve">Приветствие студентов. Проверка списочного состава. </w:t>
            </w:r>
          </w:p>
        </w:tc>
        <w:tc>
          <w:tcPr>
            <w:tcW w:w="4272" w:type="dxa"/>
          </w:tcPr>
          <w:p w:rsidR="00F74C39" w:rsidRPr="00EA5BB7" w:rsidRDefault="00F74C39" w:rsidP="00EA5BB7"/>
        </w:tc>
        <w:tc>
          <w:tcPr>
            <w:tcW w:w="2587" w:type="dxa"/>
          </w:tcPr>
          <w:p w:rsidR="00F74C39" w:rsidRPr="00EA5BB7" w:rsidRDefault="00F74C39" w:rsidP="00EA5BB7"/>
        </w:tc>
        <w:tc>
          <w:tcPr>
            <w:tcW w:w="2699" w:type="dxa"/>
          </w:tcPr>
          <w:p w:rsidR="00F74C39" w:rsidRPr="00EA5BB7" w:rsidRDefault="00F74C39" w:rsidP="00EA5BB7"/>
        </w:tc>
      </w:tr>
      <w:tr w:rsidR="00EA5BB7" w:rsidRPr="00EA5BB7" w:rsidTr="006458A5">
        <w:tc>
          <w:tcPr>
            <w:tcW w:w="5002" w:type="dxa"/>
          </w:tcPr>
          <w:p w:rsidR="00C51BC8" w:rsidRPr="00EA5BB7" w:rsidRDefault="00F74C39" w:rsidP="00EA5BB7">
            <w:r w:rsidRPr="00EA5BB7">
              <w:t>Работа с 1-м слайдом презентации</w:t>
            </w:r>
            <w:r w:rsidR="00C51BC8" w:rsidRPr="00EA5BB7">
              <w:t>.</w:t>
            </w:r>
          </w:p>
          <w:p w:rsidR="00BB4E7F" w:rsidRPr="00EA5BB7" w:rsidRDefault="00BB4E7F" w:rsidP="00EA5BB7">
            <w:r w:rsidRPr="00EA5BB7">
              <w:t>Дополните определение</w:t>
            </w:r>
          </w:p>
          <w:p w:rsidR="00BB4E7F" w:rsidRPr="00EA5BB7" w:rsidRDefault="00BB4E7F" w:rsidP="00EA5BB7">
            <w:r w:rsidRPr="00EA5BB7">
              <w:t xml:space="preserve">Культурная революция — комплекс мероприятий, осуществлённых в Советской России и СССР, направленных на коренную перестройку… </w:t>
            </w:r>
          </w:p>
        </w:tc>
        <w:tc>
          <w:tcPr>
            <w:tcW w:w="4272" w:type="dxa"/>
          </w:tcPr>
          <w:p w:rsidR="006444D2" w:rsidRPr="00EA5BB7" w:rsidRDefault="006444D2" w:rsidP="00EA5BB7">
            <w:r w:rsidRPr="00EA5BB7">
              <w:t>Дополняют определение</w:t>
            </w:r>
          </w:p>
          <w:p w:rsidR="002A649F" w:rsidRPr="00EA5BB7" w:rsidRDefault="002A649F" w:rsidP="00EA5BB7"/>
        </w:tc>
        <w:tc>
          <w:tcPr>
            <w:tcW w:w="2587" w:type="dxa"/>
          </w:tcPr>
          <w:p w:rsidR="00C51BC8" w:rsidRPr="00EA5BB7" w:rsidRDefault="00C51BC8" w:rsidP="00EA5BB7">
            <w:r w:rsidRPr="00EA5BB7">
              <w:t>Фронтальная работа</w:t>
            </w:r>
          </w:p>
          <w:p w:rsidR="00F74C39" w:rsidRPr="00EA5BB7" w:rsidRDefault="00F74C39" w:rsidP="00EA5BB7"/>
        </w:tc>
        <w:tc>
          <w:tcPr>
            <w:tcW w:w="2699" w:type="dxa"/>
          </w:tcPr>
          <w:p w:rsidR="00F74C39" w:rsidRPr="00EA5BB7" w:rsidRDefault="00F74C39" w:rsidP="00EA5BB7"/>
        </w:tc>
      </w:tr>
      <w:tr w:rsidR="00EA5BB7" w:rsidRPr="00EA5BB7" w:rsidTr="006458A5">
        <w:tc>
          <w:tcPr>
            <w:tcW w:w="5002" w:type="dxa"/>
          </w:tcPr>
          <w:p w:rsidR="006444D2" w:rsidRPr="00EA5BB7" w:rsidRDefault="006444D2" w:rsidP="00EA5BB7">
            <w:r w:rsidRPr="00EA5BB7">
              <w:t xml:space="preserve">Работа со 2-м слайдом презентации (Преподаватель истории кратко об основных итогах культурной революции в области </w:t>
            </w:r>
            <w:proofErr w:type="spellStart"/>
            <w:r w:rsidRPr="00EA5BB7">
              <w:t>образвания</w:t>
            </w:r>
            <w:proofErr w:type="spellEnd"/>
            <w:r w:rsidRPr="00EA5BB7">
              <w:t>, науки и техники. Краткая справка преподавателя литературы о методе социалистического реализма в литературе и искусстве)</w:t>
            </w:r>
          </w:p>
          <w:p w:rsidR="006444D2" w:rsidRPr="00EA5BB7" w:rsidRDefault="006444D2" w:rsidP="00EA5BB7">
            <w:r w:rsidRPr="00EA5BB7">
              <w:t>Основные цели:</w:t>
            </w:r>
          </w:p>
          <w:p w:rsidR="006444D2" w:rsidRPr="00EA5BB7" w:rsidRDefault="006444D2" w:rsidP="00EA5BB7">
            <w:r w:rsidRPr="00EA5BB7">
              <w:t>Утверждение марксистско-ленинской идеологии в качестве государственной;</w:t>
            </w:r>
          </w:p>
          <w:p w:rsidR="006444D2" w:rsidRPr="00EA5BB7" w:rsidRDefault="006444D2" w:rsidP="00EA5BB7">
            <w:r w:rsidRPr="00EA5BB7">
              <w:t xml:space="preserve"> —Создание государственной системы образования, обеспечение всеобщего начального образования;</w:t>
            </w:r>
          </w:p>
          <w:p w:rsidR="006444D2" w:rsidRPr="00EA5BB7" w:rsidRDefault="006444D2" w:rsidP="00EA5BB7">
            <w:r w:rsidRPr="00EA5BB7">
              <w:t>—Развитие науки и техники;</w:t>
            </w:r>
          </w:p>
          <w:p w:rsidR="006444D2" w:rsidRPr="00EA5BB7" w:rsidRDefault="006444D2" w:rsidP="00EA5BB7">
            <w:r w:rsidRPr="00EA5BB7">
              <w:t>—Формирование советской интеллигенции;</w:t>
            </w:r>
          </w:p>
          <w:p w:rsidR="006444D2" w:rsidRPr="00EA5BB7" w:rsidRDefault="006444D2" w:rsidP="00EA5BB7">
            <w:r w:rsidRPr="00EA5BB7">
              <w:lastRenderedPageBreak/>
              <w:t xml:space="preserve"> —Утверждение принципов социалистического реализма в литературе и искусстве. </w:t>
            </w:r>
          </w:p>
        </w:tc>
        <w:tc>
          <w:tcPr>
            <w:tcW w:w="4272" w:type="dxa"/>
          </w:tcPr>
          <w:p w:rsidR="006444D2" w:rsidRPr="00EA5BB7" w:rsidRDefault="006444D2" w:rsidP="00EA5BB7"/>
        </w:tc>
        <w:tc>
          <w:tcPr>
            <w:tcW w:w="2587" w:type="dxa"/>
          </w:tcPr>
          <w:p w:rsidR="006444D2" w:rsidRPr="00EA5BB7" w:rsidRDefault="006444D2" w:rsidP="00EA5BB7"/>
        </w:tc>
        <w:tc>
          <w:tcPr>
            <w:tcW w:w="2699" w:type="dxa"/>
          </w:tcPr>
          <w:p w:rsidR="006444D2" w:rsidRPr="00EA5BB7" w:rsidRDefault="006444D2" w:rsidP="00EA5BB7"/>
        </w:tc>
      </w:tr>
      <w:tr w:rsidR="00EA5BB7" w:rsidRPr="00EA5BB7" w:rsidTr="008A4CAA">
        <w:tc>
          <w:tcPr>
            <w:tcW w:w="14560" w:type="dxa"/>
            <w:gridSpan w:val="4"/>
          </w:tcPr>
          <w:p w:rsidR="00C51BC8" w:rsidRPr="00EA5BB7" w:rsidRDefault="00C51BC8" w:rsidP="00EA5BB7">
            <w:pPr>
              <w:rPr>
                <w:b/>
              </w:rPr>
            </w:pPr>
            <w:r w:rsidRPr="00EA5BB7">
              <w:rPr>
                <w:b/>
              </w:rPr>
              <w:t>Этап 1.2. Актуализация опорных знаний</w:t>
            </w:r>
          </w:p>
        </w:tc>
      </w:tr>
      <w:tr w:rsidR="00EA5BB7" w:rsidRPr="00EA5BB7" w:rsidTr="006458A5">
        <w:tc>
          <w:tcPr>
            <w:tcW w:w="5002" w:type="dxa"/>
          </w:tcPr>
          <w:p w:rsidR="00C51BC8" w:rsidRPr="00EA5BB7" w:rsidRDefault="00C51BC8" w:rsidP="00EA5BB7">
            <w:r w:rsidRPr="00EA5BB7">
              <w:t>Блиц – опрос</w:t>
            </w:r>
            <w:r w:rsidR="00B31AAD" w:rsidRPr="00EA5BB7">
              <w:t>:</w:t>
            </w:r>
            <w:r w:rsidRPr="00EA5BB7">
              <w:t xml:space="preserve"> </w:t>
            </w:r>
          </w:p>
          <w:p w:rsidR="00F74B0B" w:rsidRPr="00EA5BB7" w:rsidRDefault="00F74B0B" w:rsidP="00EA5BB7">
            <w:r w:rsidRPr="00EA5BB7">
              <w:t xml:space="preserve">К какому периоду относится </w:t>
            </w:r>
            <w:r w:rsidR="00BE5216" w:rsidRPr="00EA5BB7">
              <w:t>проведение культурной революции в СССР?</w:t>
            </w:r>
          </w:p>
          <w:p w:rsidR="004947CA" w:rsidRPr="00EA5BB7" w:rsidRDefault="00BE5216" w:rsidP="00EA5BB7">
            <w:r w:rsidRPr="00EA5BB7">
              <w:t>Какие изменения произошли в системе образования?</w:t>
            </w:r>
          </w:p>
          <w:p w:rsidR="00C51BC8" w:rsidRPr="00EA5BB7" w:rsidRDefault="00827C06" w:rsidP="00EA5BB7">
            <w:r w:rsidRPr="00EA5BB7">
              <w:t>3.</w:t>
            </w:r>
            <w:r w:rsidR="00BE5216" w:rsidRPr="00EA5BB7">
              <w:t>Назовите основные принципы социалистического реализма?</w:t>
            </w:r>
          </w:p>
        </w:tc>
        <w:tc>
          <w:tcPr>
            <w:tcW w:w="4272" w:type="dxa"/>
          </w:tcPr>
          <w:p w:rsidR="00C51BC8" w:rsidRPr="00EA5BB7" w:rsidRDefault="002A649F" w:rsidP="00EA5BB7">
            <w:r w:rsidRPr="00EA5BB7">
              <w:t>Отвечают на вопросы</w:t>
            </w:r>
          </w:p>
        </w:tc>
        <w:tc>
          <w:tcPr>
            <w:tcW w:w="2587" w:type="dxa"/>
          </w:tcPr>
          <w:p w:rsidR="00C51BC8" w:rsidRPr="00EA5BB7" w:rsidRDefault="00C51BC8" w:rsidP="00EA5BB7">
            <w:r w:rsidRPr="00EA5BB7">
              <w:t>Фронтальная работа</w:t>
            </w:r>
          </w:p>
          <w:p w:rsidR="00C51BC8" w:rsidRPr="00EA5BB7" w:rsidRDefault="00C51BC8" w:rsidP="00EA5BB7"/>
        </w:tc>
        <w:tc>
          <w:tcPr>
            <w:tcW w:w="2699" w:type="dxa"/>
          </w:tcPr>
          <w:p w:rsidR="00C51BC8" w:rsidRPr="00EA5BB7" w:rsidRDefault="00C51BC8" w:rsidP="00EA5BB7"/>
        </w:tc>
      </w:tr>
      <w:tr w:rsidR="00EA5BB7" w:rsidRPr="00EA5BB7" w:rsidTr="008A4CAA">
        <w:tc>
          <w:tcPr>
            <w:tcW w:w="14560" w:type="dxa"/>
            <w:gridSpan w:val="4"/>
          </w:tcPr>
          <w:p w:rsidR="002A649F" w:rsidRPr="00EA5BB7" w:rsidRDefault="002A649F" w:rsidP="00EA5BB7">
            <w:pPr>
              <w:rPr>
                <w:b/>
              </w:rPr>
            </w:pPr>
            <w:r w:rsidRPr="00EA5BB7">
              <w:rPr>
                <w:b/>
              </w:rPr>
              <w:t>Этап 1.3. Целеполагание</w:t>
            </w:r>
          </w:p>
        </w:tc>
      </w:tr>
      <w:tr w:rsidR="00EA5BB7" w:rsidRPr="00EA5BB7" w:rsidTr="006458A5">
        <w:tc>
          <w:tcPr>
            <w:tcW w:w="5002" w:type="dxa"/>
          </w:tcPr>
          <w:p w:rsidR="00BE5216" w:rsidRPr="00EA5BB7" w:rsidRDefault="00BE5216" w:rsidP="00EA5BB7">
            <w:r w:rsidRPr="00EA5BB7">
              <w:t>Одна из целей культурной революции –воспитание нового человека. На ваш взгляд, какова роль спорта в этом процессе?</w:t>
            </w:r>
          </w:p>
          <w:p w:rsidR="002A649F" w:rsidRPr="00EA5BB7" w:rsidRDefault="00BE5216" w:rsidP="00EA5BB7">
            <w:r w:rsidRPr="00EA5BB7">
              <w:t>Каким образом мы можем узнать об этом сегодня, в XXI веке?</w:t>
            </w:r>
          </w:p>
        </w:tc>
        <w:tc>
          <w:tcPr>
            <w:tcW w:w="4272" w:type="dxa"/>
          </w:tcPr>
          <w:p w:rsidR="002A649F" w:rsidRPr="00EA5BB7" w:rsidRDefault="002A649F" w:rsidP="00EA5BB7">
            <w:r w:rsidRPr="00EA5BB7">
              <w:t>Отвечают на вопросы</w:t>
            </w:r>
          </w:p>
        </w:tc>
        <w:tc>
          <w:tcPr>
            <w:tcW w:w="2587" w:type="dxa"/>
          </w:tcPr>
          <w:p w:rsidR="002A649F" w:rsidRPr="00EA5BB7" w:rsidRDefault="002A649F" w:rsidP="00EA5BB7">
            <w:r w:rsidRPr="00EA5BB7">
              <w:t>Фронтальная работа</w:t>
            </w:r>
          </w:p>
        </w:tc>
        <w:tc>
          <w:tcPr>
            <w:tcW w:w="2699" w:type="dxa"/>
          </w:tcPr>
          <w:p w:rsidR="002A649F" w:rsidRPr="00EA5BB7" w:rsidRDefault="002A649F" w:rsidP="00EA5BB7"/>
        </w:tc>
      </w:tr>
      <w:tr w:rsidR="00EA5BB7" w:rsidRPr="00EA5BB7" w:rsidTr="006458A5">
        <w:tc>
          <w:tcPr>
            <w:tcW w:w="5002" w:type="dxa"/>
          </w:tcPr>
          <w:p w:rsidR="002A649F" w:rsidRPr="00EA5BB7" w:rsidRDefault="002A649F" w:rsidP="00EA5BB7">
            <w:r w:rsidRPr="00EA5BB7">
              <w:t>Обобщает и ОЗВУЧИВАЕТ цель урока, задачи</w:t>
            </w:r>
          </w:p>
          <w:p w:rsidR="002A649F" w:rsidRPr="00EA5BB7" w:rsidRDefault="002A649F" w:rsidP="00EA5BB7">
            <w:r w:rsidRPr="00EA5BB7">
              <w:t xml:space="preserve">Цель </w:t>
            </w:r>
            <w:r w:rsidR="005E0C2B" w:rsidRPr="00EA5BB7">
              <w:t xml:space="preserve">рассмотреть процесс культурной революции в СССР в 30-е годы. </w:t>
            </w:r>
          </w:p>
          <w:p w:rsidR="002A649F" w:rsidRPr="00EA5BB7" w:rsidRDefault="002A649F" w:rsidP="00EA5BB7">
            <w:r w:rsidRPr="00EA5BB7">
              <w:t>Для достижения цели мы рассмотрим:</w:t>
            </w:r>
          </w:p>
          <w:p w:rsidR="002A649F" w:rsidRPr="00EA5BB7" w:rsidRDefault="002A649F" w:rsidP="00EA5BB7">
            <w:r w:rsidRPr="00EA5BB7">
              <w:t xml:space="preserve">- </w:t>
            </w:r>
            <w:r w:rsidR="005E0C2B" w:rsidRPr="00EA5BB7">
              <w:t xml:space="preserve">основные </w:t>
            </w:r>
            <w:proofErr w:type="gramStart"/>
            <w:r w:rsidR="005E0C2B" w:rsidRPr="00EA5BB7">
              <w:t>темы  литературы</w:t>
            </w:r>
            <w:proofErr w:type="gramEnd"/>
            <w:r w:rsidR="005E0C2B" w:rsidRPr="00EA5BB7">
              <w:t xml:space="preserve"> 30-х годов;</w:t>
            </w:r>
          </w:p>
          <w:p w:rsidR="00CA1B9E" w:rsidRPr="00EA5BB7" w:rsidRDefault="00CA1B9E" w:rsidP="00EA5BB7">
            <w:r w:rsidRPr="00EA5BB7">
              <w:t xml:space="preserve">- </w:t>
            </w:r>
            <w:r w:rsidR="005E0C2B" w:rsidRPr="00EA5BB7">
              <w:t>развитие разных видов искусства</w:t>
            </w:r>
            <w:r w:rsidRPr="00EA5BB7">
              <w:t>;</w:t>
            </w:r>
          </w:p>
          <w:p w:rsidR="00CA1B9E" w:rsidRPr="00EA5BB7" w:rsidRDefault="00CA1B9E" w:rsidP="00EA5BB7">
            <w:r w:rsidRPr="00EA5BB7">
              <w:t>-</w:t>
            </w:r>
            <w:r w:rsidR="00B31AAD" w:rsidRPr="00EA5BB7">
              <w:t xml:space="preserve"> </w:t>
            </w:r>
            <w:r w:rsidR="005E0C2B" w:rsidRPr="00EA5BB7">
              <w:t>образ спорта в искусстве.</w:t>
            </w:r>
          </w:p>
        </w:tc>
        <w:tc>
          <w:tcPr>
            <w:tcW w:w="4272" w:type="dxa"/>
          </w:tcPr>
          <w:p w:rsidR="002A649F" w:rsidRPr="00EA5BB7" w:rsidRDefault="002A649F" w:rsidP="00EA5BB7">
            <w:r w:rsidRPr="00EA5BB7">
              <w:t>Записывают в тетрадь тему урока</w:t>
            </w:r>
            <w:r w:rsidR="00827C06" w:rsidRPr="00EA5BB7">
              <w:t>.</w:t>
            </w:r>
          </w:p>
          <w:p w:rsidR="00CA1B9E" w:rsidRPr="00EA5BB7" w:rsidRDefault="005E0C2B" w:rsidP="00EA5BB7">
            <w:r w:rsidRPr="00EA5BB7">
              <w:t>Культурная революция в СССР в 30-е годы</w:t>
            </w:r>
          </w:p>
        </w:tc>
        <w:tc>
          <w:tcPr>
            <w:tcW w:w="2587" w:type="dxa"/>
          </w:tcPr>
          <w:p w:rsidR="002A649F" w:rsidRPr="00EA5BB7" w:rsidRDefault="00CA1B9E" w:rsidP="00EA5BB7">
            <w:r w:rsidRPr="00EA5BB7">
              <w:t>Фронтальная работа</w:t>
            </w:r>
          </w:p>
        </w:tc>
        <w:tc>
          <w:tcPr>
            <w:tcW w:w="2699" w:type="dxa"/>
          </w:tcPr>
          <w:p w:rsidR="002A649F" w:rsidRPr="00EA5BB7" w:rsidRDefault="002A649F" w:rsidP="00EA5BB7"/>
        </w:tc>
      </w:tr>
      <w:tr w:rsidR="00EA5BB7" w:rsidRPr="00EA5BB7" w:rsidTr="008A4CAA">
        <w:tc>
          <w:tcPr>
            <w:tcW w:w="14560" w:type="dxa"/>
            <w:gridSpan w:val="4"/>
          </w:tcPr>
          <w:p w:rsidR="00CA1B9E" w:rsidRPr="00EA5BB7" w:rsidRDefault="00CA1B9E" w:rsidP="00EA5BB7">
            <w:pPr>
              <w:rPr>
                <w:b/>
              </w:rPr>
            </w:pPr>
            <w:r w:rsidRPr="00EA5BB7">
              <w:rPr>
                <w:b/>
              </w:rPr>
              <w:t>БЛОК 2. Освоение нового материала</w:t>
            </w:r>
          </w:p>
        </w:tc>
      </w:tr>
      <w:tr w:rsidR="00EA5BB7" w:rsidRPr="00EA5BB7" w:rsidTr="006458A5">
        <w:tc>
          <w:tcPr>
            <w:tcW w:w="5002" w:type="dxa"/>
          </w:tcPr>
          <w:p w:rsidR="002A649F" w:rsidRPr="00EA5BB7" w:rsidRDefault="00CA1B9E" w:rsidP="00EA5BB7">
            <w:pPr>
              <w:rPr>
                <w:b/>
              </w:rPr>
            </w:pPr>
            <w:r w:rsidRPr="00EA5BB7">
              <w:rPr>
                <w:b/>
              </w:rPr>
              <w:t>Этап 2.1. Осуществление учебных действий по освоению нового материала</w:t>
            </w:r>
          </w:p>
        </w:tc>
        <w:tc>
          <w:tcPr>
            <w:tcW w:w="4272" w:type="dxa"/>
          </w:tcPr>
          <w:p w:rsidR="002A649F" w:rsidRPr="00EA5BB7" w:rsidRDefault="002A649F" w:rsidP="00EA5BB7">
            <w:pPr>
              <w:rPr>
                <w:b/>
              </w:rPr>
            </w:pPr>
          </w:p>
        </w:tc>
        <w:tc>
          <w:tcPr>
            <w:tcW w:w="2587" w:type="dxa"/>
          </w:tcPr>
          <w:p w:rsidR="002A649F" w:rsidRPr="00EA5BB7" w:rsidRDefault="005E0C2B" w:rsidP="00EA5BB7">
            <w:proofErr w:type="gramStart"/>
            <w:r w:rsidRPr="00EA5BB7">
              <w:t>Индивидуальная ,</w:t>
            </w:r>
            <w:proofErr w:type="gramEnd"/>
            <w:r w:rsidRPr="00EA5BB7">
              <w:t xml:space="preserve"> групповая,  фронтальная работа</w:t>
            </w:r>
          </w:p>
        </w:tc>
        <w:tc>
          <w:tcPr>
            <w:tcW w:w="2699" w:type="dxa"/>
          </w:tcPr>
          <w:p w:rsidR="002A649F" w:rsidRPr="00EA5BB7" w:rsidRDefault="002A649F" w:rsidP="00EA5BB7">
            <w:pPr>
              <w:rPr>
                <w:b/>
              </w:rPr>
            </w:pPr>
          </w:p>
        </w:tc>
      </w:tr>
      <w:tr w:rsidR="00EA5BB7" w:rsidRPr="00EA5BB7" w:rsidTr="006458A5">
        <w:tc>
          <w:tcPr>
            <w:tcW w:w="5002" w:type="dxa"/>
          </w:tcPr>
          <w:p w:rsidR="00B31AAD" w:rsidRPr="00EA5BB7" w:rsidRDefault="005E0C2B" w:rsidP="00EA5BB7">
            <w:proofErr w:type="spellStart"/>
            <w:proofErr w:type="gramStart"/>
            <w:r w:rsidRPr="00EA5BB7">
              <w:t>Обьясняют</w:t>
            </w:r>
            <w:proofErr w:type="spellEnd"/>
            <w:r w:rsidRPr="00EA5BB7">
              <w:t xml:space="preserve">  задание</w:t>
            </w:r>
            <w:proofErr w:type="gramEnd"/>
            <w:r w:rsidRPr="00EA5BB7">
              <w:t xml:space="preserve"> ( в ходе публичного выступления подготовленных студентов составить вопросы теста или викторины)</w:t>
            </w:r>
          </w:p>
        </w:tc>
        <w:tc>
          <w:tcPr>
            <w:tcW w:w="4272" w:type="dxa"/>
          </w:tcPr>
          <w:p w:rsidR="00B31AAD" w:rsidRPr="00EA5BB7" w:rsidRDefault="005E0C2B" w:rsidP="00EA5BB7">
            <w:r w:rsidRPr="00EA5BB7">
              <w:t>Подготовленные студенты представляют сообщения:</w:t>
            </w:r>
          </w:p>
          <w:p w:rsidR="005E0C2B" w:rsidRPr="00EA5BB7" w:rsidRDefault="005E0C2B" w:rsidP="00EA5BB7">
            <w:r w:rsidRPr="00EA5BB7">
              <w:t>- Развитие литературы 30-х гг.</w:t>
            </w:r>
          </w:p>
          <w:p w:rsidR="005E0C2B" w:rsidRPr="00EA5BB7" w:rsidRDefault="005E0C2B" w:rsidP="00EA5BB7">
            <w:r w:rsidRPr="00EA5BB7">
              <w:t xml:space="preserve">- Кино и музыка в 30-е </w:t>
            </w:r>
            <w:proofErr w:type="spellStart"/>
            <w:r w:rsidRPr="00EA5BB7">
              <w:t>гг</w:t>
            </w:r>
            <w:proofErr w:type="spellEnd"/>
            <w:r w:rsidRPr="00EA5BB7">
              <w:t>;</w:t>
            </w:r>
          </w:p>
          <w:p w:rsidR="005E0C2B" w:rsidRPr="00EA5BB7" w:rsidRDefault="005E0C2B" w:rsidP="00EA5BB7">
            <w:r w:rsidRPr="00EA5BB7">
              <w:t>- Живопись в 30-е гг.</w:t>
            </w:r>
          </w:p>
          <w:p w:rsidR="00E34FE9" w:rsidRPr="00EA5BB7" w:rsidRDefault="00E34FE9" w:rsidP="00EA5BB7">
            <w:r w:rsidRPr="00EA5BB7">
              <w:t>Записывают вопросы в тетрадь</w:t>
            </w:r>
          </w:p>
        </w:tc>
        <w:tc>
          <w:tcPr>
            <w:tcW w:w="2587" w:type="dxa"/>
          </w:tcPr>
          <w:p w:rsidR="00B31AAD" w:rsidRPr="00EA5BB7" w:rsidRDefault="00B31AAD" w:rsidP="00EA5BB7"/>
        </w:tc>
        <w:tc>
          <w:tcPr>
            <w:tcW w:w="2699" w:type="dxa"/>
          </w:tcPr>
          <w:p w:rsidR="00B31AAD" w:rsidRPr="00EA5BB7" w:rsidRDefault="00B31AAD" w:rsidP="00EA5BB7"/>
        </w:tc>
      </w:tr>
      <w:tr w:rsidR="00EA5BB7" w:rsidRPr="00EA5BB7" w:rsidTr="006458A5">
        <w:tc>
          <w:tcPr>
            <w:tcW w:w="5002" w:type="dxa"/>
          </w:tcPr>
          <w:p w:rsidR="00B31AAD" w:rsidRPr="00EA5BB7" w:rsidRDefault="00E4519C" w:rsidP="00EA5BB7">
            <w:pPr>
              <w:rPr>
                <w:b/>
              </w:rPr>
            </w:pPr>
            <w:r w:rsidRPr="00EA5BB7">
              <w:rPr>
                <w:b/>
              </w:rPr>
              <w:lastRenderedPageBreak/>
              <w:t>Этап 2.2. Проверка первичного усвоения</w:t>
            </w:r>
          </w:p>
        </w:tc>
        <w:tc>
          <w:tcPr>
            <w:tcW w:w="4272" w:type="dxa"/>
          </w:tcPr>
          <w:p w:rsidR="00B31AAD" w:rsidRPr="00EA5BB7" w:rsidRDefault="00B31AAD" w:rsidP="00EA5BB7"/>
        </w:tc>
        <w:tc>
          <w:tcPr>
            <w:tcW w:w="2587" w:type="dxa"/>
          </w:tcPr>
          <w:p w:rsidR="00B31AAD" w:rsidRPr="00EA5BB7" w:rsidRDefault="00B31AAD" w:rsidP="00EA5BB7"/>
        </w:tc>
        <w:tc>
          <w:tcPr>
            <w:tcW w:w="2699" w:type="dxa"/>
          </w:tcPr>
          <w:p w:rsidR="00B31AAD" w:rsidRPr="00EA5BB7" w:rsidRDefault="00B31AAD" w:rsidP="00EA5BB7"/>
        </w:tc>
      </w:tr>
      <w:tr w:rsidR="00EA5BB7" w:rsidRPr="00EA5BB7" w:rsidTr="006458A5">
        <w:tc>
          <w:tcPr>
            <w:tcW w:w="5002" w:type="dxa"/>
          </w:tcPr>
          <w:p w:rsidR="00FF6FC2" w:rsidRPr="00EA5BB7" w:rsidRDefault="00E34FE9" w:rsidP="00EA5BB7">
            <w:r w:rsidRPr="00EA5BB7">
              <w:t xml:space="preserve">Показывают слайды презентаций и </w:t>
            </w:r>
            <w:r w:rsidR="00FF6FC2" w:rsidRPr="00EA5BB7">
              <w:t xml:space="preserve"> </w:t>
            </w:r>
          </w:p>
          <w:p w:rsidR="006A2817" w:rsidRPr="00EA5BB7" w:rsidRDefault="00E34FE9" w:rsidP="00EA5BB7">
            <w:r w:rsidRPr="00EA5BB7">
              <w:t>подводя</w:t>
            </w:r>
            <w:r w:rsidR="006A2817" w:rsidRPr="00EA5BB7">
              <w:t>т обучающихся к выводам</w:t>
            </w:r>
          </w:p>
          <w:p w:rsidR="006A2817" w:rsidRPr="00EA5BB7" w:rsidRDefault="006A2817" w:rsidP="00EA5BB7">
            <w:r w:rsidRPr="00EA5BB7">
              <w:t xml:space="preserve"> </w:t>
            </w:r>
          </w:p>
        </w:tc>
        <w:tc>
          <w:tcPr>
            <w:tcW w:w="4272" w:type="dxa"/>
          </w:tcPr>
          <w:p w:rsidR="00FF6FC2" w:rsidRPr="00EA5BB7" w:rsidRDefault="00FF6FC2" w:rsidP="00EA5BB7">
            <w:r w:rsidRPr="00EA5BB7">
              <w:t>З</w:t>
            </w:r>
            <w:r w:rsidR="00E34FE9" w:rsidRPr="00EA5BB7">
              <w:t>аписывают выводы</w:t>
            </w:r>
            <w:r w:rsidRPr="00EA5BB7">
              <w:t xml:space="preserve"> в тетрадь</w:t>
            </w:r>
          </w:p>
        </w:tc>
        <w:tc>
          <w:tcPr>
            <w:tcW w:w="2587" w:type="dxa"/>
          </w:tcPr>
          <w:p w:rsidR="006A2817" w:rsidRPr="00EA5BB7" w:rsidRDefault="006A2817" w:rsidP="00EA5BB7">
            <w:r w:rsidRPr="00EA5BB7">
              <w:t>Фронтальная работа</w:t>
            </w:r>
          </w:p>
        </w:tc>
        <w:tc>
          <w:tcPr>
            <w:tcW w:w="2699" w:type="dxa"/>
          </w:tcPr>
          <w:p w:rsidR="00FF6FC2" w:rsidRPr="00EA5BB7" w:rsidRDefault="00FF6FC2" w:rsidP="00EA5BB7"/>
        </w:tc>
      </w:tr>
      <w:tr w:rsidR="00EA5BB7" w:rsidRPr="00EA5BB7" w:rsidTr="006458A5">
        <w:tc>
          <w:tcPr>
            <w:tcW w:w="5002" w:type="dxa"/>
          </w:tcPr>
          <w:p w:rsidR="00FF6FC2" w:rsidRPr="00EA5BB7" w:rsidRDefault="00FF6FC2" w:rsidP="00EA5BB7">
            <w:pPr>
              <w:rPr>
                <w:b/>
              </w:rPr>
            </w:pPr>
            <w:r w:rsidRPr="00EA5BB7">
              <w:rPr>
                <w:b/>
              </w:rPr>
              <w:t>БЛОК 3. Применение изученного материала</w:t>
            </w:r>
          </w:p>
        </w:tc>
        <w:tc>
          <w:tcPr>
            <w:tcW w:w="4272" w:type="dxa"/>
          </w:tcPr>
          <w:p w:rsidR="00FF6FC2" w:rsidRPr="00EA5BB7" w:rsidRDefault="00FF6FC2" w:rsidP="00EA5BB7"/>
        </w:tc>
        <w:tc>
          <w:tcPr>
            <w:tcW w:w="2587" w:type="dxa"/>
          </w:tcPr>
          <w:p w:rsidR="00FF6FC2" w:rsidRPr="00EA5BB7" w:rsidRDefault="00FF6FC2" w:rsidP="00EA5BB7"/>
        </w:tc>
        <w:tc>
          <w:tcPr>
            <w:tcW w:w="2699" w:type="dxa"/>
          </w:tcPr>
          <w:p w:rsidR="00FF6FC2" w:rsidRPr="00EA5BB7" w:rsidRDefault="00FF6FC2" w:rsidP="00EA5BB7"/>
        </w:tc>
      </w:tr>
      <w:tr w:rsidR="00EA5BB7" w:rsidRPr="00EA5BB7" w:rsidTr="006458A5">
        <w:tc>
          <w:tcPr>
            <w:tcW w:w="5002" w:type="dxa"/>
          </w:tcPr>
          <w:p w:rsidR="00FF6FC2" w:rsidRPr="00EA5BB7" w:rsidRDefault="00C33734" w:rsidP="00EA5BB7">
            <w:pPr>
              <w:rPr>
                <w:b/>
              </w:rPr>
            </w:pPr>
            <w:r w:rsidRPr="00EA5BB7">
              <w:rPr>
                <w:b/>
              </w:rPr>
              <w:t>Этап 3.1. Применение знаний, в том числе в новых ситуациях</w:t>
            </w:r>
          </w:p>
        </w:tc>
        <w:tc>
          <w:tcPr>
            <w:tcW w:w="4272" w:type="dxa"/>
          </w:tcPr>
          <w:p w:rsidR="00FF6FC2" w:rsidRPr="00EA5BB7" w:rsidRDefault="00FF6FC2" w:rsidP="00EA5BB7"/>
        </w:tc>
        <w:tc>
          <w:tcPr>
            <w:tcW w:w="2587" w:type="dxa"/>
          </w:tcPr>
          <w:p w:rsidR="00FF6FC2" w:rsidRPr="00EA5BB7" w:rsidRDefault="000630BF" w:rsidP="00EA5BB7">
            <w:r w:rsidRPr="00EA5BB7">
              <w:t>Фронтальная работа</w:t>
            </w:r>
          </w:p>
        </w:tc>
        <w:tc>
          <w:tcPr>
            <w:tcW w:w="2699" w:type="dxa"/>
          </w:tcPr>
          <w:p w:rsidR="00FF6FC2" w:rsidRPr="00EA5BB7" w:rsidRDefault="00FF6FC2" w:rsidP="00EA5BB7"/>
        </w:tc>
      </w:tr>
      <w:tr w:rsidR="00EA5BB7" w:rsidRPr="00EA5BB7" w:rsidTr="006458A5">
        <w:tc>
          <w:tcPr>
            <w:tcW w:w="5002" w:type="dxa"/>
          </w:tcPr>
          <w:p w:rsidR="00C8305E" w:rsidRPr="00EA5BB7" w:rsidRDefault="00D82C92" w:rsidP="00EA5BB7">
            <w:r w:rsidRPr="00EA5BB7">
              <w:t xml:space="preserve">Просмотр видеоролика с целью выявления особенностей стиля соцреализм </w:t>
            </w:r>
            <w:hyperlink r:id="rId9" w:history="1">
              <w:r w:rsidRPr="00EA5BB7">
                <w:rPr>
                  <w:rStyle w:val="af2"/>
                  <w:color w:val="auto"/>
                </w:rPr>
                <w:t xml:space="preserve">Культурная революция и соцреализм - </w:t>
              </w:r>
              <w:proofErr w:type="spellStart"/>
              <w:r w:rsidRPr="00EA5BB7">
                <w:rPr>
                  <w:rStyle w:val="af2"/>
                  <w:color w:val="auto"/>
                </w:rPr>
                <w:t>YouTube</w:t>
              </w:r>
              <w:proofErr w:type="spellEnd"/>
            </w:hyperlink>
            <w:r w:rsidRPr="00EA5BB7">
              <w:t xml:space="preserve"> </w:t>
            </w:r>
          </w:p>
        </w:tc>
        <w:tc>
          <w:tcPr>
            <w:tcW w:w="4272" w:type="dxa"/>
          </w:tcPr>
          <w:p w:rsidR="004947CA" w:rsidRPr="00EA5BB7" w:rsidRDefault="00D82C92" w:rsidP="00EA5BB7">
            <w:r w:rsidRPr="00EA5BB7">
              <w:t>Смотрят видео и о</w:t>
            </w:r>
            <w:r w:rsidR="00C8305E" w:rsidRPr="00EA5BB7">
              <w:t>твечают</w:t>
            </w:r>
          </w:p>
        </w:tc>
        <w:tc>
          <w:tcPr>
            <w:tcW w:w="2587" w:type="dxa"/>
          </w:tcPr>
          <w:p w:rsidR="004947CA" w:rsidRPr="00EA5BB7" w:rsidRDefault="00D82C92" w:rsidP="00EA5BB7">
            <w:r w:rsidRPr="00EA5BB7">
              <w:t>Групповая работа</w:t>
            </w:r>
          </w:p>
        </w:tc>
        <w:tc>
          <w:tcPr>
            <w:tcW w:w="2699" w:type="dxa"/>
          </w:tcPr>
          <w:p w:rsidR="004947CA" w:rsidRPr="00EA5BB7" w:rsidRDefault="004947CA" w:rsidP="00EA5BB7"/>
        </w:tc>
      </w:tr>
      <w:tr w:rsidR="00EA5BB7" w:rsidRPr="00EA5BB7" w:rsidTr="006458A5">
        <w:tc>
          <w:tcPr>
            <w:tcW w:w="5002" w:type="dxa"/>
          </w:tcPr>
          <w:p w:rsidR="000630BF" w:rsidRPr="00EA5BB7" w:rsidRDefault="00D742B2" w:rsidP="00EA5BB7">
            <w:pPr>
              <w:rPr>
                <w:b/>
              </w:rPr>
            </w:pPr>
            <w:r w:rsidRPr="00EA5BB7">
              <w:rPr>
                <w:b/>
              </w:rPr>
              <w:t>БЛОК 4. Проверка приобретенных знаний, умений и навыков</w:t>
            </w:r>
          </w:p>
        </w:tc>
        <w:tc>
          <w:tcPr>
            <w:tcW w:w="4272" w:type="dxa"/>
          </w:tcPr>
          <w:p w:rsidR="000630BF" w:rsidRPr="00EA5BB7" w:rsidRDefault="000630BF" w:rsidP="00EA5BB7"/>
        </w:tc>
        <w:tc>
          <w:tcPr>
            <w:tcW w:w="2587" w:type="dxa"/>
          </w:tcPr>
          <w:p w:rsidR="000630BF" w:rsidRPr="00EA5BB7" w:rsidRDefault="000630BF" w:rsidP="00EA5BB7"/>
        </w:tc>
        <w:tc>
          <w:tcPr>
            <w:tcW w:w="2699" w:type="dxa"/>
          </w:tcPr>
          <w:p w:rsidR="000630BF" w:rsidRPr="00EA5BB7" w:rsidRDefault="000630BF" w:rsidP="00EA5BB7"/>
        </w:tc>
      </w:tr>
      <w:tr w:rsidR="00EA5BB7" w:rsidRPr="00EA5BB7" w:rsidTr="006458A5">
        <w:tc>
          <w:tcPr>
            <w:tcW w:w="5002" w:type="dxa"/>
          </w:tcPr>
          <w:p w:rsidR="00D742B2" w:rsidRPr="00EA5BB7" w:rsidRDefault="00D742B2" w:rsidP="00EA5BB7">
            <w:pPr>
              <w:rPr>
                <w:b/>
              </w:rPr>
            </w:pPr>
            <w:r w:rsidRPr="00EA5BB7">
              <w:rPr>
                <w:b/>
              </w:rPr>
              <w:t>Этап 4.1. Самодиагностика</w:t>
            </w:r>
          </w:p>
        </w:tc>
        <w:tc>
          <w:tcPr>
            <w:tcW w:w="4272" w:type="dxa"/>
          </w:tcPr>
          <w:p w:rsidR="00D742B2" w:rsidRPr="00EA5BB7" w:rsidRDefault="00D742B2" w:rsidP="00EA5BB7"/>
        </w:tc>
        <w:tc>
          <w:tcPr>
            <w:tcW w:w="2587" w:type="dxa"/>
          </w:tcPr>
          <w:p w:rsidR="00D742B2" w:rsidRPr="00EA5BB7" w:rsidRDefault="00D742B2" w:rsidP="00EA5BB7">
            <w:r w:rsidRPr="00EA5BB7">
              <w:t>Парная работа</w:t>
            </w:r>
          </w:p>
        </w:tc>
        <w:tc>
          <w:tcPr>
            <w:tcW w:w="2699" w:type="dxa"/>
          </w:tcPr>
          <w:p w:rsidR="00D742B2" w:rsidRPr="00EA5BB7" w:rsidRDefault="00D742B2" w:rsidP="00EA5BB7"/>
        </w:tc>
      </w:tr>
      <w:tr w:rsidR="00EA5BB7" w:rsidRPr="00EA5BB7" w:rsidTr="006458A5">
        <w:tc>
          <w:tcPr>
            <w:tcW w:w="5002" w:type="dxa"/>
          </w:tcPr>
          <w:p w:rsidR="00D742B2" w:rsidRPr="00EA5BB7" w:rsidRDefault="00E34FE9" w:rsidP="00EA5BB7">
            <w:proofErr w:type="spellStart"/>
            <w:r w:rsidRPr="00EA5BB7">
              <w:t>Обьясняет</w:t>
            </w:r>
            <w:proofErr w:type="spellEnd"/>
            <w:r w:rsidRPr="00EA5BB7">
              <w:t xml:space="preserve"> задание</w:t>
            </w:r>
          </w:p>
        </w:tc>
        <w:tc>
          <w:tcPr>
            <w:tcW w:w="4272" w:type="dxa"/>
          </w:tcPr>
          <w:p w:rsidR="00D742B2" w:rsidRPr="00EA5BB7" w:rsidRDefault="006A2817" w:rsidP="00EA5BB7">
            <w:r w:rsidRPr="00EA5BB7">
              <w:t>Записывают о</w:t>
            </w:r>
            <w:r w:rsidR="00D742B2" w:rsidRPr="00EA5BB7">
              <w:t>тве</w:t>
            </w:r>
            <w:r w:rsidRPr="00EA5BB7">
              <w:t>ты</w:t>
            </w:r>
            <w:r w:rsidR="00D742B2" w:rsidRPr="00EA5BB7">
              <w:t xml:space="preserve"> </w:t>
            </w:r>
            <w:r w:rsidR="00E34FE9" w:rsidRPr="00EA5BB7">
              <w:t>на вопросы, записанные в тетради</w:t>
            </w:r>
          </w:p>
          <w:p w:rsidR="00D742B2" w:rsidRPr="00EA5BB7" w:rsidRDefault="00E34FE9" w:rsidP="00EA5BB7">
            <w:r w:rsidRPr="00EA5BB7">
              <w:t xml:space="preserve">Осуществляют </w:t>
            </w:r>
            <w:r w:rsidR="00AD5E37" w:rsidRPr="00EA5BB7">
              <w:t>взаимопроверку.</w:t>
            </w:r>
          </w:p>
        </w:tc>
        <w:tc>
          <w:tcPr>
            <w:tcW w:w="2587" w:type="dxa"/>
          </w:tcPr>
          <w:p w:rsidR="00D742B2" w:rsidRPr="00EA5BB7" w:rsidRDefault="00D742B2" w:rsidP="00EA5BB7"/>
        </w:tc>
        <w:tc>
          <w:tcPr>
            <w:tcW w:w="2699" w:type="dxa"/>
          </w:tcPr>
          <w:p w:rsidR="00D742B2" w:rsidRPr="00EA5BB7" w:rsidRDefault="00D742B2" w:rsidP="00EA5BB7"/>
        </w:tc>
      </w:tr>
      <w:tr w:rsidR="00EA5BB7" w:rsidRPr="00EA5BB7" w:rsidTr="006458A5">
        <w:tc>
          <w:tcPr>
            <w:tcW w:w="5002" w:type="dxa"/>
          </w:tcPr>
          <w:p w:rsidR="00D742B2" w:rsidRPr="00EA5BB7" w:rsidRDefault="00D742B2" w:rsidP="00EA5BB7">
            <w:pPr>
              <w:rPr>
                <w:b/>
              </w:rPr>
            </w:pPr>
            <w:r w:rsidRPr="00EA5BB7">
              <w:rPr>
                <w:b/>
              </w:rPr>
              <w:t>БЛОК 5. Подведение итогов, домашнее задание</w:t>
            </w:r>
          </w:p>
        </w:tc>
        <w:tc>
          <w:tcPr>
            <w:tcW w:w="4272" w:type="dxa"/>
          </w:tcPr>
          <w:p w:rsidR="00D742B2" w:rsidRPr="00EA5BB7" w:rsidRDefault="00D742B2" w:rsidP="00EA5BB7"/>
        </w:tc>
        <w:tc>
          <w:tcPr>
            <w:tcW w:w="2587" w:type="dxa"/>
          </w:tcPr>
          <w:p w:rsidR="00D742B2" w:rsidRPr="00EA5BB7" w:rsidRDefault="008A4CAA" w:rsidP="00EA5BB7">
            <w:r w:rsidRPr="00EA5BB7">
              <w:t>Индивидуальная работа</w:t>
            </w:r>
          </w:p>
        </w:tc>
        <w:tc>
          <w:tcPr>
            <w:tcW w:w="2699" w:type="dxa"/>
          </w:tcPr>
          <w:p w:rsidR="00D742B2" w:rsidRPr="00EA5BB7" w:rsidRDefault="00D742B2" w:rsidP="00EA5BB7"/>
        </w:tc>
      </w:tr>
      <w:tr w:rsidR="00EA5BB7" w:rsidRPr="00EA5BB7" w:rsidTr="006458A5">
        <w:tc>
          <w:tcPr>
            <w:tcW w:w="5002" w:type="dxa"/>
          </w:tcPr>
          <w:p w:rsidR="00D742B2" w:rsidRPr="00EA5BB7" w:rsidRDefault="00D742B2" w:rsidP="00EA5BB7">
            <w:pPr>
              <w:rPr>
                <w:b/>
              </w:rPr>
            </w:pPr>
            <w:r w:rsidRPr="00EA5BB7">
              <w:rPr>
                <w:b/>
              </w:rPr>
              <w:t>Этап 5.1. Рефлексия</w:t>
            </w:r>
          </w:p>
        </w:tc>
        <w:tc>
          <w:tcPr>
            <w:tcW w:w="4272" w:type="dxa"/>
          </w:tcPr>
          <w:p w:rsidR="00D742B2" w:rsidRPr="00EA5BB7" w:rsidRDefault="00D742B2" w:rsidP="00EA5BB7"/>
        </w:tc>
        <w:tc>
          <w:tcPr>
            <w:tcW w:w="2587" w:type="dxa"/>
          </w:tcPr>
          <w:p w:rsidR="00D742B2" w:rsidRPr="00EA5BB7" w:rsidRDefault="00D742B2" w:rsidP="00EA5BB7"/>
        </w:tc>
        <w:tc>
          <w:tcPr>
            <w:tcW w:w="2699" w:type="dxa"/>
          </w:tcPr>
          <w:p w:rsidR="00D742B2" w:rsidRPr="00EA5BB7" w:rsidRDefault="00D742B2" w:rsidP="00EA5BB7"/>
        </w:tc>
      </w:tr>
      <w:tr w:rsidR="00EA5BB7" w:rsidRPr="00EA5BB7" w:rsidTr="006458A5">
        <w:tc>
          <w:tcPr>
            <w:tcW w:w="5002" w:type="dxa"/>
          </w:tcPr>
          <w:p w:rsidR="00D742B2" w:rsidRPr="00EA5BB7" w:rsidRDefault="006A2817" w:rsidP="00EA5BB7">
            <w:r w:rsidRPr="00EA5BB7">
              <w:t>Акцентирует внимание на конечных результатах учебной деятельности обучающихся на уроке</w:t>
            </w:r>
          </w:p>
        </w:tc>
        <w:tc>
          <w:tcPr>
            <w:tcW w:w="4272" w:type="dxa"/>
          </w:tcPr>
          <w:p w:rsidR="00D742B2" w:rsidRPr="00EA5BB7" w:rsidRDefault="00AD5E37" w:rsidP="00EA5BB7">
            <w:r w:rsidRPr="00EA5BB7">
              <w:t>Ф</w:t>
            </w:r>
            <w:r w:rsidR="006A2817" w:rsidRPr="00EA5BB7">
              <w:t xml:space="preserve">ормулируют конечный результат своей работы на уроке </w:t>
            </w:r>
            <w:r w:rsidRPr="00EA5BB7">
              <w:t xml:space="preserve">Заполняют </w:t>
            </w:r>
            <w:proofErr w:type="gramStart"/>
            <w:r w:rsidRPr="00EA5BB7">
              <w:t>карту</w:t>
            </w:r>
            <w:r w:rsidR="00D742B2" w:rsidRPr="00EA5BB7">
              <w:t xml:space="preserve">  самооценки</w:t>
            </w:r>
            <w:proofErr w:type="gramEnd"/>
          </w:p>
          <w:p w:rsidR="00E34FE9" w:rsidRPr="00EA5BB7" w:rsidRDefault="00E34FE9" w:rsidP="00EA5BB7">
            <w:r w:rsidRPr="00EA5BB7">
              <w:t>Фамилия__________________________</w:t>
            </w:r>
          </w:p>
          <w:p w:rsidR="00E34FE9" w:rsidRPr="00EA5BB7" w:rsidRDefault="00E34FE9" w:rsidP="00EA5BB7">
            <w:proofErr w:type="gramStart"/>
            <w:r w:rsidRPr="00EA5BB7">
              <w:t>Карта  самооценки</w:t>
            </w:r>
            <w:proofErr w:type="gramEnd"/>
            <w:r w:rsidRPr="00EA5BB7">
              <w:t>:</w:t>
            </w:r>
          </w:p>
          <w:p w:rsidR="00E34FE9" w:rsidRPr="00EA5BB7" w:rsidRDefault="00E34FE9" w:rsidP="00EA5BB7">
            <w:r w:rsidRPr="00EA5BB7">
              <w:t xml:space="preserve">1. </w:t>
            </w:r>
            <w:proofErr w:type="gramStart"/>
            <w:r w:rsidRPr="00EA5BB7">
              <w:t>Работа  в</w:t>
            </w:r>
            <w:proofErr w:type="gramEnd"/>
            <w:r w:rsidRPr="00EA5BB7">
              <w:t xml:space="preserve">  классе:</w:t>
            </w:r>
          </w:p>
          <w:p w:rsidR="00E34FE9" w:rsidRPr="00EA5BB7" w:rsidRDefault="00E34FE9" w:rsidP="00EA5BB7">
            <w:r w:rsidRPr="00EA5BB7">
              <w:t xml:space="preserve">- </w:t>
            </w:r>
            <w:proofErr w:type="gramStart"/>
            <w:r w:rsidRPr="00EA5BB7">
              <w:t>отвечал  на</w:t>
            </w:r>
            <w:proofErr w:type="gramEnd"/>
            <w:r w:rsidRPr="00EA5BB7">
              <w:t xml:space="preserve">  вопросы  преподавателя </w:t>
            </w:r>
          </w:p>
          <w:p w:rsidR="00E34FE9" w:rsidRPr="00EA5BB7" w:rsidRDefault="00E34FE9" w:rsidP="00EA5BB7">
            <w:r w:rsidRPr="00EA5BB7">
              <w:t xml:space="preserve">- </w:t>
            </w:r>
            <w:proofErr w:type="gramStart"/>
            <w:r w:rsidRPr="00EA5BB7">
              <w:t>дополнял  ответы</w:t>
            </w:r>
            <w:proofErr w:type="gramEnd"/>
            <w:r w:rsidRPr="00EA5BB7">
              <w:t xml:space="preserve">  других учащихся – </w:t>
            </w:r>
          </w:p>
          <w:p w:rsidR="00E34FE9" w:rsidRPr="00EA5BB7" w:rsidRDefault="00E34FE9" w:rsidP="00EA5BB7">
            <w:r w:rsidRPr="00EA5BB7">
              <w:t xml:space="preserve">- </w:t>
            </w:r>
            <w:proofErr w:type="gramStart"/>
            <w:r w:rsidRPr="00EA5BB7">
              <w:t>участвовал  в</w:t>
            </w:r>
            <w:proofErr w:type="gramEnd"/>
            <w:r w:rsidRPr="00EA5BB7">
              <w:t xml:space="preserve">  блиц-опросе – </w:t>
            </w:r>
          </w:p>
          <w:p w:rsidR="00E34FE9" w:rsidRPr="00EA5BB7" w:rsidRDefault="00E34FE9" w:rsidP="00EA5BB7">
            <w:r w:rsidRPr="00EA5BB7">
              <w:t xml:space="preserve">2. </w:t>
            </w:r>
            <w:proofErr w:type="gramStart"/>
            <w:r w:rsidRPr="00EA5BB7">
              <w:t>Работа  в</w:t>
            </w:r>
            <w:proofErr w:type="gramEnd"/>
            <w:r w:rsidRPr="00EA5BB7">
              <w:t xml:space="preserve">  группе:</w:t>
            </w:r>
          </w:p>
          <w:p w:rsidR="00E34FE9" w:rsidRPr="00EA5BB7" w:rsidRDefault="00E34FE9" w:rsidP="00EA5BB7">
            <w:r w:rsidRPr="00EA5BB7">
              <w:t xml:space="preserve">- готовил сообщение - </w:t>
            </w:r>
          </w:p>
          <w:p w:rsidR="00E34FE9" w:rsidRPr="00EA5BB7" w:rsidRDefault="00E34FE9" w:rsidP="00EA5BB7">
            <w:r w:rsidRPr="00EA5BB7">
              <w:t xml:space="preserve">  - </w:t>
            </w:r>
            <w:proofErr w:type="gramStart"/>
            <w:r w:rsidRPr="00EA5BB7">
              <w:t>участвовал  в</w:t>
            </w:r>
            <w:proofErr w:type="gramEnd"/>
            <w:r w:rsidRPr="00EA5BB7">
              <w:t xml:space="preserve">  обсуждении  проблемы  - </w:t>
            </w:r>
          </w:p>
          <w:p w:rsidR="00E34FE9" w:rsidRPr="00EA5BB7" w:rsidRDefault="00E34FE9" w:rsidP="00EA5BB7">
            <w:r w:rsidRPr="00EA5BB7">
              <w:t xml:space="preserve">  - </w:t>
            </w:r>
            <w:proofErr w:type="gramStart"/>
            <w:r w:rsidRPr="00EA5BB7">
              <w:t>доказывал  свою</w:t>
            </w:r>
            <w:proofErr w:type="gramEnd"/>
            <w:r w:rsidRPr="00EA5BB7">
              <w:t xml:space="preserve">  точку зрения – </w:t>
            </w:r>
          </w:p>
          <w:p w:rsidR="00E34FE9" w:rsidRPr="00EA5BB7" w:rsidRDefault="00E34FE9" w:rsidP="00EA5BB7">
            <w:r w:rsidRPr="00EA5BB7">
              <w:lastRenderedPageBreak/>
              <w:t xml:space="preserve">3. Для меня не было </w:t>
            </w:r>
            <w:proofErr w:type="gramStart"/>
            <w:r w:rsidRPr="00EA5BB7">
              <w:t>подходящего  задания</w:t>
            </w:r>
            <w:proofErr w:type="gramEnd"/>
            <w:r w:rsidRPr="00EA5BB7">
              <w:t xml:space="preserve"> – </w:t>
            </w:r>
          </w:p>
          <w:p w:rsidR="00E34FE9" w:rsidRPr="00EA5BB7" w:rsidRDefault="00E34FE9" w:rsidP="00EA5BB7">
            <w:r w:rsidRPr="00EA5BB7">
              <w:t xml:space="preserve">4. </w:t>
            </w:r>
            <w:proofErr w:type="gramStart"/>
            <w:r w:rsidRPr="00EA5BB7">
              <w:t>За  урок</w:t>
            </w:r>
            <w:proofErr w:type="gramEnd"/>
            <w:r w:rsidRPr="00EA5BB7">
              <w:t xml:space="preserve">  я  бы  поставил  себе оценку -  </w:t>
            </w:r>
          </w:p>
        </w:tc>
        <w:tc>
          <w:tcPr>
            <w:tcW w:w="2587" w:type="dxa"/>
          </w:tcPr>
          <w:p w:rsidR="00D742B2" w:rsidRPr="00EA5BB7" w:rsidRDefault="00D742B2" w:rsidP="00EA5BB7"/>
        </w:tc>
        <w:tc>
          <w:tcPr>
            <w:tcW w:w="2699" w:type="dxa"/>
          </w:tcPr>
          <w:p w:rsidR="00D742B2" w:rsidRPr="00EA5BB7" w:rsidRDefault="00D742B2" w:rsidP="00EA5BB7"/>
        </w:tc>
      </w:tr>
      <w:tr w:rsidR="00EA5BB7" w:rsidRPr="00EA5BB7" w:rsidTr="006458A5">
        <w:tc>
          <w:tcPr>
            <w:tcW w:w="5002" w:type="dxa"/>
          </w:tcPr>
          <w:p w:rsidR="00D742B2" w:rsidRPr="00EA5BB7" w:rsidRDefault="00D5525F" w:rsidP="00EA5BB7">
            <w:pPr>
              <w:rPr>
                <w:b/>
              </w:rPr>
            </w:pPr>
            <w:r w:rsidRPr="00EA5BB7">
              <w:rPr>
                <w:b/>
              </w:rPr>
              <w:t>Этап 5.2 Домашнее задание</w:t>
            </w:r>
          </w:p>
        </w:tc>
        <w:tc>
          <w:tcPr>
            <w:tcW w:w="4272" w:type="dxa"/>
          </w:tcPr>
          <w:p w:rsidR="00D742B2" w:rsidRPr="00EA5BB7" w:rsidRDefault="00D742B2" w:rsidP="00EA5BB7"/>
        </w:tc>
        <w:tc>
          <w:tcPr>
            <w:tcW w:w="2587" w:type="dxa"/>
          </w:tcPr>
          <w:p w:rsidR="00D742B2" w:rsidRPr="00EA5BB7" w:rsidRDefault="00D742B2" w:rsidP="00EA5BB7"/>
        </w:tc>
        <w:tc>
          <w:tcPr>
            <w:tcW w:w="2699" w:type="dxa"/>
          </w:tcPr>
          <w:p w:rsidR="00D742B2" w:rsidRPr="00EA5BB7" w:rsidRDefault="00D742B2" w:rsidP="00EA5BB7"/>
        </w:tc>
      </w:tr>
      <w:tr w:rsidR="00D5525F" w:rsidRPr="00EA5BB7" w:rsidTr="006458A5">
        <w:tc>
          <w:tcPr>
            <w:tcW w:w="5002" w:type="dxa"/>
          </w:tcPr>
          <w:p w:rsidR="00C8305E" w:rsidRPr="00EA5BB7" w:rsidRDefault="00D82C92" w:rsidP="00EA5BB7">
            <w:r w:rsidRPr="00EA5BB7">
              <w:t>Написать эссе по теме: «Надо непременно встряхивать себя физически, чтобы быть здоровым нравственно» (Л.Н. Толстой)</w:t>
            </w:r>
          </w:p>
        </w:tc>
        <w:tc>
          <w:tcPr>
            <w:tcW w:w="4272" w:type="dxa"/>
          </w:tcPr>
          <w:p w:rsidR="00D5525F" w:rsidRPr="00EA5BB7" w:rsidRDefault="00D5525F" w:rsidP="00EA5BB7">
            <w:r w:rsidRPr="00EA5BB7">
              <w:t>Записывают</w:t>
            </w:r>
          </w:p>
        </w:tc>
        <w:tc>
          <w:tcPr>
            <w:tcW w:w="2587" w:type="dxa"/>
          </w:tcPr>
          <w:p w:rsidR="00D5525F" w:rsidRPr="00EA5BB7" w:rsidRDefault="00D5525F" w:rsidP="00EA5BB7"/>
        </w:tc>
        <w:tc>
          <w:tcPr>
            <w:tcW w:w="2699" w:type="dxa"/>
          </w:tcPr>
          <w:p w:rsidR="00D5525F" w:rsidRPr="00EA5BB7" w:rsidRDefault="00D5525F" w:rsidP="00EA5BB7"/>
        </w:tc>
      </w:tr>
    </w:tbl>
    <w:p w:rsidR="00F74C39" w:rsidRPr="00EA5BB7" w:rsidRDefault="00F74C39" w:rsidP="00EA5BB7"/>
    <w:p w:rsidR="00321BB6" w:rsidRPr="00EA5BB7" w:rsidRDefault="00321BB6" w:rsidP="00EA5BB7"/>
    <w:p w:rsidR="00321BB6" w:rsidRPr="00EA5BB7" w:rsidRDefault="00321BB6" w:rsidP="00EA5BB7"/>
    <w:p w:rsidR="005E1D46" w:rsidRPr="00EA5BB7" w:rsidRDefault="005E1D46" w:rsidP="00EA5BB7"/>
    <w:sectPr w:rsidR="005E1D46" w:rsidRPr="00EA5BB7" w:rsidSect="005B2850">
      <w:footerReference w:type="default" r:id="rId10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FD1" w:rsidRDefault="005B5FD1">
      <w:r>
        <w:separator/>
      </w:r>
    </w:p>
  </w:endnote>
  <w:endnote w:type="continuationSeparator" w:id="0">
    <w:p w:rsidR="005B5FD1" w:rsidRDefault="005B5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4622180"/>
      <w:docPartObj>
        <w:docPartGallery w:val="Page Numbers (Bottom of Page)"/>
        <w:docPartUnique/>
      </w:docPartObj>
    </w:sdtPr>
    <w:sdtEndPr/>
    <w:sdtContent>
      <w:p w:rsidR="0083249E" w:rsidRDefault="00B15CAA">
        <w:pPr>
          <w:pStyle w:val="af6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A2578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83249E" w:rsidRDefault="0083249E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FD1" w:rsidRDefault="005B5FD1">
      <w:r>
        <w:separator/>
      </w:r>
    </w:p>
  </w:footnote>
  <w:footnote w:type="continuationSeparator" w:id="0">
    <w:p w:rsidR="005B5FD1" w:rsidRDefault="005B5F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F151D"/>
    <w:multiLevelType w:val="hybridMultilevel"/>
    <w:tmpl w:val="6172B8D8"/>
    <w:lvl w:ilvl="0" w:tplc="B4049CEC">
      <w:start w:val="1"/>
      <w:numFmt w:val="decimal"/>
      <w:lvlText w:val="%1."/>
      <w:lvlJc w:val="left"/>
      <w:pPr>
        <w:ind w:left="720" w:hanging="360"/>
      </w:pPr>
    </w:lvl>
    <w:lvl w:ilvl="1" w:tplc="B41415F4">
      <w:start w:val="1"/>
      <w:numFmt w:val="lowerLetter"/>
      <w:lvlText w:val="%2."/>
      <w:lvlJc w:val="left"/>
      <w:pPr>
        <w:ind w:left="1440" w:hanging="360"/>
      </w:pPr>
    </w:lvl>
    <w:lvl w:ilvl="2" w:tplc="B29A5C1C">
      <w:start w:val="1"/>
      <w:numFmt w:val="lowerRoman"/>
      <w:lvlText w:val="%3."/>
      <w:lvlJc w:val="right"/>
      <w:pPr>
        <w:ind w:left="2160" w:hanging="180"/>
      </w:pPr>
    </w:lvl>
    <w:lvl w:ilvl="3" w:tplc="107A7E70">
      <w:start w:val="1"/>
      <w:numFmt w:val="decimal"/>
      <w:lvlText w:val="%4."/>
      <w:lvlJc w:val="left"/>
      <w:pPr>
        <w:ind w:left="2880" w:hanging="360"/>
      </w:pPr>
    </w:lvl>
    <w:lvl w:ilvl="4" w:tplc="FF4CBF76">
      <w:start w:val="1"/>
      <w:numFmt w:val="lowerLetter"/>
      <w:lvlText w:val="%5."/>
      <w:lvlJc w:val="left"/>
      <w:pPr>
        <w:ind w:left="3600" w:hanging="360"/>
      </w:pPr>
    </w:lvl>
    <w:lvl w:ilvl="5" w:tplc="A3743C64">
      <w:start w:val="1"/>
      <w:numFmt w:val="lowerRoman"/>
      <w:lvlText w:val="%6."/>
      <w:lvlJc w:val="right"/>
      <w:pPr>
        <w:ind w:left="4320" w:hanging="180"/>
      </w:pPr>
    </w:lvl>
    <w:lvl w:ilvl="6" w:tplc="3824446C">
      <w:start w:val="1"/>
      <w:numFmt w:val="decimal"/>
      <w:lvlText w:val="%7."/>
      <w:lvlJc w:val="left"/>
      <w:pPr>
        <w:ind w:left="5040" w:hanging="360"/>
      </w:pPr>
    </w:lvl>
    <w:lvl w:ilvl="7" w:tplc="47F8433E">
      <w:start w:val="1"/>
      <w:numFmt w:val="lowerLetter"/>
      <w:lvlText w:val="%8."/>
      <w:lvlJc w:val="left"/>
      <w:pPr>
        <w:ind w:left="5760" w:hanging="360"/>
      </w:pPr>
    </w:lvl>
    <w:lvl w:ilvl="8" w:tplc="2C76F18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20E51"/>
    <w:multiLevelType w:val="hybridMultilevel"/>
    <w:tmpl w:val="ACB05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21952"/>
    <w:multiLevelType w:val="hybridMultilevel"/>
    <w:tmpl w:val="0CF46B0C"/>
    <w:lvl w:ilvl="0" w:tplc="2AA44A6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43BCE822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29C82B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815408CA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6D74793E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DEF4FA52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A322F2AA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F50E228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D6D09CCE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EB14BFD"/>
    <w:multiLevelType w:val="hybridMultilevel"/>
    <w:tmpl w:val="C4B4C828"/>
    <w:lvl w:ilvl="0" w:tplc="3AFAD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5C9B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64AD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7EEF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143E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7845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14C4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76C1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E00A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B1FC5"/>
    <w:multiLevelType w:val="hybridMultilevel"/>
    <w:tmpl w:val="0C30E376"/>
    <w:lvl w:ilvl="0" w:tplc="CFCEB856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  <w:lvl w:ilvl="1" w:tplc="2B0A9B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C108B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1B8AE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3AACA5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2B472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72051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B3472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7F874B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18872926"/>
    <w:multiLevelType w:val="hybridMultilevel"/>
    <w:tmpl w:val="C3E00E2C"/>
    <w:lvl w:ilvl="0" w:tplc="19B239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122E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F203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A23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C0CC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A6F5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309D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0821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96F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CD6A5C"/>
    <w:multiLevelType w:val="hybridMultilevel"/>
    <w:tmpl w:val="243C852C"/>
    <w:lvl w:ilvl="0" w:tplc="8D744624">
      <w:start w:val="1"/>
      <w:numFmt w:val="decimal"/>
      <w:lvlText w:val="%1."/>
      <w:lvlJc w:val="left"/>
      <w:pPr>
        <w:ind w:left="720" w:hanging="360"/>
      </w:pPr>
    </w:lvl>
    <w:lvl w:ilvl="1" w:tplc="23D2B784">
      <w:start w:val="1"/>
      <w:numFmt w:val="lowerLetter"/>
      <w:lvlText w:val="%2."/>
      <w:lvlJc w:val="left"/>
      <w:pPr>
        <w:ind w:left="1440" w:hanging="360"/>
      </w:pPr>
    </w:lvl>
    <w:lvl w:ilvl="2" w:tplc="E2405740">
      <w:start w:val="1"/>
      <w:numFmt w:val="lowerRoman"/>
      <w:lvlText w:val="%3."/>
      <w:lvlJc w:val="right"/>
      <w:pPr>
        <w:ind w:left="2160" w:hanging="180"/>
      </w:pPr>
    </w:lvl>
    <w:lvl w:ilvl="3" w:tplc="93FA534C">
      <w:start w:val="1"/>
      <w:numFmt w:val="decimal"/>
      <w:lvlText w:val="%4."/>
      <w:lvlJc w:val="left"/>
      <w:pPr>
        <w:ind w:left="2880" w:hanging="360"/>
      </w:pPr>
    </w:lvl>
    <w:lvl w:ilvl="4" w:tplc="F8A8D798">
      <w:start w:val="1"/>
      <w:numFmt w:val="lowerLetter"/>
      <w:lvlText w:val="%5."/>
      <w:lvlJc w:val="left"/>
      <w:pPr>
        <w:ind w:left="3600" w:hanging="360"/>
      </w:pPr>
    </w:lvl>
    <w:lvl w:ilvl="5" w:tplc="5FB29D96">
      <w:start w:val="1"/>
      <w:numFmt w:val="lowerRoman"/>
      <w:lvlText w:val="%6."/>
      <w:lvlJc w:val="right"/>
      <w:pPr>
        <w:ind w:left="4320" w:hanging="180"/>
      </w:pPr>
    </w:lvl>
    <w:lvl w:ilvl="6" w:tplc="EC8A24F8">
      <w:start w:val="1"/>
      <w:numFmt w:val="decimal"/>
      <w:lvlText w:val="%7."/>
      <w:lvlJc w:val="left"/>
      <w:pPr>
        <w:ind w:left="5040" w:hanging="360"/>
      </w:pPr>
    </w:lvl>
    <w:lvl w:ilvl="7" w:tplc="9D58D108">
      <w:start w:val="1"/>
      <w:numFmt w:val="lowerLetter"/>
      <w:lvlText w:val="%8."/>
      <w:lvlJc w:val="left"/>
      <w:pPr>
        <w:ind w:left="5760" w:hanging="360"/>
      </w:pPr>
    </w:lvl>
    <w:lvl w:ilvl="8" w:tplc="BCF0E5F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F1802"/>
    <w:multiLevelType w:val="hybridMultilevel"/>
    <w:tmpl w:val="BD887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1636B"/>
    <w:multiLevelType w:val="hybridMultilevel"/>
    <w:tmpl w:val="7190FA06"/>
    <w:lvl w:ilvl="0" w:tplc="540243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FE16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A658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B851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E8CA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8627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4412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9A17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F402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E63D5"/>
    <w:multiLevelType w:val="hybridMultilevel"/>
    <w:tmpl w:val="498AA6A2"/>
    <w:lvl w:ilvl="0" w:tplc="3CB43B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3AC1904">
      <w:start w:val="1"/>
      <w:numFmt w:val="lowerLetter"/>
      <w:lvlText w:val="%2."/>
      <w:lvlJc w:val="left"/>
      <w:pPr>
        <w:ind w:left="1440" w:hanging="360"/>
      </w:pPr>
    </w:lvl>
    <w:lvl w:ilvl="2" w:tplc="F84AEF16">
      <w:start w:val="1"/>
      <w:numFmt w:val="lowerRoman"/>
      <w:lvlText w:val="%3."/>
      <w:lvlJc w:val="right"/>
      <w:pPr>
        <w:ind w:left="2160" w:hanging="180"/>
      </w:pPr>
    </w:lvl>
    <w:lvl w:ilvl="3" w:tplc="D30E41CC">
      <w:start w:val="1"/>
      <w:numFmt w:val="decimal"/>
      <w:lvlText w:val="%4."/>
      <w:lvlJc w:val="left"/>
      <w:pPr>
        <w:ind w:left="2880" w:hanging="360"/>
      </w:pPr>
    </w:lvl>
    <w:lvl w:ilvl="4" w:tplc="C07AA810">
      <w:start w:val="1"/>
      <w:numFmt w:val="lowerLetter"/>
      <w:lvlText w:val="%5."/>
      <w:lvlJc w:val="left"/>
      <w:pPr>
        <w:ind w:left="3600" w:hanging="360"/>
      </w:pPr>
    </w:lvl>
    <w:lvl w:ilvl="5" w:tplc="E0105062">
      <w:start w:val="1"/>
      <w:numFmt w:val="lowerRoman"/>
      <w:lvlText w:val="%6."/>
      <w:lvlJc w:val="right"/>
      <w:pPr>
        <w:ind w:left="4320" w:hanging="180"/>
      </w:pPr>
    </w:lvl>
    <w:lvl w:ilvl="6" w:tplc="278C84A8">
      <w:start w:val="1"/>
      <w:numFmt w:val="decimal"/>
      <w:lvlText w:val="%7."/>
      <w:lvlJc w:val="left"/>
      <w:pPr>
        <w:ind w:left="5040" w:hanging="360"/>
      </w:pPr>
    </w:lvl>
    <w:lvl w:ilvl="7" w:tplc="98208B84">
      <w:start w:val="1"/>
      <w:numFmt w:val="lowerLetter"/>
      <w:lvlText w:val="%8."/>
      <w:lvlJc w:val="left"/>
      <w:pPr>
        <w:ind w:left="5760" w:hanging="360"/>
      </w:pPr>
    </w:lvl>
    <w:lvl w:ilvl="8" w:tplc="C74E746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07229"/>
    <w:multiLevelType w:val="hybridMultilevel"/>
    <w:tmpl w:val="D4AC4C6E"/>
    <w:lvl w:ilvl="0" w:tplc="85B638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8C6AE6">
      <w:start w:val="1"/>
      <w:numFmt w:val="lowerLetter"/>
      <w:lvlText w:val="%2."/>
      <w:lvlJc w:val="left"/>
      <w:pPr>
        <w:ind w:left="1440" w:hanging="360"/>
      </w:pPr>
    </w:lvl>
    <w:lvl w:ilvl="2" w:tplc="9C446FE0">
      <w:start w:val="1"/>
      <w:numFmt w:val="lowerRoman"/>
      <w:lvlText w:val="%3."/>
      <w:lvlJc w:val="right"/>
      <w:pPr>
        <w:ind w:left="2160" w:hanging="180"/>
      </w:pPr>
    </w:lvl>
    <w:lvl w:ilvl="3" w:tplc="52A63BDA">
      <w:start w:val="1"/>
      <w:numFmt w:val="decimal"/>
      <w:lvlText w:val="%4."/>
      <w:lvlJc w:val="left"/>
      <w:pPr>
        <w:ind w:left="2880" w:hanging="360"/>
      </w:pPr>
    </w:lvl>
    <w:lvl w:ilvl="4" w:tplc="6EF04B70">
      <w:start w:val="1"/>
      <w:numFmt w:val="lowerLetter"/>
      <w:lvlText w:val="%5."/>
      <w:lvlJc w:val="left"/>
      <w:pPr>
        <w:ind w:left="3600" w:hanging="360"/>
      </w:pPr>
    </w:lvl>
    <w:lvl w:ilvl="5" w:tplc="7F742466">
      <w:start w:val="1"/>
      <w:numFmt w:val="lowerRoman"/>
      <w:lvlText w:val="%6."/>
      <w:lvlJc w:val="right"/>
      <w:pPr>
        <w:ind w:left="4320" w:hanging="180"/>
      </w:pPr>
    </w:lvl>
    <w:lvl w:ilvl="6" w:tplc="BA04E53E">
      <w:start w:val="1"/>
      <w:numFmt w:val="decimal"/>
      <w:lvlText w:val="%7."/>
      <w:lvlJc w:val="left"/>
      <w:pPr>
        <w:ind w:left="5040" w:hanging="360"/>
      </w:pPr>
    </w:lvl>
    <w:lvl w:ilvl="7" w:tplc="28849458">
      <w:start w:val="1"/>
      <w:numFmt w:val="lowerLetter"/>
      <w:lvlText w:val="%8."/>
      <w:lvlJc w:val="left"/>
      <w:pPr>
        <w:ind w:left="5760" w:hanging="360"/>
      </w:pPr>
    </w:lvl>
    <w:lvl w:ilvl="8" w:tplc="6AE40DD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1F66AC"/>
    <w:multiLevelType w:val="hybridMultilevel"/>
    <w:tmpl w:val="120A8CB8"/>
    <w:lvl w:ilvl="0" w:tplc="20B2C354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212529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500E0F"/>
    <w:multiLevelType w:val="hybridMultilevel"/>
    <w:tmpl w:val="5A2CE3F0"/>
    <w:lvl w:ilvl="0" w:tplc="BF72EFB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3B417092"/>
    <w:multiLevelType w:val="hybridMultilevel"/>
    <w:tmpl w:val="A8A89F42"/>
    <w:lvl w:ilvl="0" w:tplc="308CE5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2A31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1EC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A85A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653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705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1ED1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1861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40C0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B74716"/>
    <w:multiLevelType w:val="hybridMultilevel"/>
    <w:tmpl w:val="B582B592"/>
    <w:lvl w:ilvl="0" w:tplc="56DE0E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72DE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B2AF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B65A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9A9F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BECB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DAB4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627D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253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E05EBA"/>
    <w:multiLevelType w:val="hybridMultilevel"/>
    <w:tmpl w:val="92EA9FC2"/>
    <w:lvl w:ilvl="0" w:tplc="6E6CC8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C634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081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E43C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9668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56C3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6C8F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56C9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D225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99245C"/>
    <w:multiLevelType w:val="hybridMultilevel"/>
    <w:tmpl w:val="1A8A8304"/>
    <w:lvl w:ilvl="0" w:tplc="AC163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DC6234">
      <w:start w:val="1"/>
      <w:numFmt w:val="lowerLetter"/>
      <w:lvlText w:val="%2."/>
      <w:lvlJc w:val="left"/>
      <w:pPr>
        <w:ind w:left="1440" w:hanging="360"/>
      </w:pPr>
    </w:lvl>
    <w:lvl w:ilvl="2" w:tplc="E4983C24">
      <w:start w:val="1"/>
      <w:numFmt w:val="lowerRoman"/>
      <w:lvlText w:val="%3."/>
      <w:lvlJc w:val="right"/>
      <w:pPr>
        <w:ind w:left="2160" w:hanging="180"/>
      </w:pPr>
    </w:lvl>
    <w:lvl w:ilvl="3" w:tplc="82A443D2">
      <w:start w:val="1"/>
      <w:numFmt w:val="decimal"/>
      <w:lvlText w:val="%4."/>
      <w:lvlJc w:val="left"/>
      <w:pPr>
        <w:ind w:left="2880" w:hanging="360"/>
      </w:pPr>
    </w:lvl>
    <w:lvl w:ilvl="4" w:tplc="427C0D68">
      <w:start w:val="1"/>
      <w:numFmt w:val="lowerLetter"/>
      <w:lvlText w:val="%5."/>
      <w:lvlJc w:val="left"/>
      <w:pPr>
        <w:ind w:left="3600" w:hanging="360"/>
      </w:pPr>
    </w:lvl>
    <w:lvl w:ilvl="5" w:tplc="CE10C722">
      <w:start w:val="1"/>
      <w:numFmt w:val="lowerRoman"/>
      <w:lvlText w:val="%6."/>
      <w:lvlJc w:val="right"/>
      <w:pPr>
        <w:ind w:left="4320" w:hanging="180"/>
      </w:pPr>
    </w:lvl>
    <w:lvl w:ilvl="6" w:tplc="FCFE5FA8">
      <w:start w:val="1"/>
      <w:numFmt w:val="decimal"/>
      <w:lvlText w:val="%7."/>
      <w:lvlJc w:val="left"/>
      <w:pPr>
        <w:ind w:left="5040" w:hanging="360"/>
      </w:pPr>
    </w:lvl>
    <w:lvl w:ilvl="7" w:tplc="48321FF8">
      <w:start w:val="1"/>
      <w:numFmt w:val="lowerLetter"/>
      <w:lvlText w:val="%8."/>
      <w:lvlJc w:val="left"/>
      <w:pPr>
        <w:ind w:left="5760" w:hanging="360"/>
      </w:pPr>
    </w:lvl>
    <w:lvl w:ilvl="8" w:tplc="E7F8CEC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2604C7"/>
    <w:multiLevelType w:val="hybridMultilevel"/>
    <w:tmpl w:val="4C582C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812CC3"/>
    <w:multiLevelType w:val="hybridMultilevel"/>
    <w:tmpl w:val="F54AA23C"/>
    <w:lvl w:ilvl="0" w:tplc="43824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F2A5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089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F42B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82D7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2C77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8260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9283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7A70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B2919E7"/>
    <w:multiLevelType w:val="hybridMultilevel"/>
    <w:tmpl w:val="F2322694"/>
    <w:lvl w:ilvl="0" w:tplc="71B46D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98CA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34C4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4A5E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B6ED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1AB5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2E57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96B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BEB1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187337"/>
    <w:multiLevelType w:val="hybridMultilevel"/>
    <w:tmpl w:val="A6B01972"/>
    <w:lvl w:ilvl="0" w:tplc="AC408348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plc="DB3ADC1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0BE8E8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CC726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C668A5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EBE56C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3C4A3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FEEAD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EECF8B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7C4B10B5"/>
    <w:multiLevelType w:val="hybridMultilevel"/>
    <w:tmpl w:val="210A009E"/>
    <w:lvl w:ilvl="0" w:tplc="1B7A76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DB6EF0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39E744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6622DA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B2E71E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4AAB16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E7C46E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5A4F5F2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43C811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E195BA0"/>
    <w:multiLevelType w:val="hybridMultilevel"/>
    <w:tmpl w:val="BD9A31B6"/>
    <w:lvl w:ilvl="0" w:tplc="801AEBB0">
      <w:start w:val="1"/>
      <w:numFmt w:val="upperLetter"/>
      <w:lvlText w:val="%1."/>
      <w:lvlJc w:val="left"/>
      <w:pPr>
        <w:ind w:left="720" w:hanging="360"/>
      </w:pPr>
    </w:lvl>
    <w:lvl w:ilvl="1" w:tplc="76E8296E">
      <w:start w:val="1"/>
      <w:numFmt w:val="lowerLetter"/>
      <w:lvlText w:val="%2."/>
      <w:lvlJc w:val="left"/>
      <w:pPr>
        <w:ind w:left="1440" w:hanging="360"/>
      </w:pPr>
    </w:lvl>
    <w:lvl w:ilvl="2" w:tplc="AF98D06A">
      <w:start w:val="1"/>
      <w:numFmt w:val="lowerRoman"/>
      <w:lvlText w:val="%3."/>
      <w:lvlJc w:val="right"/>
      <w:pPr>
        <w:ind w:left="2160" w:hanging="180"/>
      </w:pPr>
    </w:lvl>
    <w:lvl w:ilvl="3" w:tplc="159AF25C">
      <w:start w:val="1"/>
      <w:numFmt w:val="decimal"/>
      <w:lvlText w:val="%4."/>
      <w:lvlJc w:val="left"/>
      <w:pPr>
        <w:ind w:left="2880" w:hanging="360"/>
      </w:pPr>
    </w:lvl>
    <w:lvl w:ilvl="4" w:tplc="6CE8798E">
      <w:start w:val="1"/>
      <w:numFmt w:val="lowerLetter"/>
      <w:lvlText w:val="%5."/>
      <w:lvlJc w:val="left"/>
      <w:pPr>
        <w:ind w:left="3600" w:hanging="360"/>
      </w:pPr>
    </w:lvl>
    <w:lvl w:ilvl="5" w:tplc="DF1E3020">
      <w:start w:val="1"/>
      <w:numFmt w:val="lowerRoman"/>
      <w:lvlText w:val="%6."/>
      <w:lvlJc w:val="right"/>
      <w:pPr>
        <w:ind w:left="4320" w:hanging="180"/>
      </w:pPr>
    </w:lvl>
    <w:lvl w:ilvl="6" w:tplc="BA56110C">
      <w:start w:val="1"/>
      <w:numFmt w:val="decimal"/>
      <w:lvlText w:val="%7."/>
      <w:lvlJc w:val="left"/>
      <w:pPr>
        <w:ind w:left="5040" w:hanging="360"/>
      </w:pPr>
    </w:lvl>
    <w:lvl w:ilvl="7" w:tplc="633436A8">
      <w:start w:val="1"/>
      <w:numFmt w:val="lowerLetter"/>
      <w:lvlText w:val="%8."/>
      <w:lvlJc w:val="left"/>
      <w:pPr>
        <w:ind w:left="5760" w:hanging="360"/>
      </w:pPr>
    </w:lvl>
    <w:lvl w:ilvl="8" w:tplc="229892E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E02DC4"/>
    <w:multiLevelType w:val="hybridMultilevel"/>
    <w:tmpl w:val="C8FC1DBA"/>
    <w:lvl w:ilvl="0" w:tplc="C55ABF4E">
      <w:start w:val="1"/>
      <w:numFmt w:val="bullet"/>
      <w:lvlText w:val="*"/>
      <w:lvlJc w:val="left"/>
    </w:lvl>
    <w:lvl w:ilvl="1" w:tplc="CA70C6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4404B3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B3C27B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ABEE2A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116AB2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132F9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9CE33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74AE5C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7F163651"/>
    <w:multiLevelType w:val="hybridMultilevel"/>
    <w:tmpl w:val="DFA44E10"/>
    <w:lvl w:ilvl="0" w:tplc="44444E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FD0E774">
      <w:start w:val="1"/>
      <w:numFmt w:val="lowerLetter"/>
      <w:lvlText w:val="%2."/>
      <w:lvlJc w:val="left"/>
      <w:pPr>
        <w:ind w:left="1440" w:hanging="360"/>
      </w:pPr>
    </w:lvl>
    <w:lvl w:ilvl="2" w:tplc="FF087FA8">
      <w:start w:val="1"/>
      <w:numFmt w:val="lowerRoman"/>
      <w:lvlText w:val="%3."/>
      <w:lvlJc w:val="right"/>
      <w:pPr>
        <w:ind w:left="2160" w:hanging="180"/>
      </w:pPr>
    </w:lvl>
    <w:lvl w:ilvl="3" w:tplc="DBB8E06C">
      <w:start w:val="1"/>
      <w:numFmt w:val="decimal"/>
      <w:lvlText w:val="%4."/>
      <w:lvlJc w:val="left"/>
      <w:pPr>
        <w:ind w:left="2880" w:hanging="360"/>
      </w:pPr>
    </w:lvl>
    <w:lvl w:ilvl="4" w:tplc="4CA8617E">
      <w:start w:val="1"/>
      <w:numFmt w:val="lowerLetter"/>
      <w:lvlText w:val="%5."/>
      <w:lvlJc w:val="left"/>
      <w:pPr>
        <w:ind w:left="3600" w:hanging="360"/>
      </w:pPr>
    </w:lvl>
    <w:lvl w:ilvl="5" w:tplc="764A7DD8">
      <w:start w:val="1"/>
      <w:numFmt w:val="lowerRoman"/>
      <w:lvlText w:val="%6."/>
      <w:lvlJc w:val="right"/>
      <w:pPr>
        <w:ind w:left="4320" w:hanging="180"/>
      </w:pPr>
    </w:lvl>
    <w:lvl w:ilvl="6" w:tplc="3A52BF24">
      <w:start w:val="1"/>
      <w:numFmt w:val="decimal"/>
      <w:lvlText w:val="%7."/>
      <w:lvlJc w:val="left"/>
      <w:pPr>
        <w:ind w:left="5040" w:hanging="360"/>
      </w:pPr>
    </w:lvl>
    <w:lvl w:ilvl="7" w:tplc="54E41A6E">
      <w:start w:val="1"/>
      <w:numFmt w:val="lowerLetter"/>
      <w:lvlText w:val="%8."/>
      <w:lvlJc w:val="left"/>
      <w:pPr>
        <w:ind w:left="5760" w:hanging="360"/>
      </w:pPr>
    </w:lvl>
    <w:lvl w:ilvl="8" w:tplc="345AB3F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3"/>
  </w:num>
  <w:num w:numId="4">
    <w:abstractNumId w:val="8"/>
  </w:num>
  <w:num w:numId="5">
    <w:abstractNumId w:val="15"/>
  </w:num>
  <w:num w:numId="6">
    <w:abstractNumId w:val="3"/>
  </w:num>
  <w:num w:numId="7">
    <w:abstractNumId w:val="21"/>
  </w:num>
  <w:num w:numId="8">
    <w:abstractNumId w:val="19"/>
  </w:num>
  <w:num w:numId="9">
    <w:abstractNumId w:val="5"/>
  </w:num>
  <w:num w:numId="10">
    <w:abstractNumId w:val="9"/>
  </w:num>
  <w:num w:numId="11">
    <w:abstractNumId w:val="16"/>
  </w:num>
  <w:num w:numId="12">
    <w:abstractNumId w:val="24"/>
  </w:num>
  <w:num w:numId="13">
    <w:abstractNumId w:val="10"/>
  </w:num>
  <w:num w:numId="14">
    <w:abstractNumId w:val="23"/>
    <w:lvlOverride w:ilvl="0">
      <w:lvl w:ilvl="0" w:tplc="C55ABF4E">
        <w:start w:val="65535"/>
        <w:numFmt w:val="bullet"/>
        <w:lvlText w:val="•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0"/>
  </w:num>
  <w:num w:numId="16">
    <w:abstractNumId w:val="4"/>
  </w:num>
  <w:num w:numId="17">
    <w:abstractNumId w:val="18"/>
  </w:num>
  <w:num w:numId="18">
    <w:abstractNumId w:val="6"/>
  </w:num>
  <w:num w:numId="19">
    <w:abstractNumId w:val="22"/>
  </w:num>
  <w:num w:numId="20">
    <w:abstractNumId w:val="0"/>
  </w:num>
  <w:num w:numId="21">
    <w:abstractNumId w:val="1"/>
  </w:num>
  <w:num w:numId="22">
    <w:abstractNumId w:val="17"/>
  </w:num>
  <w:num w:numId="23">
    <w:abstractNumId w:val="7"/>
  </w:num>
  <w:num w:numId="24">
    <w:abstractNumId w:val="12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B6"/>
    <w:rsid w:val="00013B9F"/>
    <w:rsid w:val="00035190"/>
    <w:rsid w:val="00041D3E"/>
    <w:rsid w:val="000630BF"/>
    <w:rsid w:val="00065DCF"/>
    <w:rsid w:val="000A7320"/>
    <w:rsid w:val="000B0054"/>
    <w:rsid w:val="000D2A77"/>
    <w:rsid w:val="000D6A49"/>
    <w:rsid w:val="0011478C"/>
    <w:rsid w:val="0015478E"/>
    <w:rsid w:val="001557FD"/>
    <w:rsid w:val="001701B2"/>
    <w:rsid w:val="001826C0"/>
    <w:rsid w:val="001969BF"/>
    <w:rsid w:val="001C48B9"/>
    <w:rsid w:val="001C572E"/>
    <w:rsid w:val="001D38C3"/>
    <w:rsid w:val="00217CAD"/>
    <w:rsid w:val="00232C9D"/>
    <w:rsid w:val="00244484"/>
    <w:rsid w:val="002844AD"/>
    <w:rsid w:val="002853C9"/>
    <w:rsid w:val="0029344F"/>
    <w:rsid w:val="002965B6"/>
    <w:rsid w:val="002A649F"/>
    <w:rsid w:val="002E1314"/>
    <w:rsid w:val="00306B89"/>
    <w:rsid w:val="00321BB6"/>
    <w:rsid w:val="00351179"/>
    <w:rsid w:val="003609CD"/>
    <w:rsid w:val="0037404A"/>
    <w:rsid w:val="003860CA"/>
    <w:rsid w:val="003A40F8"/>
    <w:rsid w:val="003C62D1"/>
    <w:rsid w:val="003C776C"/>
    <w:rsid w:val="003C7AA6"/>
    <w:rsid w:val="004900E2"/>
    <w:rsid w:val="004947CA"/>
    <w:rsid w:val="004A3356"/>
    <w:rsid w:val="004B68A6"/>
    <w:rsid w:val="004D5DA6"/>
    <w:rsid w:val="00511C99"/>
    <w:rsid w:val="00514127"/>
    <w:rsid w:val="00534A0C"/>
    <w:rsid w:val="00547A27"/>
    <w:rsid w:val="005B0E44"/>
    <w:rsid w:val="005B2850"/>
    <w:rsid w:val="005B5FD1"/>
    <w:rsid w:val="005C04BB"/>
    <w:rsid w:val="005D4ABD"/>
    <w:rsid w:val="005D563A"/>
    <w:rsid w:val="005E0C2B"/>
    <w:rsid w:val="005E1D46"/>
    <w:rsid w:val="005E7E92"/>
    <w:rsid w:val="005F192C"/>
    <w:rsid w:val="006444D2"/>
    <w:rsid w:val="006458A5"/>
    <w:rsid w:val="0065626C"/>
    <w:rsid w:val="00674B7F"/>
    <w:rsid w:val="00697D5E"/>
    <w:rsid w:val="006A2817"/>
    <w:rsid w:val="006A5C1E"/>
    <w:rsid w:val="006B637F"/>
    <w:rsid w:val="00722C9D"/>
    <w:rsid w:val="0075418C"/>
    <w:rsid w:val="00762B89"/>
    <w:rsid w:val="0076574A"/>
    <w:rsid w:val="007D755B"/>
    <w:rsid w:val="00824000"/>
    <w:rsid w:val="00827C06"/>
    <w:rsid w:val="0083249E"/>
    <w:rsid w:val="00864060"/>
    <w:rsid w:val="00875642"/>
    <w:rsid w:val="00891C1E"/>
    <w:rsid w:val="008A4CAA"/>
    <w:rsid w:val="008A5606"/>
    <w:rsid w:val="008C12B2"/>
    <w:rsid w:val="008C47A0"/>
    <w:rsid w:val="008E12EB"/>
    <w:rsid w:val="008E6C69"/>
    <w:rsid w:val="00907959"/>
    <w:rsid w:val="009134FF"/>
    <w:rsid w:val="009575B3"/>
    <w:rsid w:val="00993DCF"/>
    <w:rsid w:val="009A118D"/>
    <w:rsid w:val="009B750E"/>
    <w:rsid w:val="009D375B"/>
    <w:rsid w:val="009E5435"/>
    <w:rsid w:val="00A26A2C"/>
    <w:rsid w:val="00A31855"/>
    <w:rsid w:val="00A40332"/>
    <w:rsid w:val="00A64A69"/>
    <w:rsid w:val="00AA0F96"/>
    <w:rsid w:val="00AA168F"/>
    <w:rsid w:val="00AA19FE"/>
    <w:rsid w:val="00AC1682"/>
    <w:rsid w:val="00AD5E37"/>
    <w:rsid w:val="00AE32AB"/>
    <w:rsid w:val="00B15CAA"/>
    <w:rsid w:val="00B31AAD"/>
    <w:rsid w:val="00B465D1"/>
    <w:rsid w:val="00B76478"/>
    <w:rsid w:val="00B93EA9"/>
    <w:rsid w:val="00BB39C5"/>
    <w:rsid w:val="00BB4E7F"/>
    <w:rsid w:val="00BB55A8"/>
    <w:rsid w:val="00BC0C71"/>
    <w:rsid w:val="00BC1224"/>
    <w:rsid w:val="00BC44C4"/>
    <w:rsid w:val="00BE5216"/>
    <w:rsid w:val="00BE7310"/>
    <w:rsid w:val="00BF65C3"/>
    <w:rsid w:val="00C07991"/>
    <w:rsid w:val="00C33734"/>
    <w:rsid w:val="00C51BC8"/>
    <w:rsid w:val="00C7061E"/>
    <w:rsid w:val="00C709DB"/>
    <w:rsid w:val="00C8305E"/>
    <w:rsid w:val="00C93608"/>
    <w:rsid w:val="00CA1B9E"/>
    <w:rsid w:val="00CA370F"/>
    <w:rsid w:val="00CB2A45"/>
    <w:rsid w:val="00D17680"/>
    <w:rsid w:val="00D45745"/>
    <w:rsid w:val="00D5525F"/>
    <w:rsid w:val="00D56945"/>
    <w:rsid w:val="00D56D9F"/>
    <w:rsid w:val="00D67F84"/>
    <w:rsid w:val="00D72DC1"/>
    <w:rsid w:val="00D742B2"/>
    <w:rsid w:val="00D76D04"/>
    <w:rsid w:val="00D81036"/>
    <w:rsid w:val="00D82C92"/>
    <w:rsid w:val="00D955D6"/>
    <w:rsid w:val="00DA5D48"/>
    <w:rsid w:val="00DC2A2D"/>
    <w:rsid w:val="00DD4400"/>
    <w:rsid w:val="00DF3B4A"/>
    <w:rsid w:val="00E05241"/>
    <w:rsid w:val="00E34FE9"/>
    <w:rsid w:val="00E4519C"/>
    <w:rsid w:val="00E53ED9"/>
    <w:rsid w:val="00E7391C"/>
    <w:rsid w:val="00E83569"/>
    <w:rsid w:val="00E851B9"/>
    <w:rsid w:val="00EA5BB7"/>
    <w:rsid w:val="00EA60D3"/>
    <w:rsid w:val="00EB6434"/>
    <w:rsid w:val="00ED6DA3"/>
    <w:rsid w:val="00F15342"/>
    <w:rsid w:val="00F276BA"/>
    <w:rsid w:val="00F3145F"/>
    <w:rsid w:val="00F52B56"/>
    <w:rsid w:val="00F63E7C"/>
    <w:rsid w:val="00F74B0B"/>
    <w:rsid w:val="00F74C39"/>
    <w:rsid w:val="00FA2578"/>
    <w:rsid w:val="00FB0F85"/>
    <w:rsid w:val="00FB6763"/>
    <w:rsid w:val="00FC115D"/>
    <w:rsid w:val="00FC776D"/>
    <w:rsid w:val="00FF6F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385371-5046-4344-B435-9F381C3C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C1224"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1224"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122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BC122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C1224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BC122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BC122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BC122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BC122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BC1224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BC1224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BC1224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BC122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C1224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BC1224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BC122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BC1224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BC1224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BC1224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BC1224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BC1224"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sid w:val="00BC1224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BC1224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BC1224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BC122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BC1224"/>
    <w:rPr>
      <w:i/>
    </w:rPr>
  </w:style>
  <w:style w:type="character" w:customStyle="1" w:styleId="HeaderChar">
    <w:name w:val="Header Char"/>
    <w:basedOn w:val="a0"/>
    <w:uiPriority w:val="99"/>
    <w:rsid w:val="00BC1224"/>
  </w:style>
  <w:style w:type="character" w:customStyle="1" w:styleId="FooterChar">
    <w:name w:val="Footer Char"/>
    <w:basedOn w:val="a0"/>
    <w:uiPriority w:val="99"/>
    <w:rsid w:val="00BC1224"/>
  </w:style>
  <w:style w:type="paragraph" w:styleId="a9">
    <w:name w:val="caption"/>
    <w:basedOn w:val="a"/>
    <w:next w:val="a"/>
    <w:uiPriority w:val="35"/>
    <w:semiHidden/>
    <w:unhideWhenUsed/>
    <w:qFormat/>
    <w:rsid w:val="00BC1224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BC1224"/>
  </w:style>
  <w:style w:type="table" w:customStyle="1" w:styleId="TableGridLight">
    <w:name w:val="Table Grid Light"/>
    <w:basedOn w:val="a1"/>
    <w:uiPriority w:val="59"/>
    <w:rsid w:val="00BC122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BC122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C1224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C122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C122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C122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C122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C122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C122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C122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C122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C122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C122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C122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C122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C122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C122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BC1224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rsid w:val="00BC1224"/>
    <w:rPr>
      <w:sz w:val="20"/>
    </w:rPr>
  </w:style>
  <w:style w:type="character" w:customStyle="1" w:styleId="ab">
    <w:name w:val="Текст концевой сноски Знак"/>
    <w:link w:val="aa"/>
    <w:uiPriority w:val="99"/>
    <w:rsid w:val="00BC1224"/>
    <w:rPr>
      <w:sz w:val="20"/>
    </w:rPr>
  </w:style>
  <w:style w:type="character" w:styleId="ac">
    <w:name w:val="endnote reference"/>
    <w:basedOn w:val="a0"/>
    <w:uiPriority w:val="99"/>
    <w:semiHidden/>
    <w:unhideWhenUsed/>
    <w:rsid w:val="00BC1224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BC1224"/>
    <w:pPr>
      <w:spacing w:after="57"/>
    </w:pPr>
  </w:style>
  <w:style w:type="paragraph" w:styleId="23">
    <w:name w:val="toc 2"/>
    <w:basedOn w:val="a"/>
    <w:next w:val="a"/>
    <w:uiPriority w:val="39"/>
    <w:unhideWhenUsed/>
    <w:rsid w:val="00BC1224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BC1224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BC1224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BC122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BC122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BC122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BC122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BC1224"/>
    <w:pPr>
      <w:spacing w:after="57"/>
      <w:ind w:left="2268"/>
    </w:pPr>
  </w:style>
  <w:style w:type="paragraph" w:styleId="ad">
    <w:name w:val="TOC Heading"/>
    <w:uiPriority w:val="39"/>
    <w:unhideWhenUsed/>
    <w:rsid w:val="00BC1224"/>
  </w:style>
  <w:style w:type="paragraph" w:styleId="ae">
    <w:name w:val="table of figures"/>
    <w:basedOn w:val="a"/>
    <w:next w:val="a"/>
    <w:uiPriority w:val="99"/>
    <w:unhideWhenUsed/>
    <w:rsid w:val="00BC1224"/>
  </w:style>
  <w:style w:type="paragraph" w:styleId="af">
    <w:name w:val="Balloon Text"/>
    <w:basedOn w:val="a"/>
    <w:link w:val="af0"/>
    <w:uiPriority w:val="99"/>
    <w:semiHidden/>
    <w:unhideWhenUsed/>
    <w:rsid w:val="00BC122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C1224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BC1224"/>
    <w:pPr>
      <w:ind w:left="708"/>
    </w:pPr>
    <w:rPr>
      <w:rFonts w:ascii="Arial Narrow" w:hAnsi="Arial Narrow"/>
    </w:rPr>
  </w:style>
  <w:style w:type="character" w:styleId="af2">
    <w:name w:val="Hyperlink"/>
    <w:basedOn w:val="a0"/>
    <w:uiPriority w:val="99"/>
    <w:unhideWhenUsed/>
    <w:rsid w:val="00BC1224"/>
    <w:rPr>
      <w:color w:val="0000FF" w:themeColor="hyperlink"/>
      <w:u w:val="single"/>
    </w:rPr>
  </w:style>
  <w:style w:type="table" w:styleId="af3">
    <w:name w:val="Table Grid"/>
    <w:basedOn w:val="a1"/>
    <w:uiPriority w:val="59"/>
    <w:rsid w:val="00BC1224"/>
    <w:pPr>
      <w:spacing w:after="0" w:line="240" w:lineRule="auto"/>
    </w:pPr>
    <w:rPr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header"/>
    <w:basedOn w:val="a"/>
    <w:link w:val="af5"/>
    <w:uiPriority w:val="99"/>
    <w:unhideWhenUsed/>
    <w:rsid w:val="00BC1224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BC12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BC1224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BC12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C1224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8">
    <w:name w:val="No Spacing"/>
    <w:uiPriority w:val="1"/>
    <w:qFormat/>
    <w:rsid w:val="00BC1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rmal (Web)"/>
    <w:basedOn w:val="a"/>
    <w:uiPriority w:val="99"/>
    <w:semiHidden/>
    <w:unhideWhenUsed/>
    <w:rsid w:val="00BC1224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BC1224"/>
    <w:rPr>
      <w:rFonts w:ascii="Cambria" w:eastAsia="Cambria" w:hAnsi="Cambria" w:cs="Cambria"/>
      <w:b/>
      <w:bCs/>
      <w:color w:val="4F81BD" w:themeColor="accent1"/>
      <w:sz w:val="26"/>
      <w:szCs w:val="26"/>
      <w:lang w:eastAsia="ru-RU"/>
    </w:rPr>
  </w:style>
  <w:style w:type="character" w:customStyle="1" w:styleId="mw-headline">
    <w:name w:val="mw-headline"/>
    <w:basedOn w:val="a0"/>
    <w:rsid w:val="00BC1224"/>
  </w:style>
  <w:style w:type="character" w:customStyle="1" w:styleId="mw-editsection">
    <w:name w:val="mw-editsection"/>
    <w:basedOn w:val="a0"/>
    <w:rsid w:val="00BC1224"/>
  </w:style>
  <w:style w:type="character" w:customStyle="1" w:styleId="mw-editsection-bracket">
    <w:name w:val="mw-editsection-bracket"/>
    <w:basedOn w:val="a0"/>
    <w:rsid w:val="00BC1224"/>
  </w:style>
  <w:style w:type="character" w:customStyle="1" w:styleId="mw-editsection-divider">
    <w:name w:val="mw-editsection-divider"/>
    <w:basedOn w:val="a0"/>
    <w:rsid w:val="00BC1224"/>
  </w:style>
  <w:style w:type="character" w:customStyle="1" w:styleId="-">
    <w:name w:val="Интернет-ссылка"/>
    <w:basedOn w:val="a0"/>
    <w:uiPriority w:val="99"/>
    <w:unhideWhenUsed/>
    <w:rsid w:val="00BC1224"/>
    <w:rPr>
      <w:color w:val="0000FF" w:themeColor="hyperlink"/>
      <w:u w:val="single"/>
    </w:rPr>
  </w:style>
  <w:style w:type="paragraph" w:customStyle="1" w:styleId="afa">
    <w:name w:val="Содержимое таблицы"/>
    <w:basedOn w:val="a"/>
    <w:qFormat/>
    <w:rsid w:val="00BC1224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jc w:val="center"/>
    </w:pPr>
    <w:rPr>
      <w:rFonts w:ascii="Arial" w:eastAsia="DejaVu Sans" w:hAnsi="Arial" w:cs="Liberation Sans"/>
      <w:color w:val="000000"/>
      <w:sz w:val="36"/>
      <w:lang w:eastAsia="en-US"/>
    </w:rPr>
  </w:style>
  <w:style w:type="paragraph" w:styleId="afb">
    <w:name w:val="footnote text"/>
    <w:basedOn w:val="a"/>
    <w:link w:val="afc"/>
    <w:uiPriority w:val="99"/>
    <w:semiHidden/>
    <w:unhideWhenUsed/>
    <w:rsid w:val="00BC1224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BC12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basedOn w:val="a0"/>
    <w:uiPriority w:val="99"/>
    <w:semiHidden/>
    <w:unhideWhenUsed/>
    <w:rsid w:val="00BC1224"/>
    <w:rPr>
      <w:vertAlign w:val="superscript"/>
    </w:rPr>
  </w:style>
  <w:style w:type="character" w:styleId="afe">
    <w:name w:val="annotation reference"/>
    <w:basedOn w:val="a0"/>
    <w:uiPriority w:val="99"/>
    <w:semiHidden/>
    <w:unhideWhenUsed/>
    <w:rsid w:val="003609CD"/>
    <w:rPr>
      <w:sz w:val="16"/>
      <w:szCs w:val="16"/>
    </w:rPr>
  </w:style>
  <w:style w:type="paragraph" w:styleId="aff">
    <w:name w:val="annotation text"/>
    <w:basedOn w:val="a"/>
    <w:link w:val="aff0"/>
    <w:uiPriority w:val="99"/>
    <w:unhideWhenUsed/>
    <w:rsid w:val="003609CD"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rsid w:val="00360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3609CD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3609C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57">
    <w:name w:val="Font Style57"/>
    <w:basedOn w:val="a0"/>
    <w:uiPriority w:val="99"/>
    <w:rsid w:val="003A40F8"/>
    <w:rPr>
      <w:rFonts w:ascii="Tahoma" w:hAnsi="Tahoma" w:cs="Tahoma"/>
      <w:spacing w:val="10"/>
      <w:sz w:val="18"/>
      <w:szCs w:val="18"/>
    </w:rPr>
  </w:style>
  <w:style w:type="paragraph" w:customStyle="1" w:styleId="Style26">
    <w:name w:val="Style26"/>
    <w:basedOn w:val="a"/>
    <w:uiPriority w:val="99"/>
    <w:rsid w:val="000A7320"/>
    <w:pPr>
      <w:widowControl w:val="0"/>
      <w:autoSpaceDE w:val="0"/>
      <w:autoSpaceDN w:val="0"/>
      <w:adjustRightInd w:val="0"/>
      <w:spacing w:line="274" w:lineRule="exact"/>
    </w:pPr>
    <w:rPr>
      <w:rFonts w:ascii="Tahoma" w:eastAsiaTheme="minorEastAsia" w:hAnsi="Tahoma" w:cs="Tahoma"/>
    </w:rPr>
  </w:style>
  <w:style w:type="character" w:styleId="aff3">
    <w:name w:val="Subtle Emphasis"/>
    <w:basedOn w:val="a0"/>
    <w:uiPriority w:val="19"/>
    <w:qFormat/>
    <w:rsid w:val="000A7320"/>
    <w:rPr>
      <w:i/>
      <w:iCs/>
      <w:color w:val="404040" w:themeColor="text1" w:themeTint="BF"/>
    </w:rPr>
  </w:style>
  <w:style w:type="paragraph" w:customStyle="1" w:styleId="ConsPlusNormal">
    <w:name w:val="ConsPlusNormal"/>
    <w:rsid w:val="000A7320"/>
    <w:pPr>
      <w:widowControl w:val="0"/>
      <w:autoSpaceDE w:val="0"/>
      <w:autoSpaceDN w:val="0"/>
      <w:spacing w:after="0" w:line="240" w:lineRule="auto"/>
    </w:pPr>
    <w:rPr>
      <w:rFonts w:eastAsiaTheme="minorEastAsia"/>
      <w:lang w:eastAsia="ru-RU"/>
    </w:rPr>
  </w:style>
  <w:style w:type="paragraph" w:customStyle="1" w:styleId="TableParagraph">
    <w:name w:val="Table Paragraph"/>
    <w:basedOn w:val="a"/>
    <w:uiPriority w:val="99"/>
    <w:rsid w:val="00F74C39"/>
    <w:pPr>
      <w:widowControl w:val="0"/>
      <w:autoSpaceDE w:val="0"/>
      <w:autoSpaceDN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FontStyle19">
    <w:name w:val="Font Style19"/>
    <w:basedOn w:val="a0"/>
    <w:uiPriority w:val="99"/>
    <w:rsid w:val="00C51BC8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Style73">
    <w:name w:val="Style73"/>
    <w:basedOn w:val="a"/>
    <w:uiPriority w:val="99"/>
    <w:rsid w:val="00E34FE9"/>
    <w:pPr>
      <w:widowControl w:val="0"/>
      <w:autoSpaceDE w:val="0"/>
      <w:autoSpaceDN w:val="0"/>
      <w:adjustRightInd w:val="0"/>
      <w:spacing w:line="236" w:lineRule="exact"/>
      <w:jc w:val="center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6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www.youtube.com/watch?v=5s_8G_uexn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ABF5B43-0F4B-42E7-8CF8-ED8BE8CDE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1946</Words>
  <Characters>11094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Prosv</Company>
  <LinksUpToDate>false</LinksUpToDate>
  <CharactersWithSpaces>13014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Волынчук Наталья Ивановна</dc:creator>
  <cp:lastModifiedBy>Фартеев</cp:lastModifiedBy>
  <cp:revision>7</cp:revision>
  <dcterms:created xsi:type="dcterms:W3CDTF">2024-02-16T08:34:00Z</dcterms:created>
  <dcterms:modified xsi:type="dcterms:W3CDTF">2024-03-01T09:45:00Z</dcterms:modified>
</cp:coreProperties>
</file>