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572" w:rsidRDefault="000A4F09" w:rsidP="00AB050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МЕТОДИКА ВОСПИТАНИЯ ВЫНОСЛИВОСТИ</w:t>
      </w:r>
      <w:r w:rsidR="007A3E76" w:rsidRPr="002553AF">
        <w:rPr>
          <w:rFonts w:ascii="Times New Roman" w:hAnsi="Times New Roman"/>
          <w:b/>
          <w:sz w:val="28"/>
          <w:szCs w:val="28"/>
        </w:rPr>
        <w:t xml:space="preserve"> </w:t>
      </w:r>
      <w:r w:rsidR="007A3E76">
        <w:rPr>
          <w:rFonts w:ascii="Times New Roman" w:hAnsi="Times New Roman"/>
          <w:b/>
          <w:sz w:val="28"/>
          <w:szCs w:val="28"/>
        </w:rPr>
        <w:t xml:space="preserve">У </w:t>
      </w:r>
      <w:r>
        <w:rPr>
          <w:rFonts w:ascii="Times New Roman" w:hAnsi="Times New Roman"/>
          <w:b/>
          <w:sz w:val="28"/>
          <w:szCs w:val="28"/>
        </w:rPr>
        <w:t>ЮНЫХ ПЛОВЦОВ 11 -12 ЛЕТ</w:t>
      </w:r>
    </w:p>
    <w:p w:rsidR="00DD0F92" w:rsidRDefault="00DD0F92" w:rsidP="00AB050A">
      <w:pPr>
        <w:spacing w:after="0" w:line="240" w:lineRule="auto"/>
        <w:ind w:firstLine="709"/>
        <w:jc w:val="right"/>
        <w:rPr>
          <w:rFonts w:ascii="Times New Roman" w:hAnsi="Times New Roman"/>
          <w:i/>
          <w:sz w:val="32"/>
          <w:szCs w:val="28"/>
        </w:rPr>
      </w:pPr>
      <w:r>
        <w:rPr>
          <w:rFonts w:ascii="Times New Roman" w:hAnsi="Times New Roman"/>
          <w:i/>
          <w:sz w:val="32"/>
          <w:szCs w:val="28"/>
        </w:rPr>
        <w:t>Илалутдинова Л.И.</w:t>
      </w:r>
    </w:p>
    <w:p w:rsidR="00C11580" w:rsidRDefault="00C11580" w:rsidP="00AB050A">
      <w:pPr>
        <w:spacing w:after="0" w:line="240" w:lineRule="auto"/>
        <w:ind w:firstLine="709"/>
        <w:jc w:val="right"/>
        <w:rPr>
          <w:rFonts w:ascii="Times New Roman" w:hAnsi="Times New Roman"/>
          <w:i/>
          <w:sz w:val="32"/>
          <w:szCs w:val="28"/>
        </w:rPr>
      </w:pPr>
      <w:r>
        <w:rPr>
          <w:rFonts w:ascii="Times New Roman" w:hAnsi="Times New Roman"/>
          <w:i/>
          <w:sz w:val="32"/>
          <w:szCs w:val="28"/>
        </w:rPr>
        <w:t>Гимназия № 179</w:t>
      </w:r>
    </w:p>
    <w:p w:rsidR="00DD0F92" w:rsidRDefault="00DD0F92" w:rsidP="00AB050A">
      <w:pPr>
        <w:spacing w:after="0" w:line="240" w:lineRule="auto"/>
        <w:ind w:firstLine="709"/>
        <w:jc w:val="right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Казань, Россия</w:t>
      </w:r>
    </w:p>
    <w:p w:rsidR="0097560F" w:rsidRPr="0097560F" w:rsidRDefault="0097560F" w:rsidP="00AB050A">
      <w:pPr>
        <w:spacing w:after="0" w:line="240" w:lineRule="auto"/>
        <w:ind w:firstLine="709"/>
        <w:jc w:val="right"/>
        <w:rPr>
          <w:rFonts w:ascii="Times New Roman" w:hAnsi="Times New Roman"/>
          <w:sz w:val="32"/>
          <w:szCs w:val="28"/>
        </w:rPr>
      </w:pPr>
    </w:p>
    <w:p w:rsidR="002553AF" w:rsidRPr="002553AF" w:rsidRDefault="002553AF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53AF">
        <w:rPr>
          <w:rFonts w:ascii="Times New Roman" w:hAnsi="Times New Roman"/>
          <w:b/>
          <w:sz w:val="28"/>
          <w:szCs w:val="28"/>
        </w:rPr>
        <w:t>Аннотация.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данной статье доказана эффективность разработанной экспериментальной методики воспитания выносливости у юных пловцов 11-12 лет.</w:t>
      </w:r>
      <w:r w:rsidR="00F85B15">
        <w:rPr>
          <w:rFonts w:ascii="Times New Roman" w:hAnsi="Times New Roman"/>
          <w:sz w:val="28"/>
          <w:szCs w:val="28"/>
        </w:rPr>
        <w:t xml:space="preserve"> Предложены тесты для общей выносливости у юных пловцов 11-12 лет.</w:t>
      </w:r>
    </w:p>
    <w:p w:rsidR="00B75572" w:rsidRPr="007D175E" w:rsidRDefault="00B75572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5222">
        <w:rPr>
          <w:rFonts w:ascii="Times New Roman" w:hAnsi="Times New Roman"/>
          <w:sz w:val="28"/>
          <w:szCs w:val="28"/>
        </w:rPr>
        <w:t>Совершенствование системы подготовки спортивного резерва является основной проблемой теории и методики юношеского спорта.</w:t>
      </w:r>
      <w:r w:rsidRPr="00B755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этой системе н</w:t>
      </w:r>
      <w:r w:rsidRPr="007D175E">
        <w:rPr>
          <w:rFonts w:ascii="Times New Roman" w:hAnsi="Times New Roman"/>
          <w:sz w:val="28"/>
          <w:szCs w:val="28"/>
        </w:rPr>
        <w:t xml:space="preserve">емаловажное значение имеет </w:t>
      </w:r>
      <w:r>
        <w:rPr>
          <w:rFonts w:ascii="Times New Roman" w:hAnsi="Times New Roman"/>
          <w:sz w:val="28"/>
          <w:szCs w:val="28"/>
        </w:rPr>
        <w:t>воспитание</w:t>
      </w:r>
      <w:r w:rsidRPr="007D1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базовой выносливости у </w:t>
      </w:r>
      <w:r w:rsidRPr="007D175E">
        <w:rPr>
          <w:rFonts w:ascii="Times New Roman" w:hAnsi="Times New Roman"/>
          <w:sz w:val="28"/>
          <w:szCs w:val="28"/>
        </w:rPr>
        <w:t>юных пловцов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D175E">
        <w:rPr>
          <w:rFonts w:ascii="Times New Roman" w:hAnsi="Times New Roman"/>
          <w:sz w:val="28"/>
          <w:szCs w:val="28"/>
        </w:rPr>
        <w:t xml:space="preserve">Этим и обусловлена </w:t>
      </w:r>
      <w:r w:rsidRPr="007D175E">
        <w:rPr>
          <w:rFonts w:ascii="Times New Roman" w:hAnsi="Times New Roman"/>
          <w:b/>
          <w:sz w:val="28"/>
          <w:szCs w:val="28"/>
        </w:rPr>
        <w:t xml:space="preserve">актуальность </w:t>
      </w:r>
      <w:r w:rsidRPr="007D175E">
        <w:rPr>
          <w:rFonts w:ascii="Times New Roman" w:hAnsi="Times New Roman"/>
          <w:sz w:val="28"/>
          <w:szCs w:val="28"/>
        </w:rPr>
        <w:t>нашей работы, так как в ней мы рассматриваем методику тренировки пловцов в уче</w:t>
      </w:r>
      <w:r>
        <w:rPr>
          <w:rFonts w:ascii="Times New Roman" w:hAnsi="Times New Roman"/>
          <w:sz w:val="28"/>
          <w:szCs w:val="28"/>
        </w:rPr>
        <w:t>бно-тренировочных группах третьего</w:t>
      </w:r>
      <w:r w:rsidRPr="007D175E">
        <w:rPr>
          <w:rFonts w:ascii="Times New Roman" w:hAnsi="Times New Roman"/>
          <w:sz w:val="28"/>
          <w:szCs w:val="28"/>
        </w:rPr>
        <w:t xml:space="preserve"> года обучения, </w:t>
      </w:r>
      <w:r>
        <w:rPr>
          <w:rFonts w:ascii="Times New Roman" w:hAnsi="Times New Roman"/>
          <w:sz w:val="28"/>
          <w:szCs w:val="28"/>
        </w:rPr>
        <w:t>воспитания</w:t>
      </w:r>
      <w:r w:rsidRPr="007D175E">
        <w:rPr>
          <w:rFonts w:ascii="Times New Roman" w:hAnsi="Times New Roman"/>
          <w:sz w:val="28"/>
          <w:szCs w:val="28"/>
        </w:rPr>
        <w:t xml:space="preserve"> у них </w:t>
      </w:r>
      <w:r>
        <w:rPr>
          <w:rFonts w:ascii="Times New Roman" w:hAnsi="Times New Roman"/>
          <w:sz w:val="28"/>
          <w:szCs w:val="28"/>
        </w:rPr>
        <w:t xml:space="preserve">выносливости </w:t>
      </w:r>
      <w:r w:rsidRPr="007D175E">
        <w:rPr>
          <w:rFonts w:ascii="Times New Roman" w:hAnsi="Times New Roman"/>
          <w:sz w:val="28"/>
          <w:szCs w:val="28"/>
        </w:rPr>
        <w:t>с помощью различн</w:t>
      </w:r>
      <w:r>
        <w:rPr>
          <w:rFonts w:ascii="Times New Roman" w:hAnsi="Times New Roman"/>
          <w:sz w:val="28"/>
          <w:szCs w:val="28"/>
        </w:rPr>
        <w:t>ых упражнений в воде и на суше.</w:t>
      </w:r>
    </w:p>
    <w:p w:rsidR="00B75572" w:rsidRPr="007D175E" w:rsidRDefault="00B75572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175E">
        <w:rPr>
          <w:rFonts w:ascii="Times New Roman" w:hAnsi="Times New Roman"/>
          <w:b/>
          <w:sz w:val="28"/>
          <w:szCs w:val="28"/>
        </w:rPr>
        <w:t>Цель:</w:t>
      </w:r>
      <w:r w:rsidRPr="007D1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разработать методику воспитания выносливости у юных пловцов </w:t>
      </w:r>
      <w:r w:rsidR="000A4F09">
        <w:rPr>
          <w:rFonts w:ascii="Times New Roman" w:hAnsi="Times New Roman"/>
          <w:sz w:val="28"/>
          <w:szCs w:val="28"/>
        </w:rPr>
        <w:t>11-12 лет.</w:t>
      </w:r>
    </w:p>
    <w:p w:rsidR="00B75572" w:rsidRDefault="00B75572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175E">
        <w:rPr>
          <w:rFonts w:ascii="Times New Roman" w:hAnsi="Times New Roman"/>
          <w:b/>
          <w:sz w:val="28"/>
          <w:szCs w:val="28"/>
        </w:rPr>
        <w:t>Объект исследования</w:t>
      </w:r>
      <w:r w:rsidRPr="007D175E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учебно- тренировочный процесс юных пловцов 11-12 лет.</w:t>
      </w:r>
    </w:p>
    <w:p w:rsidR="00B75572" w:rsidRDefault="00B75572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175E">
        <w:rPr>
          <w:rFonts w:ascii="Times New Roman" w:hAnsi="Times New Roman"/>
          <w:b/>
          <w:sz w:val="28"/>
          <w:szCs w:val="28"/>
        </w:rPr>
        <w:t>Предмет исследования</w:t>
      </w:r>
      <w:r>
        <w:rPr>
          <w:rFonts w:ascii="Times New Roman" w:hAnsi="Times New Roman"/>
          <w:sz w:val="28"/>
          <w:szCs w:val="28"/>
        </w:rPr>
        <w:t>: методика воспитания</w:t>
      </w:r>
      <w:r w:rsidRPr="007D175E">
        <w:rPr>
          <w:rFonts w:ascii="Times New Roman" w:hAnsi="Times New Roman"/>
          <w:sz w:val="28"/>
          <w:szCs w:val="28"/>
        </w:rPr>
        <w:t xml:space="preserve"> </w:t>
      </w:r>
      <w:r w:rsidR="000A4F09">
        <w:rPr>
          <w:rFonts w:ascii="Times New Roman" w:hAnsi="Times New Roman"/>
          <w:sz w:val="28"/>
          <w:szCs w:val="28"/>
        </w:rPr>
        <w:t>выносливости у юных пловцов 11-12 лет.</w:t>
      </w:r>
    </w:p>
    <w:p w:rsidR="0050611D" w:rsidRPr="009D0BBD" w:rsidRDefault="0050611D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611D">
        <w:rPr>
          <w:rFonts w:ascii="Times New Roman" w:hAnsi="Times New Roman"/>
          <w:b/>
          <w:sz w:val="28"/>
          <w:szCs w:val="28"/>
        </w:rPr>
        <w:t>Методика исследования.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5A239E" w:rsidRPr="005A239E">
        <w:rPr>
          <w:rFonts w:ascii="Times New Roman" w:hAnsi="Times New Roman"/>
          <w:sz w:val="28"/>
          <w:szCs w:val="28"/>
        </w:rPr>
        <w:t>В исследовании приняли участие 2 группы юных пловцов 11-12 лет, каждая группа состояла из шестнадцати человек, восемь мальчиков и восемь девочек. Тренировочный процесс каждой группы состоял из шести занятий в неделю длительностью один час тридцать минут. Экспе</w:t>
      </w:r>
      <w:r w:rsidR="00C76654">
        <w:rPr>
          <w:rFonts w:ascii="Times New Roman" w:hAnsi="Times New Roman"/>
          <w:sz w:val="28"/>
          <w:szCs w:val="28"/>
        </w:rPr>
        <w:t>римент проводился в плавательном бассейне</w:t>
      </w:r>
      <w:r w:rsidR="005A239E" w:rsidRPr="005A239E">
        <w:rPr>
          <w:rFonts w:ascii="Times New Roman" w:hAnsi="Times New Roman"/>
          <w:sz w:val="28"/>
          <w:szCs w:val="28"/>
        </w:rPr>
        <w:t xml:space="preserve"> </w:t>
      </w:r>
      <w:r w:rsidR="00C76654">
        <w:rPr>
          <w:rFonts w:ascii="Times New Roman" w:hAnsi="Times New Roman"/>
          <w:sz w:val="28"/>
          <w:szCs w:val="28"/>
        </w:rPr>
        <w:t xml:space="preserve">гимназии № 179. </w:t>
      </w:r>
      <w:r w:rsidRPr="0050611D">
        <w:rPr>
          <w:rFonts w:ascii="Times New Roman" w:hAnsi="Times New Roman"/>
          <w:sz w:val="28"/>
          <w:szCs w:val="28"/>
        </w:rPr>
        <w:t>При воспитании общей выносливости средствами плавания использовались равномерный и переменный методы на дистанциях 400, 800 м, 1000 м, низкоинтенсивная интервальная тренировка на средних 200-400 м и на коротких 25,50,100 м отрезках в пульсовых режимах R-I и R-II [1]. Интервалы отдыха устанавливались большие – от 30 до 50 с, что позволяло эффективно работать над техникой плавания. Основной объем работы на развитие базовой выносливости выполнялся кролем на груди, кролем на спине и брассом как с полной координацией движений, так и при плавании с помощью одних ног или рук.</w:t>
      </w:r>
    </w:p>
    <w:p w:rsidR="00B75572" w:rsidRDefault="000A4F09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4F09">
        <w:rPr>
          <w:rFonts w:ascii="Times New Roman" w:hAnsi="Times New Roman"/>
          <w:b/>
          <w:sz w:val="28"/>
          <w:szCs w:val="28"/>
        </w:rPr>
        <w:t>Результаты исследования.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B75572" w:rsidRPr="002D4B20">
        <w:rPr>
          <w:rFonts w:ascii="Times New Roman" w:hAnsi="Times New Roman"/>
          <w:sz w:val="28"/>
          <w:szCs w:val="28"/>
        </w:rPr>
        <w:t xml:space="preserve">Рассматривая результаты </w:t>
      </w:r>
      <w:r w:rsidR="00B75572">
        <w:rPr>
          <w:rFonts w:ascii="Times New Roman" w:hAnsi="Times New Roman"/>
          <w:sz w:val="28"/>
          <w:szCs w:val="28"/>
        </w:rPr>
        <w:t xml:space="preserve">начального и </w:t>
      </w:r>
      <w:r w:rsidR="00B75572" w:rsidRPr="002D4B20">
        <w:rPr>
          <w:rFonts w:ascii="Times New Roman" w:hAnsi="Times New Roman"/>
          <w:sz w:val="28"/>
          <w:szCs w:val="28"/>
        </w:rPr>
        <w:t xml:space="preserve">итогового тестирования мы определили, что различия показателей контрольной </w:t>
      </w:r>
      <w:r w:rsidR="00B75572">
        <w:rPr>
          <w:rFonts w:ascii="Times New Roman" w:hAnsi="Times New Roman"/>
          <w:sz w:val="28"/>
          <w:szCs w:val="28"/>
        </w:rPr>
        <w:t xml:space="preserve">и экспериментальной групп после эксперимента </w:t>
      </w:r>
      <w:r w:rsidR="00B75572" w:rsidRPr="002D4B20">
        <w:rPr>
          <w:rFonts w:ascii="Times New Roman" w:hAnsi="Times New Roman"/>
          <w:sz w:val="28"/>
          <w:szCs w:val="28"/>
        </w:rPr>
        <w:t xml:space="preserve">достоверны по </w:t>
      </w:r>
      <w:r w:rsidR="00B75572">
        <w:rPr>
          <w:rFonts w:ascii="Times New Roman" w:hAnsi="Times New Roman"/>
          <w:sz w:val="28"/>
          <w:szCs w:val="28"/>
        </w:rPr>
        <w:t xml:space="preserve">основным тестам </w:t>
      </w:r>
      <w:smartTag w:uri="urn:schemas-microsoft-com:office:smarttags" w:element="metricconverter">
        <w:smartTagPr>
          <w:attr w:name="ProductID" w:val="400 м"/>
        </w:smartTagPr>
        <w:r w:rsidR="00B75572">
          <w:rPr>
            <w:rFonts w:ascii="Times New Roman" w:hAnsi="Times New Roman"/>
            <w:sz w:val="28"/>
            <w:szCs w:val="28"/>
          </w:rPr>
          <w:t>400 м</w:t>
        </w:r>
      </w:smartTag>
      <w:r w:rsidR="00B75572">
        <w:rPr>
          <w:rFonts w:ascii="Times New Roman" w:hAnsi="Times New Roman"/>
          <w:sz w:val="28"/>
          <w:szCs w:val="28"/>
        </w:rPr>
        <w:t xml:space="preserve"> кролем на груди, </w:t>
      </w:r>
      <w:smartTag w:uri="urn:schemas-microsoft-com:office:smarttags" w:element="metricconverter">
        <w:smartTagPr>
          <w:attr w:name="ProductID" w:val="800 м"/>
        </w:smartTagPr>
        <w:r w:rsidR="00B75572">
          <w:rPr>
            <w:rFonts w:ascii="Times New Roman" w:hAnsi="Times New Roman"/>
            <w:sz w:val="28"/>
            <w:szCs w:val="28"/>
          </w:rPr>
          <w:t>800 м</w:t>
        </w:r>
      </w:smartTag>
      <w:r w:rsidR="00B75572">
        <w:rPr>
          <w:rFonts w:ascii="Times New Roman" w:hAnsi="Times New Roman"/>
          <w:sz w:val="28"/>
          <w:szCs w:val="28"/>
        </w:rPr>
        <w:t xml:space="preserve"> кролем на груди, 10-минутное плавание, бег на дистанции </w:t>
      </w:r>
      <w:smartTag w:uri="urn:schemas-microsoft-com:office:smarttags" w:element="metricconverter">
        <w:smartTagPr>
          <w:attr w:name="ProductID" w:val="1 км"/>
        </w:smartTagPr>
        <w:r w:rsidR="00B75572">
          <w:rPr>
            <w:rFonts w:ascii="Times New Roman" w:hAnsi="Times New Roman"/>
            <w:sz w:val="28"/>
            <w:szCs w:val="28"/>
          </w:rPr>
          <w:t>1 км</w:t>
        </w:r>
      </w:smartTag>
      <w:r w:rsidR="00B75572">
        <w:rPr>
          <w:rFonts w:ascii="Times New Roman" w:hAnsi="Times New Roman"/>
          <w:sz w:val="28"/>
          <w:szCs w:val="28"/>
        </w:rPr>
        <w:t>, 6-минутный бег.</w:t>
      </w:r>
    </w:p>
    <w:p w:rsidR="00F525C9" w:rsidRPr="00C11580" w:rsidRDefault="00F525C9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525C9">
        <w:rPr>
          <w:rFonts w:ascii="Times New Roman" w:hAnsi="Times New Roman"/>
          <w:sz w:val="28"/>
          <w:szCs w:val="28"/>
        </w:rPr>
        <w:t xml:space="preserve">Нормальность распределения проверена по критерию Колмогорова-Смирнова при уровне значимости 0,05. Данные до и после эксперимента распределены нормально, что дало нам основание использовать парный </w:t>
      </w:r>
      <w:r w:rsidRPr="00F525C9">
        <w:rPr>
          <w:rFonts w:ascii="Times New Roman" w:hAnsi="Times New Roman"/>
          <w:sz w:val="28"/>
          <w:szCs w:val="28"/>
        </w:rPr>
        <w:lastRenderedPageBreak/>
        <w:t xml:space="preserve">двухвыборочный </w:t>
      </w:r>
      <w:r w:rsidRPr="00F525C9">
        <w:rPr>
          <w:rFonts w:ascii="Times New Roman" w:hAnsi="Times New Roman"/>
          <w:sz w:val="28"/>
          <w:szCs w:val="28"/>
          <w:lang w:val="en-US"/>
        </w:rPr>
        <w:t>t</w:t>
      </w:r>
      <w:r w:rsidRPr="00F525C9">
        <w:rPr>
          <w:rFonts w:ascii="Times New Roman" w:hAnsi="Times New Roman"/>
          <w:sz w:val="28"/>
          <w:szCs w:val="28"/>
        </w:rPr>
        <w:t>-критерий Стьюдента для определения различий между группами (Таблица 1).</w:t>
      </w:r>
    </w:p>
    <w:p w:rsidR="00F525C9" w:rsidRDefault="00F525C9" w:rsidP="00F525C9">
      <w:pPr>
        <w:spacing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F525C9" w:rsidRDefault="00F525C9" w:rsidP="00F525C9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D404E0">
        <w:rPr>
          <w:rFonts w:ascii="Times New Roman" w:hAnsi="Times New Roman"/>
          <w:sz w:val="28"/>
          <w:szCs w:val="28"/>
        </w:rPr>
        <w:t>Результаты тестирования экспериментальной группы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  <w:gridCol w:w="1078"/>
        <w:gridCol w:w="1082"/>
        <w:gridCol w:w="1038"/>
        <w:gridCol w:w="1126"/>
        <w:gridCol w:w="1083"/>
        <w:gridCol w:w="1039"/>
        <w:gridCol w:w="1044"/>
      </w:tblGrid>
      <w:tr w:rsidR="00F525C9" w:rsidRPr="00CE40C2" w:rsidTr="00761EB5">
        <w:tc>
          <w:tcPr>
            <w:tcW w:w="1770" w:type="dxa"/>
            <w:vMerge w:val="restart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2" w:type="dxa"/>
            <w:gridSpan w:val="3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В начале эксперимента</w:t>
            </w:r>
          </w:p>
        </w:tc>
        <w:tc>
          <w:tcPr>
            <w:tcW w:w="4459" w:type="dxa"/>
            <w:gridSpan w:val="4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В конце эксперимента</w:t>
            </w:r>
          </w:p>
        </w:tc>
      </w:tr>
      <w:tr w:rsidR="00F525C9" w:rsidRPr="00CE40C2" w:rsidTr="00761EB5">
        <w:tc>
          <w:tcPr>
            <w:tcW w:w="1770" w:type="dxa"/>
            <w:vMerge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σ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σ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</w:tr>
      <w:tr w:rsidR="00F525C9" w:rsidRPr="00CE40C2" w:rsidTr="00761EB5">
        <w:tc>
          <w:tcPr>
            <w:tcW w:w="1770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10мин.плавание (в метрах)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518,75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±60,90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15,22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598,44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±58,07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14,51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&lt;0,05</w:t>
            </w:r>
          </w:p>
        </w:tc>
      </w:tr>
      <w:tr w:rsidR="00F525C9" w:rsidRPr="00CE40C2" w:rsidTr="00761EB5">
        <w:tc>
          <w:tcPr>
            <w:tcW w:w="1770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E40C2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Pr="00CE40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(в минутах)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4,54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±0,30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0,073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3,85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±0,29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0,071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&lt;0,05</w:t>
            </w:r>
          </w:p>
        </w:tc>
      </w:tr>
      <w:tr w:rsidR="00F525C9" w:rsidRPr="00CE40C2" w:rsidTr="00761EB5">
        <w:tc>
          <w:tcPr>
            <w:tcW w:w="1770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800 м"/>
              </w:smartTagPr>
              <w:r w:rsidRPr="00CE40C2">
                <w:rPr>
                  <w:rFonts w:ascii="Times New Roman" w:hAnsi="Times New Roman"/>
                  <w:sz w:val="28"/>
                  <w:szCs w:val="28"/>
                </w:rPr>
                <w:t>800 м</w:t>
              </w:r>
            </w:smartTag>
            <w:r w:rsidRPr="00CE40C2">
              <w:rPr>
                <w:rFonts w:ascii="Times New Roman" w:hAnsi="Times New Roman"/>
                <w:sz w:val="28"/>
                <w:szCs w:val="28"/>
              </w:rPr>
              <w:t xml:space="preserve"> в/с </w:t>
            </w:r>
          </w:p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(в минутах)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16,12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±0,90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0,22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13,38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±0,86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0,21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&lt;0,05</w:t>
            </w:r>
          </w:p>
        </w:tc>
      </w:tr>
      <w:tr w:rsidR="00F525C9" w:rsidRPr="00CE40C2" w:rsidTr="00761EB5">
        <w:tc>
          <w:tcPr>
            <w:tcW w:w="1770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CE40C2">
                <w:rPr>
                  <w:rFonts w:ascii="Times New Roman" w:hAnsi="Times New Roman"/>
                  <w:sz w:val="28"/>
                  <w:szCs w:val="28"/>
                </w:rPr>
                <w:t>400 м</w:t>
              </w:r>
            </w:smartTag>
            <w:r w:rsidRPr="00CE40C2">
              <w:rPr>
                <w:rFonts w:ascii="Times New Roman" w:hAnsi="Times New Roman"/>
                <w:sz w:val="28"/>
                <w:szCs w:val="28"/>
              </w:rPr>
              <w:t xml:space="preserve"> в/с </w:t>
            </w:r>
          </w:p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(в минутах)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7,77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±0,56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0,14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6,47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±0,45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0,13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&lt;0,05</w:t>
            </w:r>
          </w:p>
        </w:tc>
      </w:tr>
      <w:tr w:rsidR="00F525C9" w:rsidRPr="00CE40C2" w:rsidTr="00761EB5">
        <w:tc>
          <w:tcPr>
            <w:tcW w:w="1770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 xml:space="preserve">6-мин.бег </w:t>
            </w:r>
          </w:p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(в метрах)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1237,5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±55,20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13,79</w:t>
            </w:r>
          </w:p>
        </w:tc>
        <w:tc>
          <w:tcPr>
            <w:tcW w:w="1114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1431,25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±48,84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12,20</w:t>
            </w:r>
          </w:p>
        </w:tc>
        <w:tc>
          <w:tcPr>
            <w:tcW w:w="1115" w:type="dxa"/>
            <w:shd w:val="clear" w:color="auto" w:fill="auto"/>
          </w:tcPr>
          <w:p w:rsidR="00F525C9" w:rsidRPr="00CE40C2" w:rsidRDefault="00F525C9" w:rsidP="0076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&lt;0,05</w:t>
            </w:r>
          </w:p>
        </w:tc>
      </w:tr>
    </w:tbl>
    <w:p w:rsidR="00F525C9" w:rsidRPr="00F525C9" w:rsidRDefault="00F525C9" w:rsidP="00F525C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75572" w:rsidRPr="00C11580" w:rsidRDefault="00B75572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контрольном тесте</w:t>
      </w:r>
      <w:r w:rsidRPr="004B3511">
        <w:rPr>
          <w:rFonts w:ascii="Times New Roman" w:hAnsi="Times New Roman"/>
          <w:sz w:val="28"/>
          <w:szCs w:val="28"/>
        </w:rPr>
        <w:t xml:space="preserve"> плавание </w:t>
      </w:r>
      <w:smartTag w:uri="urn:schemas-microsoft-com:office:smarttags" w:element="metricconverter">
        <w:smartTagPr>
          <w:attr w:name="ProductID" w:val="400 м"/>
        </w:smartTagPr>
        <w:r w:rsidRPr="004B3511">
          <w:rPr>
            <w:rFonts w:ascii="Times New Roman" w:hAnsi="Times New Roman"/>
            <w:sz w:val="28"/>
            <w:szCs w:val="28"/>
          </w:rPr>
          <w:t>400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4B3511">
          <w:rPr>
            <w:rFonts w:ascii="Times New Roman" w:hAnsi="Times New Roman"/>
            <w:sz w:val="28"/>
            <w:szCs w:val="28"/>
          </w:rPr>
          <w:t>м</w:t>
        </w:r>
      </w:smartTag>
      <w:r w:rsidRPr="004B35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вольным стилем средний результат экспериментальной группы улучшился на 1 минуту 18 секунд. Средний результат в контрольной</w:t>
      </w:r>
      <w:r w:rsidR="00834CBB">
        <w:rPr>
          <w:rFonts w:ascii="Times New Roman" w:hAnsi="Times New Roman"/>
          <w:sz w:val="28"/>
          <w:szCs w:val="28"/>
        </w:rPr>
        <w:t xml:space="preserve"> группе улучшился на 52 секунды</w:t>
      </w:r>
      <w:r w:rsidR="00F525C9" w:rsidRPr="00C11580">
        <w:rPr>
          <w:rFonts w:ascii="Times New Roman" w:hAnsi="Times New Roman"/>
          <w:sz w:val="28"/>
          <w:szCs w:val="28"/>
        </w:rPr>
        <w:t xml:space="preserve"> (</w:t>
      </w:r>
      <w:r w:rsidR="00F525C9">
        <w:rPr>
          <w:rFonts w:ascii="Times New Roman" w:hAnsi="Times New Roman"/>
          <w:sz w:val="28"/>
          <w:szCs w:val="28"/>
        </w:rPr>
        <w:t>Таблица 2)</w:t>
      </w:r>
      <w:r w:rsidR="00F525C9" w:rsidRPr="00C11580">
        <w:rPr>
          <w:rFonts w:ascii="Times New Roman" w:hAnsi="Times New Roman"/>
          <w:sz w:val="28"/>
          <w:szCs w:val="28"/>
        </w:rPr>
        <w:t>.</w:t>
      </w:r>
    </w:p>
    <w:p w:rsidR="00B75572" w:rsidRPr="00F525C9" w:rsidRDefault="00B75572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контрольном тесте плавание </w:t>
      </w:r>
      <w:smartTag w:uri="urn:schemas-microsoft-com:office:smarttags" w:element="metricconverter">
        <w:smartTagPr>
          <w:attr w:name="ProductID" w:val="800 м"/>
        </w:smartTagPr>
        <w:r>
          <w:rPr>
            <w:rFonts w:ascii="Times New Roman" w:hAnsi="Times New Roman"/>
            <w:sz w:val="28"/>
            <w:szCs w:val="28"/>
          </w:rPr>
          <w:t>800 м</w:t>
        </w:r>
      </w:smartTag>
      <w:r>
        <w:rPr>
          <w:rFonts w:ascii="Times New Roman" w:hAnsi="Times New Roman"/>
          <w:sz w:val="28"/>
          <w:szCs w:val="28"/>
        </w:rPr>
        <w:t xml:space="preserve"> вольным стилем средний результат группы до применения экспериментальной методики составил 16 минут 7 секунд, после применения методики – 13 минут 22 секунды. Средний результат экспериментальной группы улучшился на 2 минуты 45 секунд, в контрольной группе на 1 мин 27 секунд</w:t>
      </w:r>
      <w:r w:rsidR="00F525C9">
        <w:rPr>
          <w:rFonts w:ascii="Times New Roman" w:hAnsi="Times New Roman"/>
          <w:sz w:val="28"/>
          <w:szCs w:val="28"/>
        </w:rPr>
        <w:t xml:space="preserve"> (Таблица 1,2)</w:t>
      </w:r>
      <w:r w:rsidR="00F525C9" w:rsidRPr="00F525C9">
        <w:rPr>
          <w:rFonts w:ascii="Times New Roman" w:hAnsi="Times New Roman"/>
          <w:sz w:val="28"/>
          <w:szCs w:val="28"/>
        </w:rPr>
        <w:t>.</w:t>
      </w:r>
    </w:p>
    <w:p w:rsidR="00B75572" w:rsidRDefault="00B75572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контрольном тесте 10-минутное плавание средний результат экспериментальной группы в начале эксперимента составил </w:t>
      </w:r>
      <w:smartTag w:uri="urn:schemas-microsoft-com:office:smarttags" w:element="metricconverter">
        <w:smartTagPr>
          <w:attr w:name="ProductID" w:val="518,75 метра"/>
        </w:smartTagPr>
        <w:r>
          <w:rPr>
            <w:rFonts w:ascii="Times New Roman" w:hAnsi="Times New Roman"/>
            <w:sz w:val="28"/>
            <w:szCs w:val="28"/>
          </w:rPr>
          <w:t>518,75 метра</w:t>
        </w:r>
      </w:smartTag>
      <w:r>
        <w:rPr>
          <w:rFonts w:ascii="Times New Roman" w:hAnsi="Times New Roman"/>
          <w:sz w:val="28"/>
          <w:szCs w:val="28"/>
        </w:rPr>
        <w:t>, контрольной группы - 518,75 метра</w:t>
      </w:r>
      <w:r w:rsidR="0097560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Юные пловцы экспериментальной группы улучшили средний результат на </w:t>
      </w:r>
      <w:smartTag w:uri="urn:schemas-microsoft-com:office:smarttags" w:element="metricconverter">
        <w:smartTagPr>
          <w:attr w:name="ProductID" w:val="79,69 метра"/>
        </w:smartTagPr>
        <w:r>
          <w:rPr>
            <w:rFonts w:ascii="Times New Roman" w:hAnsi="Times New Roman"/>
            <w:sz w:val="28"/>
            <w:szCs w:val="28"/>
          </w:rPr>
          <w:t>79,69 метра</w:t>
        </w:r>
      </w:smartTag>
      <w:r>
        <w:rPr>
          <w:rFonts w:ascii="Times New Roman" w:hAnsi="Times New Roman"/>
          <w:sz w:val="28"/>
          <w:szCs w:val="28"/>
        </w:rPr>
        <w:t>, контрольной группы – на 28,44 метра</w:t>
      </w:r>
      <w:r w:rsidR="00F525C9">
        <w:rPr>
          <w:rFonts w:ascii="Times New Roman" w:hAnsi="Times New Roman"/>
          <w:sz w:val="28"/>
          <w:szCs w:val="28"/>
        </w:rPr>
        <w:t xml:space="preserve"> (Таблица 1,2).</w:t>
      </w:r>
    </w:p>
    <w:p w:rsidR="00B75572" w:rsidRPr="00680180" w:rsidRDefault="00B75572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контрольном тесте 6-минутный бег средний результат экспериментальной группы до применения разработанной методики составил </w:t>
      </w:r>
      <w:smartTag w:uri="urn:schemas-microsoft-com:office:smarttags" w:element="metricconverter">
        <w:smartTagPr>
          <w:attr w:name="ProductID" w:val="1237,5 метра"/>
        </w:smartTagPr>
        <w:r>
          <w:rPr>
            <w:rFonts w:ascii="Times New Roman" w:hAnsi="Times New Roman"/>
            <w:sz w:val="28"/>
            <w:szCs w:val="28"/>
          </w:rPr>
          <w:t>1237,5 метра</w:t>
        </w:r>
      </w:smartTag>
      <w:r>
        <w:rPr>
          <w:rFonts w:ascii="Times New Roman" w:hAnsi="Times New Roman"/>
          <w:sz w:val="28"/>
          <w:szCs w:val="28"/>
        </w:rPr>
        <w:t xml:space="preserve">, после применения методики – </w:t>
      </w:r>
      <w:smartTag w:uri="urn:schemas-microsoft-com:office:smarttags" w:element="metricconverter">
        <w:smartTagPr>
          <w:attr w:name="ProductID" w:val="1431,25 метра"/>
        </w:smartTagPr>
        <w:r>
          <w:rPr>
            <w:rFonts w:ascii="Times New Roman" w:hAnsi="Times New Roman"/>
            <w:sz w:val="28"/>
            <w:szCs w:val="28"/>
          </w:rPr>
          <w:t>1431,25 метра</w:t>
        </w:r>
      </w:smartTag>
      <w:r>
        <w:rPr>
          <w:rFonts w:ascii="Times New Roman" w:hAnsi="Times New Roman"/>
          <w:sz w:val="28"/>
          <w:szCs w:val="28"/>
        </w:rPr>
        <w:t>. Юные пловцы экспериментальной группы улучшили средний результат на 193,75 метра</w:t>
      </w:r>
      <w:r w:rsidR="00834CBB" w:rsidRPr="00834CBB">
        <w:rPr>
          <w:rFonts w:ascii="Times New Roman" w:hAnsi="Times New Roman"/>
          <w:sz w:val="28"/>
          <w:szCs w:val="28"/>
        </w:rPr>
        <w:t xml:space="preserve"> </w:t>
      </w:r>
      <w:r w:rsidR="00834CBB">
        <w:rPr>
          <w:rFonts w:ascii="Times New Roman" w:hAnsi="Times New Roman"/>
          <w:sz w:val="28"/>
          <w:szCs w:val="28"/>
        </w:rPr>
        <w:t>(</w:t>
      </w:r>
      <w:r w:rsidR="00F525C9">
        <w:rPr>
          <w:rFonts w:ascii="Times New Roman" w:hAnsi="Times New Roman"/>
          <w:sz w:val="28"/>
          <w:szCs w:val="28"/>
        </w:rPr>
        <w:t>Таблица 1</w:t>
      </w:r>
      <w:r w:rsidR="00834CBB">
        <w:rPr>
          <w:rFonts w:ascii="Times New Roman" w:hAnsi="Times New Roman"/>
          <w:sz w:val="28"/>
          <w:szCs w:val="28"/>
        </w:rPr>
        <w:t>)</w:t>
      </w:r>
      <w:r w:rsidR="0050611D">
        <w:rPr>
          <w:rFonts w:ascii="Times New Roman" w:hAnsi="Times New Roman"/>
          <w:sz w:val="28"/>
          <w:szCs w:val="28"/>
        </w:rPr>
        <w:t>.</w:t>
      </w:r>
    </w:p>
    <w:p w:rsidR="00B75572" w:rsidRDefault="00B75572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контрольном тесте</w:t>
      </w:r>
      <w:r w:rsidRPr="004B35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бег на дистанции </w:t>
      </w:r>
      <w:smartTag w:uri="urn:schemas-microsoft-com:office:smarttags" w:element="metricconverter">
        <w:smartTagPr>
          <w:attr w:name="ProductID" w:val="1 км"/>
        </w:smartTagPr>
        <w:r>
          <w:rPr>
            <w:rFonts w:ascii="Times New Roman" w:hAnsi="Times New Roman"/>
            <w:sz w:val="28"/>
            <w:szCs w:val="28"/>
          </w:rPr>
          <w:t>1 км</w:t>
        </w:r>
      </w:smartTag>
      <w:r>
        <w:rPr>
          <w:rFonts w:ascii="Times New Roman" w:hAnsi="Times New Roman"/>
          <w:sz w:val="28"/>
          <w:szCs w:val="28"/>
        </w:rPr>
        <w:t xml:space="preserve"> средний результат экспериментальной группы в начале эксперимента составил 4 минуты 32 секунды, в конце эксперимента – 3 минуты 51 секунда. Таким образом, итоговый средний результат группы улучшился на 41 секунду</w:t>
      </w:r>
      <w:r w:rsidR="00F525C9">
        <w:rPr>
          <w:rFonts w:ascii="Times New Roman" w:hAnsi="Times New Roman"/>
          <w:sz w:val="28"/>
          <w:szCs w:val="28"/>
        </w:rPr>
        <w:t xml:space="preserve"> </w:t>
      </w:r>
      <w:r w:rsidR="00834CBB">
        <w:rPr>
          <w:rFonts w:ascii="Times New Roman" w:hAnsi="Times New Roman"/>
          <w:sz w:val="28"/>
          <w:szCs w:val="28"/>
        </w:rPr>
        <w:t>(</w:t>
      </w:r>
      <w:r w:rsidR="00F525C9">
        <w:rPr>
          <w:rFonts w:ascii="Times New Roman" w:hAnsi="Times New Roman"/>
          <w:sz w:val="28"/>
          <w:szCs w:val="28"/>
        </w:rPr>
        <w:t>Таблица 1).</w:t>
      </w:r>
    </w:p>
    <w:p w:rsidR="00B75572" w:rsidRPr="00C11580" w:rsidRDefault="00B75572" w:rsidP="00AB050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Контрольная группа в тесте бег на дистанции </w:t>
      </w:r>
      <w:smartTag w:uri="urn:schemas-microsoft-com:office:smarttags" w:element="metricconverter">
        <w:smartTagPr>
          <w:attr w:name="ProductID" w:val="1 км"/>
        </w:smartTagPr>
        <w:r>
          <w:rPr>
            <w:rFonts w:ascii="Times New Roman" w:hAnsi="Times New Roman"/>
            <w:sz w:val="28"/>
            <w:szCs w:val="28"/>
          </w:rPr>
          <w:t>1 км</w:t>
        </w:r>
      </w:smartTag>
      <w:r>
        <w:rPr>
          <w:rFonts w:ascii="Times New Roman" w:hAnsi="Times New Roman"/>
          <w:sz w:val="28"/>
          <w:szCs w:val="28"/>
        </w:rPr>
        <w:t xml:space="preserve"> в начале эксперимента показала средний результат – 4 минуты 30 секунд, в конце эксперимента – 4 минуты 15 секунд. Средний результат контрольно</w:t>
      </w:r>
      <w:r w:rsidR="0097560F">
        <w:rPr>
          <w:rFonts w:ascii="Times New Roman" w:hAnsi="Times New Roman"/>
          <w:sz w:val="28"/>
          <w:szCs w:val="28"/>
        </w:rPr>
        <w:t>й группы улучшился на 15 секунд</w:t>
      </w:r>
      <w:r w:rsidR="00834CBB" w:rsidRPr="00C11580">
        <w:rPr>
          <w:rFonts w:ascii="Times New Roman" w:hAnsi="Times New Roman"/>
          <w:sz w:val="28"/>
          <w:szCs w:val="28"/>
        </w:rPr>
        <w:t xml:space="preserve"> </w:t>
      </w:r>
      <w:r w:rsidR="00834CBB" w:rsidRPr="00834CBB">
        <w:rPr>
          <w:rFonts w:ascii="Times New Roman" w:hAnsi="Times New Roman"/>
          <w:sz w:val="28"/>
          <w:szCs w:val="28"/>
        </w:rPr>
        <w:t>(</w:t>
      </w:r>
      <w:r w:rsidR="00F525C9">
        <w:rPr>
          <w:rFonts w:ascii="Times New Roman" w:hAnsi="Times New Roman"/>
          <w:sz w:val="28"/>
          <w:szCs w:val="28"/>
        </w:rPr>
        <w:t>Таблица 2</w:t>
      </w:r>
      <w:r w:rsidR="00834CBB" w:rsidRPr="00834CBB">
        <w:rPr>
          <w:rFonts w:ascii="Times New Roman" w:hAnsi="Times New Roman"/>
          <w:sz w:val="28"/>
          <w:szCs w:val="28"/>
        </w:rPr>
        <w:t>).</w:t>
      </w:r>
    </w:p>
    <w:p w:rsidR="00B75572" w:rsidRPr="00C11580" w:rsidRDefault="00B75572" w:rsidP="00834CB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572" w:rsidRDefault="00B75572" w:rsidP="00834CBB">
      <w:pPr>
        <w:spacing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p w:rsidR="00B75572" w:rsidRDefault="00B75572" w:rsidP="00834CBB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D404E0">
        <w:rPr>
          <w:rFonts w:ascii="Times New Roman" w:hAnsi="Times New Roman"/>
          <w:sz w:val="28"/>
          <w:szCs w:val="28"/>
        </w:rPr>
        <w:lastRenderedPageBreak/>
        <w:t xml:space="preserve">Результаты тестирования </w:t>
      </w:r>
      <w:r>
        <w:rPr>
          <w:rFonts w:ascii="Times New Roman" w:hAnsi="Times New Roman"/>
          <w:sz w:val="28"/>
          <w:szCs w:val="28"/>
        </w:rPr>
        <w:t>контрольной</w:t>
      </w:r>
      <w:r w:rsidRPr="00D404E0">
        <w:rPr>
          <w:rFonts w:ascii="Times New Roman" w:hAnsi="Times New Roman"/>
          <w:sz w:val="28"/>
          <w:szCs w:val="28"/>
        </w:rPr>
        <w:t xml:space="preserve"> группы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  <w:gridCol w:w="1126"/>
        <w:gridCol w:w="1070"/>
        <w:gridCol w:w="1011"/>
        <w:gridCol w:w="1126"/>
        <w:gridCol w:w="1071"/>
        <w:gridCol w:w="1011"/>
        <w:gridCol w:w="1018"/>
      </w:tblGrid>
      <w:tr w:rsidR="00B75572" w:rsidRPr="00CE40C2" w:rsidTr="00901E56">
        <w:tc>
          <w:tcPr>
            <w:tcW w:w="2138" w:type="dxa"/>
            <w:vMerge w:val="restart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7" w:type="dxa"/>
            <w:gridSpan w:val="3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В начале эксперимента</w:t>
            </w:r>
          </w:p>
        </w:tc>
        <w:tc>
          <w:tcPr>
            <w:tcW w:w="4226" w:type="dxa"/>
            <w:gridSpan w:val="4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В конце эксперимента</w:t>
            </w:r>
          </w:p>
        </w:tc>
      </w:tr>
      <w:tr w:rsidR="00B75572" w:rsidRPr="00CE40C2" w:rsidTr="00901E56">
        <w:tc>
          <w:tcPr>
            <w:tcW w:w="2138" w:type="dxa"/>
            <w:vMerge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6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  <w:tc>
          <w:tcPr>
            <w:tcW w:w="1070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σ</w:t>
            </w:r>
          </w:p>
        </w:tc>
        <w:tc>
          <w:tcPr>
            <w:tcW w:w="101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  <w:tc>
          <w:tcPr>
            <w:tcW w:w="1126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  <w:tc>
          <w:tcPr>
            <w:tcW w:w="107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σ</w:t>
            </w:r>
          </w:p>
        </w:tc>
        <w:tc>
          <w:tcPr>
            <w:tcW w:w="101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  <w:tc>
          <w:tcPr>
            <w:tcW w:w="1018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</w:tr>
      <w:tr w:rsidR="00B75572" w:rsidRPr="00CE40C2" w:rsidTr="00901E56">
        <w:tc>
          <w:tcPr>
            <w:tcW w:w="2138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10мин.плавание (в метрах)</w:t>
            </w:r>
          </w:p>
        </w:tc>
        <w:tc>
          <w:tcPr>
            <w:tcW w:w="1126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518,75</w:t>
            </w:r>
          </w:p>
        </w:tc>
        <w:tc>
          <w:tcPr>
            <w:tcW w:w="1070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±55,15</w:t>
            </w:r>
          </w:p>
        </w:tc>
        <w:tc>
          <w:tcPr>
            <w:tcW w:w="101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13,78</w:t>
            </w:r>
          </w:p>
        </w:tc>
        <w:tc>
          <w:tcPr>
            <w:tcW w:w="1126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547,19</w:t>
            </w:r>
          </w:p>
        </w:tc>
        <w:tc>
          <w:tcPr>
            <w:tcW w:w="107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±51,44</w:t>
            </w:r>
          </w:p>
        </w:tc>
        <w:tc>
          <w:tcPr>
            <w:tcW w:w="101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12,86</w:t>
            </w:r>
          </w:p>
        </w:tc>
        <w:tc>
          <w:tcPr>
            <w:tcW w:w="1018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&lt;0,05</w:t>
            </w:r>
          </w:p>
        </w:tc>
      </w:tr>
      <w:tr w:rsidR="00B75572" w:rsidRPr="00CE40C2" w:rsidTr="00901E56">
        <w:tc>
          <w:tcPr>
            <w:tcW w:w="2138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E40C2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Pr="00CE40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(в минутах)</w:t>
            </w:r>
          </w:p>
        </w:tc>
        <w:tc>
          <w:tcPr>
            <w:tcW w:w="1126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4,51</w:t>
            </w:r>
          </w:p>
        </w:tc>
        <w:tc>
          <w:tcPr>
            <w:tcW w:w="1070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±0,27</w:t>
            </w:r>
          </w:p>
        </w:tc>
        <w:tc>
          <w:tcPr>
            <w:tcW w:w="101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1126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4,25</w:t>
            </w:r>
          </w:p>
        </w:tc>
        <w:tc>
          <w:tcPr>
            <w:tcW w:w="107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±0,15</w:t>
            </w:r>
          </w:p>
        </w:tc>
        <w:tc>
          <w:tcPr>
            <w:tcW w:w="101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1018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&lt;0,05</w:t>
            </w:r>
          </w:p>
        </w:tc>
      </w:tr>
      <w:tr w:rsidR="00B75572" w:rsidRPr="00CE40C2" w:rsidTr="00901E56">
        <w:tc>
          <w:tcPr>
            <w:tcW w:w="2138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800 м"/>
              </w:smartTagPr>
              <w:r w:rsidRPr="00CE40C2">
                <w:rPr>
                  <w:rFonts w:ascii="Times New Roman" w:hAnsi="Times New Roman"/>
                  <w:sz w:val="28"/>
                  <w:szCs w:val="28"/>
                </w:rPr>
                <w:t>800 м</w:t>
              </w:r>
            </w:smartTag>
            <w:r w:rsidRPr="00CE40C2">
              <w:rPr>
                <w:rFonts w:ascii="Times New Roman" w:hAnsi="Times New Roman"/>
                <w:sz w:val="28"/>
                <w:szCs w:val="28"/>
              </w:rPr>
              <w:t xml:space="preserve"> в/с </w:t>
            </w:r>
          </w:p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(в минутах)</w:t>
            </w:r>
          </w:p>
        </w:tc>
        <w:tc>
          <w:tcPr>
            <w:tcW w:w="1126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16,11</w:t>
            </w:r>
          </w:p>
        </w:tc>
        <w:tc>
          <w:tcPr>
            <w:tcW w:w="1070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±0,99</w:t>
            </w:r>
          </w:p>
        </w:tc>
        <w:tc>
          <w:tcPr>
            <w:tcW w:w="101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0,24</w:t>
            </w:r>
          </w:p>
        </w:tc>
        <w:tc>
          <w:tcPr>
            <w:tcW w:w="1126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14,65</w:t>
            </w:r>
          </w:p>
        </w:tc>
        <w:tc>
          <w:tcPr>
            <w:tcW w:w="107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±0,95</w:t>
            </w:r>
          </w:p>
        </w:tc>
        <w:tc>
          <w:tcPr>
            <w:tcW w:w="101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0,23</w:t>
            </w:r>
          </w:p>
        </w:tc>
        <w:tc>
          <w:tcPr>
            <w:tcW w:w="1018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&lt;0,05</w:t>
            </w:r>
          </w:p>
        </w:tc>
      </w:tr>
      <w:tr w:rsidR="00B75572" w:rsidRPr="00CE40C2" w:rsidTr="00901E56">
        <w:tc>
          <w:tcPr>
            <w:tcW w:w="2138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CE40C2">
                <w:rPr>
                  <w:rFonts w:ascii="Times New Roman" w:hAnsi="Times New Roman"/>
                  <w:sz w:val="28"/>
                  <w:szCs w:val="28"/>
                </w:rPr>
                <w:t>400 м</w:t>
              </w:r>
            </w:smartTag>
            <w:r w:rsidRPr="00CE40C2">
              <w:rPr>
                <w:rFonts w:ascii="Times New Roman" w:hAnsi="Times New Roman"/>
                <w:sz w:val="28"/>
                <w:szCs w:val="28"/>
              </w:rPr>
              <w:t xml:space="preserve"> в/с </w:t>
            </w:r>
          </w:p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(в минутах)</w:t>
            </w:r>
          </w:p>
        </w:tc>
        <w:tc>
          <w:tcPr>
            <w:tcW w:w="1126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7,76</w:t>
            </w:r>
          </w:p>
        </w:tc>
        <w:tc>
          <w:tcPr>
            <w:tcW w:w="1070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±0,57</w:t>
            </w:r>
          </w:p>
        </w:tc>
        <w:tc>
          <w:tcPr>
            <w:tcW w:w="101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0,14</w:t>
            </w:r>
          </w:p>
        </w:tc>
        <w:tc>
          <w:tcPr>
            <w:tcW w:w="1126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6,89</w:t>
            </w:r>
          </w:p>
        </w:tc>
        <w:tc>
          <w:tcPr>
            <w:tcW w:w="107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±0,53</w:t>
            </w:r>
          </w:p>
        </w:tc>
        <w:tc>
          <w:tcPr>
            <w:tcW w:w="101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0,13</w:t>
            </w:r>
          </w:p>
        </w:tc>
        <w:tc>
          <w:tcPr>
            <w:tcW w:w="1018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&lt;0,05</w:t>
            </w:r>
          </w:p>
        </w:tc>
      </w:tr>
      <w:tr w:rsidR="00B75572" w:rsidRPr="00CE40C2" w:rsidTr="00901E56">
        <w:tc>
          <w:tcPr>
            <w:tcW w:w="2138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 xml:space="preserve">6-мин.бег </w:t>
            </w:r>
            <w:r w:rsidR="0097560F">
              <w:rPr>
                <w:rFonts w:ascii="Times New Roman" w:hAnsi="Times New Roman"/>
                <w:sz w:val="28"/>
                <w:szCs w:val="28"/>
              </w:rPr>
              <w:t>(в м)</w:t>
            </w:r>
          </w:p>
        </w:tc>
        <w:tc>
          <w:tcPr>
            <w:tcW w:w="1126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1240,63</w:t>
            </w:r>
          </w:p>
        </w:tc>
        <w:tc>
          <w:tcPr>
            <w:tcW w:w="1070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±53,48</w:t>
            </w:r>
          </w:p>
        </w:tc>
        <w:tc>
          <w:tcPr>
            <w:tcW w:w="101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13,36</w:t>
            </w:r>
          </w:p>
        </w:tc>
        <w:tc>
          <w:tcPr>
            <w:tcW w:w="1126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1300,00</w:t>
            </w:r>
          </w:p>
        </w:tc>
        <w:tc>
          <w:tcPr>
            <w:tcW w:w="107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</w:pPr>
            <w:r w:rsidRPr="00CE40C2">
              <w:rPr>
                <w:rFonts w:ascii="Times New Roman" w:hAnsi="Times New Roman"/>
                <w:sz w:val="28"/>
                <w:szCs w:val="28"/>
              </w:rPr>
              <w:t>±62,40</w:t>
            </w:r>
          </w:p>
        </w:tc>
        <w:tc>
          <w:tcPr>
            <w:tcW w:w="1011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15,59</w:t>
            </w:r>
          </w:p>
        </w:tc>
        <w:tc>
          <w:tcPr>
            <w:tcW w:w="1018" w:type="dxa"/>
            <w:shd w:val="clear" w:color="auto" w:fill="auto"/>
          </w:tcPr>
          <w:p w:rsidR="00B75572" w:rsidRPr="00CE40C2" w:rsidRDefault="00B75572" w:rsidP="00834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0C2">
              <w:rPr>
                <w:rFonts w:ascii="Times New Roman" w:hAnsi="Times New Roman"/>
                <w:sz w:val="28"/>
                <w:szCs w:val="28"/>
              </w:rPr>
              <w:t>&lt;0,05</w:t>
            </w:r>
          </w:p>
        </w:tc>
      </w:tr>
    </w:tbl>
    <w:p w:rsidR="00AB050A" w:rsidRDefault="0097560F" w:rsidP="00834CBB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Примечание. </w:t>
      </w:r>
      <w:r w:rsidRPr="00D404E0">
        <w:rPr>
          <w:rFonts w:ascii="Times New Roman" w:hAnsi="Times New Roman"/>
          <w:bCs/>
          <w:sz w:val="28"/>
          <w:szCs w:val="28"/>
        </w:rPr>
        <w:t xml:space="preserve">В таблице использовались следующие значения: M — среднее арифметическое; </w:t>
      </w:r>
      <w:r w:rsidRPr="00D404E0">
        <w:rPr>
          <w:rFonts w:ascii="Times New Roman" w:eastAsia="Times New Roman" w:hAnsi="Times New Roman"/>
          <w:sz w:val="28"/>
          <w:szCs w:val="28"/>
        </w:rPr>
        <w:t>σ</w:t>
      </w:r>
      <w:r w:rsidRPr="00D404E0">
        <w:rPr>
          <w:rFonts w:ascii="Times New Roman" w:hAnsi="Times New Roman"/>
          <w:bCs/>
          <w:sz w:val="28"/>
          <w:szCs w:val="28"/>
        </w:rPr>
        <w:t>— стандартное отклонение; m — стандартная ошибка среднего; 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04E0">
        <w:rPr>
          <w:rFonts w:ascii="Times New Roman" w:hAnsi="Times New Roman"/>
          <w:bCs/>
          <w:sz w:val="28"/>
          <w:szCs w:val="28"/>
        </w:rPr>
        <w:t>- экспериментальный уровень значимости, полученный при статистичес</w:t>
      </w:r>
      <w:bookmarkStart w:id="0" w:name="_GoBack"/>
      <w:bookmarkEnd w:id="0"/>
      <w:r w:rsidRPr="00D404E0">
        <w:rPr>
          <w:rFonts w:ascii="Times New Roman" w:hAnsi="Times New Roman"/>
          <w:bCs/>
          <w:sz w:val="28"/>
          <w:szCs w:val="28"/>
        </w:rPr>
        <w:t>кой обработке данных.</w:t>
      </w:r>
    </w:p>
    <w:p w:rsidR="0097560F" w:rsidRPr="00AB050A" w:rsidRDefault="00DD0F92" w:rsidP="00AB050A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в </w:t>
      </w:r>
      <w:r w:rsidR="00B75572">
        <w:rPr>
          <w:rFonts w:ascii="Times New Roman" w:hAnsi="Times New Roman"/>
          <w:sz w:val="28"/>
          <w:szCs w:val="28"/>
        </w:rPr>
        <w:t xml:space="preserve">экспериментальной </w:t>
      </w:r>
      <w:r w:rsidR="00B75572" w:rsidRPr="00475A80">
        <w:rPr>
          <w:rFonts w:ascii="Times New Roman" w:hAnsi="Times New Roman"/>
          <w:sz w:val="28"/>
          <w:szCs w:val="28"/>
        </w:rPr>
        <w:t xml:space="preserve">группе после </w:t>
      </w:r>
      <w:r w:rsidR="00B75572">
        <w:rPr>
          <w:rFonts w:ascii="Times New Roman" w:hAnsi="Times New Roman"/>
          <w:sz w:val="28"/>
          <w:szCs w:val="28"/>
        </w:rPr>
        <w:t>применения методики</w:t>
      </w:r>
      <w:r w:rsidR="00B75572" w:rsidRPr="00475A80">
        <w:rPr>
          <w:rFonts w:ascii="Times New Roman" w:hAnsi="Times New Roman"/>
          <w:sz w:val="28"/>
          <w:szCs w:val="28"/>
        </w:rPr>
        <w:t xml:space="preserve"> произошли с</w:t>
      </w:r>
      <w:r w:rsidR="00B75572">
        <w:rPr>
          <w:rFonts w:ascii="Times New Roman" w:hAnsi="Times New Roman"/>
          <w:sz w:val="28"/>
          <w:szCs w:val="28"/>
        </w:rPr>
        <w:t xml:space="preserve">татистически значимые изменения, результаты по всем пяти контрольным тестам улучшились у каждого пловца группы. </w:t>
      </w:r>
      <w:r>
        <w:rPr>
          <w:rFonts w:ascii="Times New Roman" w:hAnsi="Times New Roman"/>
          <w:sz w:val="28"/>
          <w:szCs w:val="28"/>
        </w:rPr>
        <w:t>С</w:t>
      </w:r>
      <w:r w:rsidR="00B75572" w:rsidRPr="00475A80">
        <w:rPr>
          <w:rFonts w:ascii="Times New Roman" w:hAnsi="Times New Roman"/>
          <w:sz w:val="28"/>
          <w:szCs w:val="28"/>
        </w:rPr>
        <w:t>опоставление резу</w:t>
      </w:r>
      <w:r w:rsidR="00B75572">
        <w:rPr>
          <w:rFonts w:ascii="Times New Roman" w:hAnsi="Times New Roman"/>
          <w:sz w:val="28"/>
          <w:szCs w:val="28"/>
        </w:rPr>
        <w:t>льтатов тестирований исследуемых групп</w:t>
      </w:r>
      <w:r w:rsidR="00B75572" w:rsidRPr="00475A80">
        <w:rPr>
          <w:rFonts w:ascii="Times New Roman" w:hAnsi="Times New Roman"/>
          <w:sz w:val="28"/>
          <w:szCs w:val="28"/>
        </w:rPr>
        <w:t xml:space="preserve"> на начало и конец эксперимента показало, что юные пловцы </w:t>
      </w:r>
      <w:r w:rsidR="00B75572">
        <w:rPr>
          <w:rFonts w:ascii="Times New Roman" w:hAnsi="Times New Roman"/>
          <w:sz w:val="28"/>
          <w:szCs w:val="28"/>
        </w:rPr>
        <w:t xml:space="preserve">экспериментальной группы </w:t>
      </w:r>
      <w:r w:rsidR="00B75572" w:rsidRPr="00475A80">
        <w:rPr>
          <w:rFonts w:ascii="Times New Roman" w:hAnsi="Times New Roman"/>
          <w:sz w:val="28"/>
          <w:szCs w:val="28"/>
        </w:rPr>
        <w:t>показали более высокий уровень выносливости после вк</w:t>
      </w:r>
      <w:r w:rsidR="00B75572">
        <w:rPr>
          <w:rFonts w:ascii="Times New Roman" w:hAnsi="Times New Roman"/>
          <w:sz w:val="28"/>
          <w:szCs w:val="28"/>
        </w:rPr>
        <w:t>лючения разработанной методики</w:t>
      </w:r>
      <w:r w:rsidR="00B75572" w:rsidRPr="00475A80">
        <w:rPr>
          <w:rFonts w:ascii="Times New Roman" w:hAnsi="Times New Roman"/>
          <w:sz w:val="28"/>
          <w:szCs w:val="28"/>
        </w:rPr>
        <w:t xml:space="preserve"> в тренировочный процесс.</w:t>
      </w:r>
    </w:p>
    <w:p w:rsidR="007A3E76" w:rsidRPr="002553AF" w:rsidRDefault="007A3E76" w:rsidP="00AB05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7A3E76" w:rsidRPr="002553AF" w:rsidSect="00DD0F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6EF" w:rsidRDefault="00F776EF" w:rsidP="00DD0F92">
      <w:pPr>
        <w:spacing w:after="0" w:line="240" w:lineRule="auto"/>
      </w:pPr>
      <w:r>
        <w:separator/>
      </w:r>
    </w:p>
  </w:endnote>
  <w:endnote w:type="continuationSeparator" w:id="0">
    <w:p w:rsidR="00F776EF" w:rsidRDefault="00F776EF" w:rsidP="00DD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6EF" w:rsidRDefault="00F776EF" w:rsidP="00DD0F92">
      <w:pPr>
        <w:spacing w:after="0" w:line="240" w:lineRule="auto"/>
      </w:pPr>
      <w:r>
        <w:separator/>
      </w:r>
    </w:p>
  </w:footnote>
  <w:footnote w:type="continuationSeparator" w:id="0">
    <w:p w:rsidR="00F776EF" w:rsidRDefault="00F776EF" w:rsidP="00DD0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4266E"/>
    <w:multiLevelType w:val="hybridMultilevel"/>
    <w:tmpl w:val="931AEA0E"/>
    <w:lvl w:ilvl="0" w:tplc="9B825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572"/>
    <w:rsid w:val="00070DB1"/>
    <w:rsid w:val="00086C59"/>
    <w:rsid w:val="000A4F09"/>
    <w:rsid w:val="001B615A"/>
    <w:rsid w:val="002553AF"/>
    <w:rsid w:val="00415C42"/>
    <w:rsid w:val="00475617"/>
    <w:rsid w:val="0050611D"/>
    <w:rsid w:val="005A239E"/>
    <w:rsid w:val="00611332"/>
    <w:rsid w:val="007257FA"/>
    <w:rsid w:val="0073065E"/>
    <w:rsid w:val="007A3E76"/>
    <w:rsid w:val="007D0569"/>
    <w:rsid w:val="00834CBB"/>
    <w:rsid w:val="0097560F"/>
    <w:rsid w:val="00A11F80"/>
    <w:rsid w:val="00AB050A"/>
    <w:rsid w:val="00AD6E67"/>
    <w:rsid w:val="00B4513F"/>
    <w:rsid w:val="00B75572"/>
    <w:rsid w:val="00B81730"/>
    <w:rsid w:val="00C11580"/>
    <w:rsid w:val="00C76654"/>
    <w:rsid w:val="00DD0F92"/>
    <w:rsid w:val="00F525C9"/>
    <w:rsid w:val="00F776EF"/>
    <w:rsid w:val="00F8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A7B87AA-4827-4D45-9B7E-AA58F1B6E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5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D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0F9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D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0F92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AD6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luizk</cp:lastModifiedBy>
  <cp:revision>2</cp:revision>
  <dcterms:created xsi:type="dcterms:W3CDTF">2024-02-25T11:56:00Z</dcterms:created>
  <dcterms:modified xsi:type="dcterms:W3CDTF">2024-02-25T11:56:00Z</dcterms:modified>
</cp:coreProperties>
</file>